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97600F" w14:textId="77777777" w:rsidR="00E06143" w:rsidRPr="00D4746A" w:rsidRDefault="00E06143" w:rsidP="004A605D">
      <w:pPr>
        <w:widowControl w:val="0"/>
        <w:pBdr>
          <w:bottom w:val="single" w:sz="12" w:space="1" w:color="auto"/>
        </w:pBdr>
        <w:suppressAutoHyphens/>
        <w:autoSpaceDE w:val="0"/>
        <w:autoSpaceDN w:val="0"/>
        <w:spacing w:after="0" w:line="240" w:lineRule="auto"/>
        <w:ind w:firstLine="567"/>
        <w:jc w:val="both"/>
        <w:rPr>
          <w:rFonts w:ascii="Times New Roman" w:eastAsia="Times New Roman" w:hAnsi="Times New Roman" w:cs="Times New Roman"/>
          <w:b/>
          <w:color w:val="000000"/>
          <w:sz w:val="24"/>
          <w:szCs w:val="24"/>
          <w:lang w:val="kk-KZ" w:eastAsia="ru-RU"/>
        </w:rPr>
      </w:pPr>
    </w:p>
    <w:p w14:paraId="3D4CCEBB" w14:textId="77777777" w:rsidR="00E06143" w:rsidRPr="004A605D" w:rsidRDefault="00E06143" w:rsidP="004A605D">
      <w:pPr>
        <w:widowControl w:val="0"/>
        <w:pBdr>
          <w:bottom w:val="single" w:sz="12" w:space="1" w:color="auto"/>
        </w:pBdr>
        <w:suppressAutoHyphens/>
        <w:autoSpaceDE w:val="0"/>
        <w:autoSpaceDN w:val="0"/>
        <w:spacing w:after="0" w:line="240" w:lineRule="auto"/>
        <w:ind w:firstLine="567"/>
        <w:jc w:val="both"/>
        <w:rPr>
          <w:rFonts w:ascii="Times New Roman" w:eastAsia="Times New Roman" w:hAnsi="Times New Roman" w:cs="Times New Roman"/>
          <w:b/>
          <w:color w:val="000000"/>
          <w:sz w:val="24"/>
          <w:szCs w:val="24"/>
          <w:lang w:eastAsia="ru-RU"/>
        </w:rPr>
      </w:pPr>
    </w:p>
    <w:p w14:paraId="46A3A703" w14:textId="77777777" w:rsidR="00E06143" w:rsidRPr="004A605D" w:rsidRDefault="003D636C" w:rsidP="004A605D">
      <w:pPr>
        <w:widowControl w:val="0"/>
        <w:pBdr>
          <w:bottom w:val="single" w:sz="12" w:space="1" w:color="auto"/>
        </w:pBdr>
        <w:suppressAutoHyphens/>
        <w:autoSpaceDE w:val="0"/>
        <w:autoSpaceDN w:val="0"/>
        <w:spacing w:after="0" w:line="240" w:lineRule="auto"/>
        <w:ind w:firstLine="567"/>
        <w:jc w:val="center"/>
        <w:rPr>
          <w:rFonts w:ascii="Times New Roman" w:eastAsia="Times New Roman" w:hAnsi="Times New Roman" w:cs="Times New Roman"/>
          <w:b/>
          <w:i/>
          <w:color w:val="000000"/>
          <w:sz w:val="24"/>
          <w:szCs w:val="24"/>
          <w:lang w:eastAsia="ru-RU"/>
        </w:rPr>
      </w:pPr>
      <w:r w:rsidRPr="004A605D">
        <w:rPr>
          <w:rFonts w:ascii="Times New Roman" w:hAnsi="Times New Roman" w:cs="Times New Roman"/>
          <w:i/>
          <w:sz w:val="24"/>
          <w:szCs w:val="24"/>
        </w:rPr>
        <w:t>Изображение Государственного Герба Республики Казахстан</w:t>
      </w:r>
    </w:p>
    <w:p w14:paraId="0F4AF815" w14:textId="77777777" w:rsidR="00E06143" w:rsidRPr="004A605D" w:rsidRDefault="00E06143" w:rsidP="004A605D">
      <w:pPr>
        <w:widowControl w:val="0"/>
        <w:pBdr>
          <w:bottom w:val="single" w:sz="12" w:space="1" w:color="auto"/>
        </w:pBdr>
        <w:suppressAutoHyphens/>
        <w:autoSpaceDE w:val="0"/>
        <w:autoSpaceDN w:val="0"/>
        <w:spacing w:after="0" w:line="240" w:lineRule="auto"/>
        <w:ind w:firstLine="567"/>
        <w:jc w:val="both"/>
        <w:rPr>
          <w:rFonts w:ascii="Times New Roman" w:eastAsia="Times New Roman" w:hAnsi="Times New Roman" w:cs="Times New Roman"/>
          <w:b/>
          <w:color w:val="000000"/>
          <w:sz w:val="24"/>
          <w:szCs w:val="24"/>
          <w:lang w:eastAsia="ru-RU"/>
        </w:rPr>
      </w:pPr>
    </w:p>
    <w:p w14:paraId="4A1BF6E0" w14:textId="77777777" w:rsidR="00E06143" w:rsidRPr="004A605D" w:rsidRDefault="00E06143" w:rsidP="004A605D">
      <w:pPr>
        <w:widowControl w:val="0"/>
        <w:pBdr>
          <w:bottom w:val="single" w:sz="12" w:space="1" w:color="auto"/>
        </w:pBdr>
        <w:suppressAutoHyphens/>
        <w:autoSpaceDE w:val="0"/>
        <w:autoSpaceDN w:val="0"/>
        <w:spacing w:after="0" w:line="240" w:lineRule="auto"/>
        <w:ind w:firstLine="567"/>
        <w:jc w:val="both"/>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НАЦИОНАЛЬНЫЙ СТАНДАРТ РЕСПУБЛИКИ КАЗАХСТАН</w:t>
      </w:r>
    </w:p>
    <w:p w14:paraId="2DDAC086" w14:textId="77777777" w:rsidR="00E06143" w:rsidRPr="004A605D" w:rsidRDefault="00E06143" w:rsidP="004A605D">
      <w:pPr>
        <w:widowControl w:val="0"/>
        <w:suppressAutoHyphens/>
        <w:autoSpaceDE w:val="0"/>
        <w:autoSpaceDN w:val="0"/>
        <w:spacing w:after="0" w:line="240" w:lineRule="auto"/>
        <w:ind w:firstLine="567"/>
        <w:jc w:val="both"/>
        <w:rPr>
          <w:rFonts w:ascii="Times New Roman" w:eastAsia="Times New Roman" w:hAnsi="Times New Roman" w:cs="Times New Roman"/>
          <w:b/>
          <w:color w:val="000000"/>
          <w:sz w:val="24"/>
          <w:szCs w:val="24"/>
          <w:lang w:eastAsia="ru-RU"/>
        </w:rPr>
      </w:pPr>
    </w:p>
    <w:p w14:paraId="3C18A3A8"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184B28BE"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1666CA28"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00661ECD"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68B84FC6" w14:textId="06DED326"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2D571FB0" w14:textId="02677656"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56337B16" w14:textId="1005DD87"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4C10490D" w14:textId="27CF5CBA"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59251FB7" w14:textId="77777777"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01D94CB5"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08605B3A"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bCs/>
          <w:sz w:val="24"/>
          <w:szCs w:val="24"/>
          <w:lang w:eastAsia="ru-RU"/>
        </w:rPr>
      </w:pPr>
    </w:p>
    <w:p w14:paraId="3C3F1763" w14:textId="3EA1C908"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АРМАТУРА ТРУБОПРОВОДНАЯ</w:t>
      </w:r>
      <w:r w:rsidR="006923D2" w:rsidRPr="004A605D">
        <w:rPr>
          <w:rFonts w:ascii="Times New Roman" w:eastAsia="Times New Roman" w:hAnsi="Times New Roman" w:cs="Times New Roman"/>
          <w:b/>
          <w:color w:val="000000"/>
          <w:sz w:val="24"/>
          <w:szCs w:val="24"/>
          <w:lang w:eastAsia="ru-RU"/>
        </w:rPr>
        <w:t xml:space="preserve"> </w:t>
      </w:r>
      <w:r w:rsidRPr="004A605D">
        <w:rPr>
          <w:rFonts w:ascii="Times New Roman" w:eastAsia="Times New Roman" w:hAnsi="Times New Roman" w:cs="Times New Roman"/>
          <w:b/>
          <w:color w:val="000000"/>
          <w:sz w:val="24"/>
          <w:szCs w:val="24"/>
          <w:lang w:eastAsia="ru-RU"/>
        </w:rPr>
        <w:t>ДЛЯ ОБЪЕКТОВ ГАЗОВОЙ ПРОМЫШЛЕННОСТИ</w:t>
      </w:r>
    </w:p>
    <w:p w14:paraId="5FA9FC04" w14:textId="77777777" w:rsidR="006923D2" w:rsidRPr="004A605D" w:rsidRDefault="006923D2"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5B70F5F9" w14:textId="247CABA0"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О</w:t>
      </w:r>
      <w:r w:rsidR="006923D2" w:rsidRPr="004A605D">
        <w:rPr>
          <w:rFonts w:ascii="Times New Roman" w:eastAsia="Times New Roman" w:hAnsi="Times New Roman" w:cs="Times New Roman"/>
          <w:b/>
          <w:color w:val="000000"/>
          <w:sz w:val="24"/>
          <w:szCs w:val="24"/>
          <w:lang w:eastAsia="ru-RU"/>
        </w:rPr>
        <w:t>бщие</w:t>
      </w:r>
      <w:r w:rsidRPr="004A605D">
        <w:rPr>
          <w:rFonts w:ascii="Times New Roman" w:eastAsia="Times New Roman" w:hAnsi="Times New Roman" w:cs="Times New Roman"/>
          <w:b/>
          <w:color w:val="000000"/>
          <w:sz w:val="24"/>
          <w:szCs w:val="24"/>
          <w:lang w:eastAsia="ru-RU"/>
        </w:rPr>
        <w:t xml:space="preserve"> </w:t>
      </w:r>
      <w:r w:rsidR="006923D2" w:rsidRPr="004A605D">
        <w:rPr>
          <w:rFonts w:ascii="Times New Roman" w:eastAsia="Times New Roman" w:hAnsi="Times New Roman" w:cs="Times New Roman"/>
          <w:b/>
          <w:color w:val="000000"/>
          <w:sz w:val="24"/>
          <w:szCs w:val="24"/>
          <w:lang w:eastAsia="ru-RU"/>
        </w:rPr>
        <w:t>технические условия</w:t>
      </w:r>
    </w:p>
    <w:p w14:paraId="17993677" w14:textId="3093471B"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bCs/>
          <w:sz w:val="24"/>
          <w:szCs w:val="24"/>
          <w:lang w:eastAsia="ru-RU"/>
        </w:rPr>
      </w:pPr>
    </w:p>
    <w:p w14:paraId="1D1BAF60" w14:textId="77777777" w:rsidR="006923D2" w:rsidRPr="004A605D" w:rsidRDefault="006923D2" w:rsidP="004A605D">
      <w:pPr>
        <w:widowControl w:val="0"/>
        <w:suppressAutoHyphens/>
        <w:spacing w:after="0" w:line="240" w:lineRule="auto"/>
        <w:ind w:firstLine="567"/>
        <w:jc w:val="center"/>
        <w:rPr>
          <w:rFonts w:ascii="Times New Roman" w:eastAsia="Times New Roman" w:hAnsi="Times New Roman" w:cs="Times New Roman"/>
          <w:b/>
          <w:bCs/>
          <w:sz w:val="24"/>
          <w:szCs w:val="24"/>
          <w:lang w:eastAsia="ru-RU"/>
        </w:rPr>
      </w:pPr>
    </w:p>
    <w:p w14:paraId="6BCB2102" w14:textId="351596B2" w:rsidR="00E06143" w:rsidRPr="004A605D" w:rsidRDefault="00E06143" w:rsidP="004A605D">
      <w:pPr>
        <w:widowControl w:val="0"/>
        <w:tabs>
          <w:tab w:val="center" w:pos="4677"/>
          <w:tab w:val="right" w:pos="9355"/>
        </w:tabs>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 xml:space="preserve">СТ РК </w:t>
      </w:r>
    </w:p>
    <w:p w14:paraId="6ABE4941" w14:textId="5DA397D2" w:rsidR="00E06143" w:rsidRPr="004A605D" w:rsidRDefault="00E06143" w:rsidP="004A605D">
      <w:pPr>
        <w:widowControl w:val="0"/>
        <w:tabs>
          <w:tab w:val="center" w:pos="4677"/>
          <w:tab w:val="right" w:pos="9355"/>
        </w:tabs>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6804452E" w14:textId="77777777" w:rsidR="00907618" w:rsidRPr="004A605D" w:rsidRDefault="00907618" w:rsidP="004A605D">
      <w:pPr>
        <w:widowControl w:val="0"/>
        <w:tabs>
          <w:tab w:val="center" w:pos="4677"/>
          <w:tab w:val="right" w:pos="9355"/>
        </w:tabs>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0FEF5578"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6BAE9F34"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tbl>
      <w:tblPr>
        <w:tblW w:w="0" w:type="auto"/>
        <w:tblLook w:val="04A0" w:firstRow="1" w:lastRow="0" w:firstColumn="1" w:lastColumn="0" w:noHBand="0" w:noVBand="1"/>
      </w:tblPr>
      <w:tblGrid>
        <w:gridCol w:w="9358"/>
      </w:tblGrid>
      <w:tr w:rsidR="00E06143" w:rsidRPr="004A605D" w14:paraId="3BF91BEE" w14:textId="77777777" w:rsidTr="00E06143">
        <w:tc>
          <w:tcPr>
            <w:tcW w:w="9570" w:type="dxa"/>
          </w:tcPr>
          <w:p w14:paraId="251E7A17"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Cs/>
                <w:color w:val="000000"/>
                <w:sz w:val="24"/>
                <w:szCs w:val="24"/>
                <w:lang w:eastAsia="ru-RU"/>
              </w:rPr>
            </w:pPr>
          </w:p>
          <w:p w14:paraId="1D3E82EC"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Cs/>
                <w:color w:val="000000"/>
                <w:sz w:val="24"/>
                <w:szCs w:val="24"/>
                <w:lang w:eastAsia="ru-RU"/>
              </w:rPr>
            </w:pPr>
          </w:p>
          <w:p w14:paraId="023164EA" w14:textId="77777777" w:rsidR="00E06143" w:rsidRPr="004A605D" w:rsidRDefault="00704F68" w:rsidP="004A605D">
            <w:pPr>
              <w:widowControl w:val="0"/>
              <w:suppressAutoHyphens/>
              <w:spacing w:after="0" w:line="240" w:lineRule="auto"/>
              <w:ind w:firstLine="567"/>
              <w:jc w:val="center"/>
              <w:rPr>
                <w:rFonts w:ascii="Times New Roman" w:eastAsia="Times New Roman" w:hAnsi="Times New Roman" w:cs="Times New Roman"/>
                <w:bCs/>
                <w:i/>
                <w:color w:val="000000"/>
                <w:sz w:val="24"/>
                <w:szCs w:val="24"/>
                <w:lang w:eastAsia="ru-RU"/>
              </w:rPr>
            </w:pPr>
            <w:r w:rsidRPr="004A605D">
              <w:rPr>
                <w:rFonts w:ascii="Times New Roman" w:hAnsi="Times New Roman" w:cs="Times New Roman"/>
                <w:bCs/>
                <w:i/>
                <w:sz w:val="24"/>
                <w:szCs w:val="24"/>
              </w:rPr>
              <w:t>Настоящий проект стандарта не подлежит применению до его утверждения</w:t>
            </w:r>
          </w:p>
        </w:tc>
      </w:tr>
    </w:tbl>
    <w:p w14:paraId="5EB158C5"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54A77035"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368877A6"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2C62DF57"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681EE3BF"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0413F9BF"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0D60C252"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540B8487" w14:textId="003E88A6"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1B9536C4" w14:textId="77777777" w:rsidR="00907618" w:rsidRPr="004A605D" w:rsidRDefault="00907618"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58E8067C"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584D9BE9"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346323D2"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5A61F186"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Комитет технического регулирования и метрологии</w:t>
      </w:r>
    </w:p>
    <w:p w14:paraId="7A7B9165"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Министерства торговли и интеграции Республики Казахстан</w:t>
      </w:r>
    </w:p>
    <w:p w14:paraId="7185C939"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(Госстандарт)</w:t>
      </w:r>
    </w:p>
    <w:p w14:paraId="34858186" w14:textId="77777777"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00C6C83A" w14:textId="77777777" w:rsidR="009B2C85" w:rsidRPr="004A605D" w:rsidRDefault="004F2D9F" w:rsidP="004A605D">
      <w:pPr>
        <w:widowControl w:val="0"/>
        <w:tabs>
          <w:tab w:val="center" w:pos="4962"/>
          <w:tab w:val="right" w:pos="9358"/>
        </w:tabs>
        <w:suppressAutoHyphens/>
        <w:spacing w:after="0" w:line="240" w:lineRule="auto"/>
        <w:ind w:firstLine="567"/>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ab/>
      </w:r>
      <w:r w:rsidR="00E06143" w:rsidRPr="004A605D">
        <w:rPr>
          <w:rFonts w:ascii="Times New Roman" w:eastAsia="Times New Roman" w:hAnsi="Times New Roman" w:cs="Times New Roman"/>
          <w:b/>
          <w:color w:val="000000"/>
          <w:sz w:val="24"/>
          <w:szCs w:val="24"/>
          <w:lang w:eastAsia="ru-RU"/>
        </w:rPr>
        <w:t>Астана</w:t>
      </w:r>
    </w:p>
    <w:p w14:paraId="64FC04AD" w14:textId="77777777" w:rsidR="00E06143" w:rsidRPr="004A605D" w:rsidRDefault="009B2C85" w:rsidP="004A605D">
      <w:pPr>
        <w:spacing w:after="0" w:line="240" w:lineRule="auto"/>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br w:type="page"/>
      </w:r>
      <w:r w:rsidR="00E06143" w:rsidRPr="004A605D">
        <w:rPr>
          <w:rFonts w:ascii="Times New Roman" w:eastAsia="Times New Roman" w:hAnsi="Times New Roman" w:cs="Times New Roman"/>
          <w:b/>
          <w:color w:val="000000"/>
          <w:sz w:val="24"/>
          <w:szCs w:val="24"/>
          <w:lang w:eastAsia="ru-RU"/>
        </w:rPr>
        <w:lastRenderedPageBreak/>
        <w:t>Предисловие</w:t>
      </w:r>
    </w:p>
    <w:p w14:paraId="334C561D" w14:textId="77777777" w:rsidR="00E06143" w:rsidRPr="004A605D" w:rsidRDefault="00E06143" w:rsidP="004A605D">
      <w:pPr>
        <w:widowControl w:val="0"/>
        <w:suppressAutoHyphens/>
        <w:spacing w:after="0" w:line="240" w:lineRule="auto"/>
        <w:ind w:firstLine="567"/>
        <w:jc w:val="both"/>
        <w:outlineLvl w:val="0"/>
        <w:rPr>
          <w:rFonts w:ascii="Times New Roman" w:eastAsia="Times New Roman" w:hAnsi="Times New Roman" w:cs="Times New Roman"/>
          <w:b/>
          <w:color w:val="000000"/>
          <w:sz w:val="24"/>
          <w:szCs w:val="24"/>
          <w:lang w:eastAsia="ru-RU"/>
        </w:rPr>
      </w:pPr>
    </w:p>
    <w:p w14:paraId="12905FBE" w14:textId="70267A3E"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b/>
          <w:bCs/>
          <w:color w:val="000000"/>
          <w:sz w:val="24"/>
          <w:szCs w:val="24"/>
          <w:lang w:eastAsia="ru-RU"/>
        </w:rPr>
        <w:t>1</w:t>
      </w:r>
      <w:r w:rsidRPr="004A605D">
        <w:rPr>
          <w:rFonts w:ascii="Times New Roman" w:eastAsia="Times New Roman" w:hAnsi="Times New Roman" w:cs="Times New Roman"/>
          <w:b/>
          <w:color w:val="000000"/>
          <w:sz w:val="24"/>
          <w:szCs w:val="24"/>
          <w:lang w:eastAsia="ru-RU"/>
        </w:rPr>
        <w:t xml:space="preserve"> </w:t>
      </w:r>
      <w:r w:rsidR="002A2683">
        <w:rPr>
          <w:rFonts w:ascii="Times New Roman" w:eastAsia="Times New Roman" w:hAnsi="Times New Roman" w:cs="Times New Roman"/>
          <w:b/>
          <w:color w:val="000000"/>
          <w:sz w:val="24"/>
          <w:szCs w:val="24"/>
          <w:lang w:eastAsia="ru-RU"/>
        </w:rPr>
        <w:t>РАЗРАБОТАН</w:t>
      </w:r>
      <w:r w:rsidRPr="004A605D">
        <w:rPr>
          <w:rFonts w:ascii="Times New Roman" w:eastAsia="Times New Roman" w:hAnsi="Times New Roman" w:cs="Times New Roman"/>
          <w:b/>
          <w:color w:val="000000"/>
          <w:sz w:val="24"/>
          <w:szCs w:val="24"/>
          <w:lang w:eastAsia="ru-RU"/>
        </w:rPr>
        <w:t xml:space="preserve"> И ВНЕСЕН </w:t>
      </w:r>
      <w:r w:rsidR="003D636C" w:rsidRPr="004A605D">
        <w:rPr>
          <w:rFonts w:ascii="Times New Roman" w:eastAsia="Times New Roman" w:hAnsi="Times New Roman" w:cs="Times New Roman"/>
          <w:color w:val="000000"/>
          <w:sz w:val="24"/>
          <w:szCs w:val="24"/>
          <w:lang w:eastAsia="ru-RU"/>
        </w:rPr>
        <w:t>ТОО «</w:t>
      </w:r>
      <w:proofErr w:type="spellStart"/>
      <w:r w:rsidR="003D636C" w:rsidRPr="004A605D">
        <w:rPr>
          <w:rFonts w:ascii="Times New Roman" w:eastAsia="Times New Roman" w:hAnsi="Times New Roman" w:cs="Times New Roman"/>
          <w:color w:val="000000"/>
          <w:sz w:val="24"/>
          <w:szCs w:val="24"/>
          <w:lang w:val="en-US" w:eastAsia="ru-RU"/>
        </w:rPr>
        <w:t>QazaqGaz</w:t>
      </w:r>
      <w:proofErr w:type="spellEnd"/>
      <w:r w:rsidR="003D636C" w:rsidRPr="004A605D">
        <w:rPr>
          <w:rFonts w:ascii="Times New Roman" w:eastAsia="Times New Roman" w:hAnsi="Times New Roman" w:cs="Times New Roman"/>
          <w:color w:val="000000"/>
          <w:sz w:val="24"/>
          <w:szCs w:val="24"/>
          <w:lang w:eastAsia="ru-RU"/>
        </w:rPr>
        <w:t xml:space="preserve"> Научно-технический центр».</w:t>
      </w:r>
    </w:p>
    <w:p w14:paraId="47B5C142"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22C3D486" w14:textId="3F7924B3"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b/>
          <w:bCs/>
          <w:color w:val="000000"/>
          <w:sz w:val="24"/>
          <w:szCs w:val="24"/>
          <w:lang w:eastAsia="ru-RU"/>
        </w:rPr>
        <w:t>2</w:t>
      </w:r>
      <w:r w:rsidRPr="004A605D">
        <w:rPr>
          <w:rFonts w:ascii="Times New Roman" w:eastAsia="Times New Roman" w:hAnsi="Times New Roman" w:cs="Times New Roman"/>
          <w:b/>
          <w:color w:val="000000"/>
          <w:sz w:val="24"/>
          <w:szCs w:val="24"/>
          <w:lang w:eastAsia="ru-RU"/>
        </w:rPr>
        <w:t xml:space="preserve"> УТВЕРЖДЕН И ВВЕДЕН В ДЕЙСТВИЕ </w:t>
      </w:r>
      <w:r w:rsidRPr="004A605D">
        <w:rPr>
          <w:rFonts w:ascii="Times New Roman" w:eastAsia="Times New Roman" w:hAnsi="Times New Roman" w:cs="Times New Roman"/>
          <w:color w:val="000000"/>
          <w:sz w:val="24"/>
          <w:szCs w:val="24"/>
          <w:lang w:eastAsia="ru-RU"/>
        </w:rPr>
        <w:t>Приказом Комитета технического регулирования и метрологии Министерства торговли и интеграции Республики Казахстан от _ года № _</w:t>
      </w:r>
    </w:p>
    <w:p w14:paraId="4DBCE076"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550C5EC4" w14:textId="049127A3" w:rsidR="00907618" w:rsidRPr="004A605D" w:rsidRDefault="00E06143" w:rsidP="00182058">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b/>
          <w:bCs/>
          <w:color w:val="000000"/>
          <w:sz w:val="24"/>
          <w:szCs w:val="24"/>
          <w:lang w:eastAsia="ru-RU"/>
        </w:rPr>
        <w:t>3</w:t>
      </w:r>
      <w:r w:rsidRPr="004A605D">
        <w:rPr>
          <w:rFonts w:ascii="Times New Roman" w:eastAsia="Times New Roman" w:hAnsi="Times New Roman" w:cs="Times New Roman"/>
          <w:b/>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 xml:space="preserve">Настоящий стандарт </w:t>
      </w:r>
      <w:r w:rsidR="002A2683">
        <w:rPr>
          <w:rFonts w:ascii="Times New Roman" w:eastAsia="Times New Roman" w:hAnsi="Times New Roman" w:cs="Times New Roman"/>
          <w:color w:val="000000"/>
          <w:sz w:val="24"/>
          <w:szCs w:val="24"/>
          <w:lang w:eastAsia="ru-RU"/>
        </w:rPr>
        <w:t xml:space="preserve">разрабатывается с учетом </w:t>
      </w:r>
      <w:r w:rsidR="00182058">
        <w:rPr>
          <w:rFonts w:ascii="Times New Roman" w:eastAsia="Times New Roman" w:hAnsi="Times New Roman" w:cs="Times New Roman"/>
          <w:color w:val="000000"/>
          <w:sz w:val="24"/>
          <w:szCs w:val="24"/>
          <w:lang w:eastAsia="ru-RU"/>
        </w:rPr>
        <w:t xml:space="preserve">требований национального стандарта Российской Федерации </w:t>
      </w:r>
      <w:r w:rsidRPr="004A605D">
        <w:rPr>
          <w:rFonts w:ascii="Times New Roman" w:eastAsia="Times New Roman" w:hAnsi="Times New Roman" w:cs="Times New Roman"/>
          <w:color w:val="000000"/>
          <w:sz w:val="24"/>
          <w:szCs w:val="24"/>
          <w:lang w:eastAsia="ru-RU"/>
        </w:rPr>
        <w:t xml:space="preserve">ГОСТ Р 56001-2014 «Арматура трубопроводная для объектов газовой промышленности. Общие технические условия». </w:t>
      </w:r>
    </w:p>
    <w:p w14:paraId="3D697D9C" w14:textId="77777777" w:rsidR="005810D6" w:rsidRDefault="005810D6" w:rsidP="005810D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75511B81" w14:textId="1E675025" w:rsidR="005810D6" w:rsidRPr="005810D6" w:rsidRDefault="005810D6" w:rsidP="005810D6">
      <w:pPr>
        <w:spacing w:after="0" w:line="240" w:lineRule="auto"/>
        <w:ind w:firstLine="567"/>
        <w:jc w:val="both"/>
        <w:rPr>
          <w:rFonts w:ascii="Times New Roman" w:hAnsi="Times New Roman" w:cs="Times New Roman"/>
          <w:sz w:val="24"/>
          <w:szCs w:val="24"/>
        </w:rPr>
      </w:pPr>
      <w:r w:rsidRPr="005810D6">
        <w:rPr>
          <w:rFonts w:ascii="Times New Roman" w:eastAsia="Times New Roman" w:hAnsi="Times New Roman" w:cs="Times New Roman"/>
          <w:b/>
          <w:bCs/>
          <w:sz w:val="24"/>
          <w:szCs w:val="24"/>
          <w:lang w:eastAsia="ru-RU"/>
        </w:rPr>
        <w:t xml:space="preserve">4 </w:t>
      </w:r>
      <w:r w:rsidRPr="005810D6">
        <w:rPr>
          <w:rFonts w:ascii="Times New Roman" w:eastAsia="Times New Roman" w:hAnsi="Times New Roman" w:cs="Times New Roman"/>
          <w:sz w:val="24"/>
          <w:szCs w:val="24"/>
          <w:lang w:eastAsia="ru-RU"/>
        </w:rPr>
        <w:t>В настоящем стандарте реализованы нормы Закон</w:t>
      </w:r>
      <w:r>
        <w:rPr>
          <w:rFonts w:ascii="Times New Roman" w:eastAsia="Times New Roman" w:hAnsi="Times New Roman" w:cs="Times New Roman"/>
          <w:sz w:val="24"/>
          <w:szCs w:val="24"/>
          <w:lang w:eastAsia="ru-RU"/>
        </w:rPr>
        <w:t>ов</w:t>
      </w:r>
      <w:r w:rsidRPr="005810D6">
        <w:rPr>
          <w:rFonts w:ascii="Times New Roman" w:eastAsia="Times New Roman" w:hAnsi="Times New Roman" w:cs="Times New Roman"/>
          <w:sz w:val="24"/>
          <w:szCs w:val="24"/>
          <w:lang w:eastAsia="ru-RU"/>
        </w:rPr>
        <w:t xml:space="preserve"> Республики Казахстан</w:t>
      </w:r>
      <w:r w:rsidRPr="005810D6">
        <w:rPr>
          <w:rFonts w:ascii="Times New Roman" w:eastAsia="Times New Roman" w:hAnsi="Times New Roman" w:cs="Times New Roman"/>
          <w:sz w:val="24"/>
          <w:szCs w:val="24"/>
          <w:lang w:eastAsia="ru-RU"/>
        </w:rPr>
        <w:br/>
      </w:r>
      <w:r w:rsidRPr="00A10468">
        <w:rPr>
          <w:rFonts w:ascii="Times New Roman" w:hAnsi="Times New Roman" w:cs="Times New Roman"/>
          <w:sz w:val="24"/>
          <w:szCs w:val="24"/>
        </w:rPr>
        <w:t>«О магистральном трубопроводе»</w:t>
      </w:r>
      <w:r>
        <w:rPr>
          <w:rFonts w:ascii="Times New Roman" w:hAnsi="Times New Roman" w:cs="Times New Roman"/>
          <w:sz w:val="24"/>
          <w:szCs w:val="24"/>
        </w:rPr>
        <w:t xml:space="preserve"> </w:t>
      </w:r>
      <w:r w:rsidRPr="005810D6">
        <w:rPr>
          <w:rFonts w:ascii="Times New Roman" w:hAnsi="Times New Roman" w:cs="Times New Roman"/>
          <w:spacing w:val="2"/>
          <w:sz w:val="24"/>
          <w:szCs w:val="24"/>
        </w:rPr>
        <w:t>от 22 июня 2012 года № 20-V</w:t>
      </w:r>
      <w:r>
        <w:rPr>
          <w:rFonts w:ascii="Times New Roman" w:hAnsi="Times New Roman" w:cs="Times New Roman"/>
          <w:spacing w:val="2"/>
          <w:sz w:val="24"/>
          <w:szCs w:val="24"/>
        </w:rPr>
        <w:t>,</w:t>
      </w:r>
      <w:r w:rsidRPr="005810D6">
        <w:rPr>
          <w:rFonts w:ascii="Times New Roman" w:eastAsia="Times New Roman" w:hAnsi="Times New Roman" w:cs="Times New Roman"/>
          <w:sz w:val="24"/>
          <w:szCs w:val="24"/>
          <w:lang w:eastAsia="ru-RU"/>
        </w:rPr>
        <w:t xml:space="preserve"> «О стандартизации» от 5 октября 2018 года № 183-</w:t>
      </w:r>
      <w:r w:rsidRPr="005810D6">
        <w:rPr>
          <w:rFonts w:ascii="Times New Roman" w:eastAsia="Times New Roman" w:hAnsi="Times New Roman" w:cs="Times New Roman"/>
          <w:sz w:val="24"/>
          <w:szCs w:val="24"/>
          <w:lang w:val="en-US" w:eastAsia="ru-RU"/>
        </w:rPr>
        <w:t>V</w:t>
      </w:r>
      <w:r w:rsidRPr="005810D6">
        <w:rPr>
          <w:rFonts w:ascii="Times New Roman" w:eastAsia="Times New Roman" w:hAnsi="Times New Roman" w:cs="Times New Roman"/>
          <w:sz w:val="24"/>
          <w:szCs w:val="24"/>
          <w:lang w:eastAsia="ru-RU"/>
        </w:rPr>
        <w:t>І</w:t>
      </w:r>
      <w:r>
        <w:rPr>
          <w:rFonts w:ascii="Times New Roman" w:eastAsia="Times New Roman" w:hAnsi="Times New Roman" w:cs="Times New Roman"/>
          <w:sz w:val="24"/>
          <w:szCs w:val="24"/>
          <w:lang w:eastAsia="ru-RU"/>
        </w:rPr>
        <w:t>.</w:t>
      </w:r>
      <w:r w:rsidRPr="005810D6">
        <w:rPr>
          <w:rFonts w:ascii="Times New Roman" w:eastAsia="Times New Roman" w:hAnsi="Times New Roman" w:cs="Times New Roman"/>
          <w:sz w:val="24"/>
          <w:szCs w:val="24"/>
          <w:lang w:eastAsia="ru-RU"/>
        </w:rPr>
        <w:t xml:space="preserve"> </w:t>
      </w:r>
    </w:p>
    <w:p w14:paraId="5824307A" w14:textId="439922DE" w:rsidR="005810D6" w:rsidRPr="005810D6" w:rsidRDefault="005810D6"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2F273717" w14:textId="3E72479A" w:rsidR="00E06143" w:rsidRPr="004A605D" w:rsidRDefault="005810D6"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r w:rsidRPr="00553B3B">
        <w:rPr>
          <w:rFonts w:ascii="Times New Roman" w:eastAsia="Times New Roman" w:hAnsi="Times New Roman" w:cs="Times New Roman"/>
          <w:b/>
          <w:color w:val="000000"/>
          <w:sz w:val="24"/>
          <w:szCs w:val="24"/>
          <w:lang w:eastAsia="ru-RU"/>
        </w:rPr>
        <w:t>5</w:t>
      </w:r>
      <w:r w:rsidR="00E06143" w:rsidRPr="004A605D">
        <w:rPr>
          <w:rFonts w:ascii="Times New Roman" w:eastAsia="Times New Roman" w:hAnsi="Times New Roman" w:cs="Times New Roman"/>
          <w:b/>
          <w:color w:val="000000"/>
          <w:sz w:val="24"/>
          <w:szCs w:val="24"/>
          <w:lang w:eastAsia="ru-RU"/>
        </w:rPr>
        <w:t xml:space="preserve"> ВВЕДЕН ВПЕРВЫЕ</w:t>
      </w:r>
    </w:p>
    <w:p w14:paraId="0E7937FD" w14:textId="2581BE65"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7D71FA96" w14:textId="18A73ACA"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6287193E" w14:textId="73E052C3"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7FD3EA9D" w14:textId="7FDC78E6"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4817171A" w14:textId="38DE0A8D"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39478F5A" w14:textId="09533828"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589DFC72" w14:textId="3FEA77CF"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629099B1" w14:textId="606516EE" w:rsidR="00907618" w:rsidRPr="004A605D" w:rsidRDefault="00907618" w:rsidP="005810D6">
      <w:pPr>
        <w:widowControl w:val="0"/>
        <w:suppressAutoHyphens/>
        <w:spacing w:after="0" w:line="240" w:lineRule="auto"/>
        <w:jc w:val="both"/>
        <w:rPr>
          <w:rFonts w:ascii="Times New Roman" w:eastAsia="Times New Roman" w:hAnsi="Times New Roman" w:cs="Times New Roman"/>
          <w:b/>
          <w:color w:val="000000"/>
          <w:sz w:val="24"/>
          <w:szCs w:val="24"/>
          <w:lang w:eastAsia="ru-RU"/>
        </w:rPr>
      </w:pPr>
    </w:p>
    <w:p w14:paraId="212D9D6D" w14:textId="6DFD26D3"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7FC859E1" w14:textId="77777777" w:rsidR="00907618" w:rsidRPr="004A605D" w:rsidRDefault="00907618"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5B659516" w14:textId="77777777" w:rsidR="00E06143" w:rsidRPr="004A605D" w:rsidRDefault="00E06143" w:rsidP="004A605D">
      <w:pPr>
        <w:widowControl w:val="0"/>
        <w:shd w:val="clear" w:color="auto" w:fill="FFFFFF"/>
        <w:suppressAutoHyphens/>
        <w:spacing w:after="0" w:line="240" w:lineRule="auto"/>
        <w:ind w:firstLine="567"/>
        <w:jc w:val="both"/>
        <w:textAlignment w:val="baseline"/>
        <w:rPr>
          <w:rFonts w:ascii="Times New Roman" w:eastAsia="Calibri" w:hAnsi="Times New Roman" w:cs="Times New Roman"/>
          <w:color w:val="000000"/>
          <w:sz w:val="24"/>
          <w:szCs w:val="24"/>
          <w:lang w:eastAsia="ru-RU"/>
        </w:rPr>
      </w:pPr>
      <w:r w:rsidRPr="004A605D">
        <w:rPr>
          <w:rFonts w:ascii="Times New Roman" w:eastAsia="Calibri" w:hAnsi="Times New Roman" w:cs="Times New Roman"/>
          <w:i/>
          <w:iCs/>
          <w:color w:val="000000"/>
          <w:sz w:val="24"/>
          <w:szCs w:val="24"/>
          <w:lang w:eastAsia="ru-RU"/>
        </w:rPr>
        <w:t>Информация об изменениях к настоящему стандарту публикуется в ежегодно издаваемом информационном каталоге «Документы по стандартизации», а текст изменений и поправок - в периодически издаваемых информационных каталогах «Национальные стандарты». В случае пересмотра (замены) или отмены настоящего стандарта соответствующее уведомление будет опубликовано в ежемесячно издаваемом информационном каталоге «Национальные стандарты»</w:t>
      </w:r>
    </w:p>
    <w:p w14:paraId="63156553" w14:textId="77777777" w:rsidR="00E06143" w:rsidRPr="004A605D" w:rsidRDefault="00E06143" w:rsidP="004A605D">
      <w:pPr>
        <w:widowControl w:val="0"/>
        <w:shd w:val="clear" w:color="auto" w:fill="FFFFFF"/>
        <w:suppressAutoHyphens/>
        <w:spacing w:after="0" w:line="240" w:lineRule="auto"/>
        <w:ind w:firstLine="567"/>
        <w:jc w:val="both"/>
        <w:textAlignment w:val="baseline"/>
        <w:rPr>
          <w:rFonts w:ascii="Times New Roman" w:eastAsia="Calibri" w:hAnsi="Times New Roman" w:cs="Times New Roman"/>
          <w:color w:val="000000"/>
          <w:sz w:val="24"/>
          <w:szCs w:val="24"/>
          <w:lang w:eastAsia="ru-RU"/>
        </w:rPr>
      </w:pPr>
    </w:p>
    <w:p w14:paraId="46DD166A" w14:textId="77777777" w:rsidR="00E06143" w:rsidRPr="004A605D" w:rsidRDefault="00E06143" w:rsidP="004A605D">
      <w:pPr>
        <w:widowControl w:val="0"/>
        <w:shd w:val="clear" w:color="auto" w:fill="FFFFFF"/>
        <w:suppressAutoHyphens/>
        <w:spacing w:after="0" w:line="240" w:lineRule="auto"/>
        <w:ind w:firstLine="567"/>
        <w:jc w:val="both"/>
        <w:textAlignment w:val="baseline"/>
        <w:rPr>
          <w:rFonts w:ascii="Times New Roman" w:eastAsia="Calibri" w:hAnsi="Times New Roman" w:cs="Times New Roman"/>
          <w:color w:val="000000"/>
          <w:sz w:val="24"/>
          <w:szCs w:val="24"/>
          <w:lang w:eastAsia="ru-RU"/>
        </w:rPr>
      </w:pPr>
    </w:p>
    <w:p w14:paraId="2AB1C49D" w14:textId="77777777" w:rsidR="00E06143" w:rsidRPr="004A605D" w:rsidRDefault="00E06143" w:rsidP="004A605D">
      <w:pPr>
        <w:widowControl w:val="0"/>
        <w:shd w:val="clear" w:color="auto" w:fill="FFFFFF"/>
        <w:suppressAutoHyphens/>
        <w:spacing w:after="0" w:line="240" w:lineRule="auto"/>
        <w:ind w:firstLine="567"/>
        <w:jc w:val="both"/>
        <w:textAlignment w:val="baseline"/>
        <w:rPr>
          <w:rFonts w:ascii="Times New Roman" w:eastAsia="Calibri" w:hAnsi="Times New Roman" w:cs="Times New Roman"/>
          <w:color w:val="000000"/>
          <w:sz w:val="24"/>
          <w:szCs w:val="24"/>
          <w:lang w:eastAsia="ru-RU"/>
        </w:rPr>
      </w:pPr>
    </w:p>
    <w:p w14:paraId="00D0884A" w14:textId="77777777" w:rsidR="00E06143" w:rsidRPr="004A605D" w:rsidRDefault="00E06143" w:rsidP="004A605D">
      <w:pPr>
        <w:widowControl w:val="0"/>
        <w:shd w:val="clear" w:color="auto" w:fill="FFFFFF"/>
        <w:suppressAutoHyphens/>
        <w:spacing w:after="0" w:line="240" w:lineRule="auto"/>
        <w:ind w:firstLine="567"/>
        <w:jc w:val="both"/>
        <w:textAlignment w:val="baseline"/>
        <w:rPr>
          <w:rFonts w:ascii="Times New Roman" w:eastAsia="Calibri" w:hAnsi="Times New Roman" w:cs="Times New Roman"/>
          <w:color w:val="000000"/>
          <w:sz w:val="24"/>
          <w:szCs w:val="24"/>
          <w:lang w:eastAsia="ru-RU"/>
        </w:rPr>
      </w:pPr>
    </w:p>
    <w:p w14:paraId="5B093CC6" w14:textId="77777777" w:rsidR="00E06143" w:rsidRPr="004A605D" w:rsidRDefault="00E06143" w:rsidP="004A605D">
      <w:pPr>
        <w:widowControl w:val="0"/>
        <w:shd w:val="clear" w:color="auto" w:fill="FFFFFF"/>
        <w:suppressAutoHyphens/>
        <w:spacing w:after="0" w:line="240" w:lineRule="auto"/>
        <w:ind w:firstLine="567"/>
        <w:jc w:val="both"/>
        <w:textAlignment w:val="baseline"/>
        <w:rPr>
          <w:rFonts w:ascii="Times New Roman" w:eastAsia="Calibri" w:hAnsi="Times New Roman" w:cs="Times New Roman"/>
          <w:color w:val="000000"/>
          <w:sz w:val="24"/>
          <w:szCs w:val="24"/>
          <w:lang w:eastAsia="ru-RU"/>
        </w:rPr>
      </w:pPr>
    </w:p>
    <w:p w14:paraId="0C6D531F" w14:textId="77777777" w:rsidR="00647908" w:rsidRPr="004A605D" w:rsidRDefault="00E06143" w:rsidP="004A605D">
      <w:pPr>
        <w:widowControl w:val="0"/>
        <w:shd w:val="clear" w:color="auto" w:fill="FFFFFF"/>
        <w:suppressAutoHyphens/>
        <w:spacing w:after="0" w:line="240" w:lineRule="auto"/>
        <w:ind w:firstLine="567"/>
        <w:jc w:val="both"/>
        <w:textAlignment w:val="baseline"/>
        <w:rPr>
          <w:rFonts w:ascii="Times New Roman" w:eastAsia="Calibri" w:hAnsi="Times New Roman" w:cs="Times New Roman"/>
          <w:color w:val="000000"/>
          <w:sz w:val="24"/>
          <w:szCs w:val="24"/>
          <w:lang w:eastAsia="ru-RU"/>
        </w:rPr>
      </w:pPr>
      <w:r w:rsidRPr="004A605D">
        <w:rPr>
          <w:rFonts w:ascii="Times New Roman" w:eastAsia="Calibri" w:hAnsi="Times New Roman" w:cs="Times New Roman"/>
          <w:color w:val="000000"/>
          <w:sz w:val="24"/>
          <w:szCs w:val="24"/>
          <w:lang w:eastAsia="ru-RU"/>
        </w:rPr>
        <w:t>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технического регулирования и метрологии Министерства торговли и интеграции Республики Казахстан</w:t>
      </w:r>
    </w:p>
    <w:p w14:paraId="591A8D60" w14:textId="77777777" w:rsidR="00647908" w:rsidRPr="004A605D" w:rsidRDefault="00647908" w:rsidP="004A605D">
      <w:pPr>
        <w:spacing w:after="0" w:line="240" w:lineRule="auto"/>
        <w:rPr>
          <w:rFonts w:ascii="Times New Roman" w:eastAsia="Calibri" w:hAnsi="Times New Roman" w:cs="Times New Roman"/>
          <w:color w:val="000000"/>
          <w:sz w:val="24"/>
          <w:szCs w:val="24"/>
          <w:lang w:eastAsia="ru-RU"/>
        </w:rPr>
      </w:pPr>
      <w:r w:rsidRPr="004A605D">
        <w:rPr>
          <w:rFonts w:ascii="Times New Roman" w:eastAsia="Calibri" w:hAnsi="Times New Roman" w:cs="Times New Roman"/>
          <w:color w:val="000000"/>
          <w:sz w:val="24"/>
          <w:szCs w:val="24"/>
          <w:lang w:eastAsia="ru-RU"/>
        </w:rPr>
        <w:br w:type="page"/>
      </w:r>
    </w:p>
    <w:p w14:paraId="6AAE6FCB" w14:textId="44C8683A" w:rsidR="00E06143" w:rsidRPr="004A605D" w:rsidRDefault="00E06143" w:rsidP="004A605D">
      <w:pPr>
        <w:widowControl w:val="0"/>
        <w:shd w:val="clear" w:color="auto" w:fill="FFFFFF"/>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lastRenderedPageBreak/>
        <w:t>Содержание</w:t>
      </w:r>
    </w:p>
    <w:p w14:paraId="57535335" w14:textId="32AC05CD" w:rsidR="00721DF0" w:rsidRPr="004A605D" w:rsidRDefault="00721DF0" w:rsidP="004A605D">
      <w:pPr>
        <w:widowControl w:val="0"/>
        <w:shd w:val="clear" w:color="auto" w:fill="FFFFFF"/>
        <w:suppressAutoHyphens/>
        <w:spacing w:after="0" w:line="240" w:lineRule="auto"/>
        <w:ind w:firstLine="567"/>
        <w:jc w:val="center"/>
        <w:rPr>
          <w:rFonts w:ascii="Times New Roman" w:eastAsia="Times New Roman" w:hAnsi="Times New Roman" w:cs="Times New Roman"/>
          <w:b/>
          <w:color w:val="000000"/>
          <w:sz w:val="24"/>
          <w:szCs w:val="24"/>
          <w:lang w:eastAsia="ru-RU"/>
        </w:rPr>
      </w:pPr>
    </w:p>
    <w:sdt>
      <w:sdtPr>
        <w:rPr>
          <w:rFonts w:ascii="Times New Roman" w:eastAsiaTheme="minorHAnsi" w:hAnsi="Times New Roman" w:cs="Times New Roman"/>
          <w:color w:val="auto"/>
          <w:sz w:val="24"/>
          <w:szCs w:val="24"/>
          <w:lang w:val="ru-RU" w:eastAsia="en-US"/>
        </w:rPr>
        <w:id w:val="1600060282"/>
        <w:docPartObj>
          <w:docPartGallery w:val="Table of Contents"/>
          <w:docPartUnique/>
        </w:docPartObj>
      </w:sdtPr>
      <w:sdtEndPr/>
      <w:sdtContent>
        <w:p w14:paraId="37BB4BE9" w14:textId="29FA38A4" w:rsidR="00AE08F2" w:rsidRPr="008A1B10" w:rsidRDefault="00AE08F2" w:rsidP="008A1B10">
          <w:pPr>
            <w:pStyle w:val="aff4"/>
            <w:spacing w:before="0" w:line="240" w:lineRule="auto"/>
            <w:jc w:val="both"/>
            <w:rPr>
              <w:rFonts w:ascii="Times New Roman" w:hAnsi="Times New Roman" w:cs="Times New Roman"/>
              <w:color w:val="auto"/>
              <w:sz w:val="24"/>
              <w:szCs w:val="24"/>
            </w:rPr>
          </w:pPr>
        </w:p>
        <w:p w14:paraId="3FD0D2A4" w14:textId="1D42607C" w:rsidR="008A1B10" w:rsidRPr="008A1B10" w:rsidRDefault="004A605D" w:rsidP="008A1B10">
          <w:pPr>
            <w:pStyle w:val="12"/>
            <w:rPr>
              <w:rFonts w:ascii="Times New Roman" w:eastAsiaTheme="minorEastAsia" w:hAnsi="Times New Roman" w:cs="Times New Roman"/>
              <w:b w:val="0"/>
              <w:bCs w:val="0"/>
              <w:caps w:val="0"/>
              <w:noProof/>
              <w:lang w:val="ru-KZ" w:eastAsia="ru-KZ"/>
            </w:rPr>
          </w:pPr>
          <w:r w:rsidRPr="008A1B10">
            <w:rPr>
              <w:rFonts w:ascii="Times New Roman" w:eastAsia="Times New Roman" w:hAnsi="Times New Roman" w:cs="Times New Roman"/>
              <w:b w:val="0"/>
              <w:bCs w:val="0"/>
              <w:noProof/>
              <w:lang w:eastAsia="ru-RU"/>
            </w:rPr>
            <w:fldChar w:fldCharType="begin"/>
          </w:r>
          <w:r w:rsidRPr="008A1B10">
            <w:rPr>
              <w:rFonts w:ascii="Times New Roman" w:eastAsia="Times New Roman" w:hAnsi="Times New Roman" w:cs="Times New Roman"/>
              <w:b w:val="0"/>
              <w:bCs w:val="0"/>
              <w:noProof/>
              <w:lang w:eastAsia="ru-RU"/>
            </w:rPr>
            <w:instrText xml:space="preserve"> TOC \o "1-2" \h \z \u </w:instrText>
          </w:r>
          <w:r w:rsidRPr="008A1B10">
            <w:rPr>
              <w:rFonts w:ascii="Times New Roman" w:eastAsia="Times New Roman" w:hAnsi="Times New Roman" w:cs="Times New Roman"/>
              <w:b w:val="0"/>
              <w:bCs w:val="0"/>
              <w:noProof/>
              <w:lang w:eastAsia="ru-RU"/>
            </w:rPr>
            <w:fldChar w:fldCharType="separate"/>
          </w:r>
          <w:hyperlink w:anchor="_Toc171006521" w:history="1">
            <w:r w:rsidR="008A1B10" w:rsidRPr="008A1B10">
              <w:rPr>
                <w:rStyle w:val="af3"/>
                <w:rFonts w:ascii="Times New Roman" w:hAnsi="Times New Roman" w:cs="Times New Roman"/>
                <w:b w:val="0"/>
                <w:bCs w:val="0"/>
                <w:caps w:val="0"/>
                <w:noProof/>
                <w:color w:val="auto"/>
              </w:rPr>
              <w:t xml:space="preserve">1 </w:t>
            </w:r>
            <w:r w:rsidR="008A1B10">
              <w:rPr>
                <w:rStyle w:val="af3"/>
                <w:rFonts w:ascii="Times New Roman" w:hAnsi="Times New Roman" w:cs="Times New Roman"/>
                <w:b w:val="0"/>
                <w:bCs w:val="0"/>
                <w:caps w:val="0"/>
                <w:noProof/>
                <w:color w:val="auto"/>
              </w:rPr>
              <w:t>О</w:t>
            </w:r>
            <w:r w:rsidR="008A1B10" w:rsidRPr="008A1B10">
              <w:rPr>
                <w:rStyle w:val="af3"/>
                <w:rFonts w:ascii="Times New Roman" w:hAnsi="Times New Roman" w:cs="Times New Roman"/>
                <w:b w:val="0"/>
                <w:bCs w:val="0"/>
                <w:caps w:val="0"/>
                <w:noProof/>
                <w:color w:val="auto"/>
              </w:rPr>
              <w:t>бласть применения</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_Toc171006521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1</w:t>
            </w:r>
            <w:r w:rsidR="008A1B10" w:rsidRPr="008A1B10">
              <w:rPr>
                <w:rFonts w:ascii="Times New Roman" w:hAnsi="Times New Roman" w:cs="Times New Roman"/>
                <w:b w:val="0"/>
                <w:bCs w:val="0"/>
                <w:noProof/>
                <w:webHidden/>
              </w:rPr>
              <w:fldChar w:fldCharType="end"/>
            </w:r>
          </w:hyperlink>
        </w:p>
        <w:p w14:paraId="492DB505" w14:textId="33D2525D"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22" w:history="1">
            <w:r w:rsidR="008A1B10" w:rsidRPr="008A1B10">
              <w:rPr>
                <w:rStyle w:val="af3"/>
                <w:rFonts w:ascii="Times New Roman" w:hAnsi="Times New Roman" w:cs="Times New Roman"/>
                <w:b w:val="0"/>
                <w:bCs w:val="0"/>
                <w:caps w:val="0"/>
                <w:noProof/>
                <w:color w:val="auto"/>
              </w:rPr>
              <w:t xml:space="preserve">2 </w:t>
            </w:r>
            <w:r w:rsidR="008A1B10">
              <w:rPr>
                <w:rStyle w:val="af3"/>
                <w:rFonts w:ascii="Times New Roman" w:hAnsi="Times New Roman" w:cs="Times New Roman"/>
                <w:b w:val="0"/>
                <w:bCs w:val="0"/>
                <w:caps w:val="0"/>
                <w:noProof/>
                <w:color w:val="auto"/>
              </w:rPr>
              <w:t>Н</w:t>
            </w:r>
            <w:r w:rsidR="008A1B10" w:rsidRPr="008A1B10">
              <w:rPr>
                <w:rStyle w:val="af3"/>
                <w:rFonts w:ascii="Times New Roman" w:hAnsi="Times New Roman" w:cs="Times New Roman"/>
                <w:b w:val="0"/>
                <w:bCs w:val="0"/>
                <w:caps w:val="0"/>
                <w:noProof/>
                <w:color w:val="auto"/>
              </w:rPr>
              <w:t>ормативные ссылки</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_Toc171006522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1</w:t>
            </w:r>
            <w:r w:rsidR="008A1B10" w:rsidRPr="008A1B10">
              <w:rPr>
                <w:rFonts w:ascii="Times New Roman" w:hAnsi="Times New Roman" w:cs="Times New Roman"/>
                <w:b w:val="0"/>
                <w:bCs w:val="0"/>
                <w:noProof/>
                <w:webHidden/>
              </w:rPr>
              <w:fldChar w:fldCharType="end"/>
            </w:r>
          </w:hyperlink>
        </w:p>
        <w:p w14:paraId="798659AE" w14:textId="0E76FFEF"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23" w:history="1">
            <w:r w:rsidR="008A1B10" w:rsidRPr="008A1B10">
              <w:rPr>
                <w:rStyle w:val="af3"/>
                <w:rFonts w:ascii="Times New Roman" w:eastAsia="Times New Roman" w:hAnsi="Times New Roman" w:cs="Times New Roman"/>
                <w:b w:val="0"/>
                <w:bCs w:val="0"/>
                <w:caps w:val="0"/>
                <w:noProof/>
                <w:color w:val="auto"/>
                <w:lang w:eastAsia="ru-RU"/>
              </w:rPr>
              <w:t xml:space="preserve">3 </w:t>
            </w:r>
            <w:r w:rsidR="008A1B10">
              <w:rPr>
                <w:rStyle w:val="af3"/>
                <w:rFonts w:ascii="Times New Roman" w:eastAsia="Times New Roman" w:hAnsi="Times New Roman" w:cs="Times New Roman"/>
                <w:b w:val="0"/>
                <w:bCs w:val="0"/>
                <w:caps w:val="0"/>
                <w:noProof/>
                <w:color w:val="auto"/>
                <w:lang w:eastAsia="ru-RU"/>
              </w:rPr>
              <w:t>Т</w:t>
            </w:r>
            <w:r w:rsidR="008A1B10" w:rsidRPr="008A1B10">
              <w:rPr>
                <w:rStyle w:val="af3"/>
                <w:rFonts w:ascii="Times New Roman" w:eastAsia="Times New Roman" w:hAnsi="Times New Roman" w:cs="Times New Roman"/>
                <w:b w:val="0"/>
                <w:bCs w:val="0"/>
                <w:caps w:val="0"/>
                <w:noProof/>
                <w:color w:val="auto"/>
                <w:lang w:eastAsia="ru-RU"/>
              </w:rPr>
              <w:t>ермины, определения, сокращения и обозначения</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_Toc171006523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4</w:t>
            </w:r>
            <w:r w:rsidR="008A1B10" w:rsidRPr="008A1B10">
              <w:rPr>
                <w:rFonts w:ascii="Times New Roman" w:hAnsi="Times New Roman" w:cs="Times New Roman"/>
                <w:b w:val="0"/>
                <w:bCs w:val="0"/>
                <w:noProof/>
                <w:webHidden/>
              </w:rPr>
              <w:fldChar w:fldCharType="end"/>
            </w:r>
          </w:hyperlink>
        </w:p>
        <w:p w14:paraId="322B5263" w14:textId="28C1C6F6"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24" w:history="1">
            <w:r w:rsidR="008A1B10" w:rsidRPr="008A1B10">
              <w:rPr>
                <w:rStyle w:val="af3"/>
                <w:rFonts w:ascii="Times New Roman" w:hAnsi="Times New Roman" w:cs="Times New Roman"/>
                <w:b w:val="0"/>
                <w:bCs w:val="0"/>
                <w:caps w:val="0"/>
                <w:noProof/>
                <w:color w:val="auto"/>
              </w:rPr>
              <w:t xml:space="preserve">4 </w:t>
            </w:r>
            <w:r w:rsidR="008A1B10">
              <w:rPr>
                <w:rStyle w:val="af3"/>
                <w:rFonts w:ascii="Times New Roman" w:hAnsi="Times New Roman" w:cs="Times New Roman"/>
                <w:b w:val="0"/>
                <w:bCs w:val="0"/>
                <w:caps w:val="0"/>
                <w:noProof/>
                <w:color w:val="auto"/>
              </w:rPr>
              <w:t>К</w:t>
            </w:r>
            <w:r w:rsidR="008A1B10" w:rsidRPr="008A1B10">
              <w:rPr>
                <w:rStyle w:val="af3"/>
                <w:rFonts w:ascii="Times New Roman" w:hAnsi="Times New Roman" w:cs="Times New Roman"/>
                <w:b w:val="0"/>
                <w:bCs w:val="0"/>
                <w:caps w:val="0"/>
                <w:noProof/>
                <w:color w:val="auto"/>
              </w:rPr>
              <w:t>лассификация</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_Toc171006524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8</w:t>
            </w:r>
            <w:r w:rsidR="008A1B10" w:rsidRPr="008A1B10">
              <w:rPr>
                <w:rFonts w:ascii="Times New Roman" w:hAnsi="Times New Roman" w:cs="Times New Roman"/>
                <w:b w:val="0"/>
                <w:bCs w:val="0"/>
                <w:noProof/>
                <w:webHidden/>
              </w:rPr>
              <w:fldChar w:fldCharType="end"/>
            </w:r>
          </w:hyperlink>
        </w:p>
        <w:p w14:paraId="43046247" w14:textId="5C17B247" w:rsidR="008A1B10" w:rsidRPr="008A1B10" w:rsidRDefault="00635328" w:rsidP="008A1B10">
          <w:pPr>
            <w:pStyle w:val="23"/>
            <w:tabs>
              <w:tab w:val="right" w:leader="dot" w:pos="9348"/>
            </w:tabs>
            <w:spacing w:before="0" w:line="240" w:lineRule="auto"/>
            <w:jc w:val="both"/>
            <w:rPr>
              <w:rFonts w:ascii="Times New Roman" w:eastAsiaTheme="minorEastAsia" w:hAnsi="Times New Roman" w:cs="Times New Roman"/>
              <w:b w:val="0"/>
              <w:bCs w:val="0"/>
              <w:noProof/>
              <w:sz w:val="24"/>
              <w:szCs w:val="24"/>
              <w:lang w:val="ru-KZ" w:eastAsia="ru-KZ"/>
            </w:rPr>
          </w:pPr>
          <w:hyperlink w:anchor="_Toc171006525" w:history="1">
            <w:r w:rsidR="008A1B10" w:rsidRPr="008A1B10">
              <w:rPr>
                <w:rStyle w:val="af3"/>
                <w:rFonts w:ascii="Times New Roman" w:hAnsi="Times New Roman" w:cs="Times New Roman"/>
                <w:b w:val="0"/>
                <w:bCs w:val="0"/>
                <w:noProof/>
                <w:color w:val="auto"/>
                <w:sz w:val="24"/>
                <w:szCs w:val="24"/>
              </w:rPr>
              <w:t>4.1 Виды и типы арматуры</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_Toc171006525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8</w:t>
            </w:r>
            <w:r w:rsidR="008A1B10" w:rsidRPr="008A1B10">
              <w:rPr>
                <w:rFonts w:ascii="Times New Roman" w:hAnsi="Times New Roman" w:cs="Times New Roman"/>
                <w:b w:val="0"/>
                <w:bCs w:val="0"/>
                <w:noProof/>
                <w:webHidden/>
                <w:sz w:val="24"/>
                <w:szCs w:val="24"/>
              </w:rPr>
              <w:fldChar w:fldCharType="end"/>
            </w:r>
          </w:hyperlink>
        </w:p>
        <w:p w14:paraId="1A3B0E1E" w14:textId="567E51C0" w:rsidR="008A1B10" w:rsidRPr="008A1B10" w:rsidRDefault="00635328" w:rsidP="008A1B10">
          <w:pPr>
            <w:pStyle w:val="23"/>
            <w:tabs>
              <w:tab w:val="right" w:leader="dot" w:pos="9348"/>
            </w:tabs>
            <w:spacing w:before="0" w:line="240" w:lineRule="auto"/>
            <w:jc w:val="both"/>
            <w:rPr>
              <w:rFonts w:ascii="Times New Roman" w:eastAsiaTheme="minorEastAsia" w:hAnsi="Times New Roman" w:cs="Times New Roman"/>
              <w:b w:val="0"/>
              <w:bCs w:val="0"/>
              <w:noProof/>
              <w:sz w:val="24"/>
              <w:szCs w:val="24"/>
              <w:lang w:val="ru-KZ" w:eastAsia="ru-KZ"/>
            </w:rPr>
          </w:pPr>
          <w:hyperlink w:anchor="_Toc171006526" w:history="1">
            <w:r w:rsidR="008A1B10" w:rsidRPr="008A1B10">
              <w:rPr>
                <w:rStyle w:val="af3"/>
                <w:rFonts w:ascii="Times New Roman" w:hAnsi="Times New Roman" w:cs="Times New Roman"/>
                <w:b w:val="0"/>
                <w:bCs w:val="0"/>
                <w:noProof/>
                <w:color w:val="auto"/>
                <w:sz w:val="24"/>
                <w:szCs w:val="24"/>
              </w:rPr>
              <w:t>4.2 Разновидности и конструктивные особенности арматуры</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_Toc171006526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8</w:t>
            </w:r>
            <w:r w:rsidR="008A1B10" w:rsidRPr="008A1B10">
              <w:rPr>
                <w:rFonts w:ascii="Times New Roman" w:hAnsi="Times New Roman" w:cs="Times New Roman"/>
                <w:b w:val="0"/>
                <w:bCs w:val="0"/>
                <w:noProof/>
                <w:webHidden/>
                <w:sz w:val="24"/>
                <w:szCs w:val="24"/>
              </w:rPr>
              <w:fldChar w:fldCharType="end"/>
            </w:r>
          </w:hyperlink>
        </w:p>
        <w:p w14:paraId="669963F2" w14:textId="13C8A140"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27" w:history="1">
            <w:r w:rsidR="008A1B10" w:rsidRPr="008A1B10">
              <w:rPr>
                <w:rStyle w:val="af3"/>
                <w:rFonts w:ascii="Times New Roman" w:hAnsi="Times New Roman" w:cs="Times New Roman"/>
                <w:b w:val="0"/>
                <w:bCs w:val="0"/>
                <w:noProof/>
                <w:color w:val="auto"/>
              </w:rPr>
              <w:t>5 Т</w:t>
            </w:r>
            <w:r w:rsidR="008A1B10" w:rsidRPr="008A1B10">
              <w:rPr>
                <w:rStyle w:val="af3"/>
                <w:rFonts w:ascii="Times New Roman" w:hAnsi="Times New Roman" w:cs="Times New Roman"/>
                <w:b w:val="0"/>
                <w:bCs w:val="0"/>
                <w:caps w:val="0"/>
                <w:noProof/>
                <w:color w:val="auto"/>
              </w:rPr>
              <w:t>ехнические</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требования</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_Toc171006527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11</w:t>
            </w:r>
            <w:r w:rsidR="008A1B10" w:rsidRPr="008A1B10">
              <w:rPr>
                <w:rFonts w:ascii="Times New Roman" w:hAnsi="Times New Roman" w:cs="Times New Roman"/>
                <w:b w:val="0"/>
                <w:bCs w:val="0"/>
                <w:noProof/>
                <w:webHidden/>
              </w:rPr>
              <w:fldChar w:fldCharType="end"/>
            </w:r>
          </w:hyperlink>
        </w:p>
        <w:p w14:paraId="259C2CF5" w14:textId="4BD37F12"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28" w:history="1">
            <w:r w:rsidR="008A1B10" w:rsidRPr="008A1B10">
              <w:rPr>
                <w:rStyle w:val="af3"/>
                <w:rFonts w:ascii="Times New Roman" w:hAnsi="Times New Roman" w:cs="Times New Roman"/>
                <w:b w:val="0"/>
                <w:bCs w:val="0"/>
                <w:noProof/>
                <w:color w:val="auto"/>
                <w:sz w:val="24"/>
                <w:szCs w:val="24"/>
              </w:rPr>
              <w:t>5.1 Общие требования</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_Toc171006528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11</w:t>
            </w:r>
            <w:r w:rsidR="008A1B10" w:rsidRPr="008A1B10">
              <w:rPr>
                <w:rFonts w:ascii="Times New Roman" w:hAnsi="Times New Roman" w:cs="Times New Roman"/>
                <w:b w:val="0"/>
                <w:bCs w:val="0"/>
                <w:noProof/>
                <w:webHidden/>
                <w:sz w:val="24"/>
                <w:szCs w:val="24"/>
              </w:rPr>
              <w:fldChar w:fldCharType="end"/>
            </w:r>
          </w:hyperlink>
        </w:p>
        <w:p w14:paraId="73757803" w14:textId="3020D06C"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29" w:history="1">
            <w:r w:rsidR="008A1B10" w:rsidRPr="008A1B10">
              <w:rPr>
                <w:rStyle w:val="af3"/>
                <w:rFonts w:ascii="Times New Roman" w:eastAsia="Times New Roman" w:hAnsi="Times New Roman" w:cs="Times New Roman"/>
                <w:b w:val="0"/>
                <w:bCs w:val="0"/>
                <w:iCs/>
                <w:noProof/>
                <w:color w:val="auto"/>
                <w:sz w:val="24"/>
                <w:szCs w:val="24"/>
                <w:lang w:eastAsia="ru-RU"/>
              </w:rPr>
              <w:t>5.2 Основные показатели и характеристики</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_Toc171006529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11</w:t>
            </w:r>
            <w:r w:rsidR="008A1B10" w:rsidRPr="008A1B10">
              <w:rPr>
                <w:rFonts w:ascii="Times New Roman" w:hAnsi="Times New Roman" w:cs="Times New Roman"/>
                <w:b w:val="0"/>
                <w:bCs w:val="0"/>
                <w:noProof/>
                <w:webHidden/>
                <w:sz w:val="24"/>
                <w:szCs w:val="24"/>
              </w:rPr>
              <w:fldChar w:fldCharType="end"/>
            </w:r>
          </w:hyperlink>
        </w:p>
        <w:p w14:paraId="7C89F017" w14:textId="18C9B84B"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30" w:history="1">
            <w:r w:rsidR="008A1B10" w:rsidRPr="008A1B10">
              <w:rPr>
                <w:rStyle w:val="af3"/>
                <w:rFonts w:ascii="Times New Roman" w:eastAsia="Times New Roman" w:hAnsi="Times New Roman" w:cs="Times New Roman"/>
                <w:b w:val="0"/>
                <w:bCs w:val="0"/>
                <w:iCs/>
                <w:noProof/>
                <w:color w:val="auto"/>
                <w:sz w:val="24"/>
                <w:szCs w:val="24"/>
                <w:lang w:eastAsia="ru-RU"/>
              </w:rPr>
              <w:t>5.3 Требования к конструкции арматуры</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_Toc171006530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14</w:t>
            </w:r>
            <w:r w:rsidR="008A1B10" w:rsidRPr="008A1B10">
              <w:rPr>
                <w:rFonts w:ascii="Times New Roman" w:hAnsi="Times New Roman" w:cs="Times New Roman"/>
                <w:b w:val="0"/>
                <w:bCs w:val="0"/>
                <w:noProof/>
                <w:webHidden/>
                <w:sz w:val="24"/>
                <w:szCs w:val="24"/>
              </w:rPr>
              <w:fldChar w:fldCharType="end"/>
            </w:r>
          </w:hyperlink>
        </w:p>
        <w:p w14:paraId="52CC9CDD" w14:textId="38270ACF"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31" w:history="1">
            <w:r w:rsidR="008A1B10" w:rsidRPr="008A1B10">
              <w:rPr>
                <w:rStyle w:val="af3"/>
                <w:rFonts w:ascii="Times New Roman" w:hAnsi="Times New Roman" w:cs="Times New Roman"/>
                <w:b w:val="0"/>
                <w:bCs w:val="0"/>
                <w:noProof/>
                <w:color w:val="auto"/>
                <w:sz w:val="24"/>
                <w:szCs w:val="24"/>
              </w:rPr>
              <w:t>5.4 Требования стойкости к внешним воздействиям</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_Toc171006531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30</w:t>
            </w:r>
            <w:r w:rsidR="008A1B10" w:rsidRPr="008A1B10">
              <w:rPr>
                <w:rFonts w:ascii="Times New Roman" w:hAnsi="Times New Roman" w:cs="Times New Roman"/>
                <w:b w:val="0"/>
                <w:bCs w:val="0"/>
                <w:noProof/>
                <w:webHidden/>
                <w:sz w:val="24"/>
                <w:szCs w:val="24"/>
              </w:rPr>
              <w:fldChar w:fldCharType="end"/>
            </w:r>
          </w:hyperlink>
        </w:p>
        <w:p w14:paraId="0EAAA387" w14:textId="38FDD67E"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32" w:history="1">
            <w:r w:rsidR="008A1B10" w:rsidRPr="008A1B10">
              <w:rPr>
                <w:rStyle w:val="af3"/>
                <w:rFonts w:ascii="Times New Roman" w:hAnsi="Times New Roman" w:cs="Times New Roman"/>
                <w:b w:val="0"/>
                <w:bCs w:val="0"/>
                <w:noProof/>
                <w:color w:val="auto"/>
                <w:sz w:val="24"/>
                <w:szCs w:val="24"/>
              </w:rPr>
              <w:t>5.5 Требования к изготовлению</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_Toc171006532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31</w:t>
            </w:r>
            <w:r w:rsidR="008A1B10" w:rsidRPr="008A1B10">
              <w:rPr>
                <w:rFonts w:ascii="Times New Roman" w:hAnsi="Times New Roman" w:cs="Times New Roman"/>
                <w:b w:val="0"/>
                <w:bCs w:val="0"/>
                <w:noProof/>
                <w:webHidden/>
                <w:sz w:val="24"/>
                <w:szCs w:val="24"/>
              </w:rPr>
              <w:fldChar w:fldCharType="end"/>
            </w:r>
          </w:hyperlink>
        </w:p>
        <w:p w14:paraId="43503255" w14:textId="2725FD3D"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33" w:history="1">
            <w:r w:rsidR="008A1B10" w:rsidRPr="008A1B10">
              <w:rPr>
                <w:rStyle w:val="af3"/>
                <w:rFonts w:ascii="Times New Roman" w:hAnsi="Times New Roman" w:cs="Times New Roman"/>
                <w:b w:val="0"/>
                <w:bCs w:val="0"/>
                <w:noProof/>
                <w:color w:val="auto"/>
              </w:rPr>
              <w:t>6 Т</w:t>
            </w:r>
            <w:r w:rsidR="008A1B10" w:rsidRPr="008A1B10">
              <w:rPr>
                <w:rStyle w:val="af3"/>
                <w:rFonts w:ascii="Times New Roman" w:hAnsi="Times New Roman" w:cs="Times New Roman"/>
                <w:b w:val="0"/>
                <w:bCs w:val="0"/>
                <w:caps w:val="0"/>
                <w:noProof/>
                <w:color w:val="auto"/>
              </w:rPr>
              <w:t>ребования</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безопасности и охраны окружающей среды</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_Toc171006533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41</w:t>
            </w:r>
            <w:r w:rsidR="008A1B10" w:rsidRPr="008A1B10">
              <w:rPr>
                <w:rFonts w:ascii="Times New Roman" w:hAnsi="Times New Roman" w:cs="Times New Roman"/>
                <w:b w:val="0"/>
                <w:bCs w:val="0"/>
                <w:noProof/>
                <w:webHidden/>
              </w:rPr>
              <w:fldChar w:fldCharType="end"/>
            </w:r>
          </w:hyperlink>
        </w:p>
        <w:p w14:paraId="76A7BADF" w14:textId="1D4BBBE9"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34" w:history="1">
            <w:r w:rsidR="008A1B10" w:rsidRPr="008A1B10">
              <w:rPr>
                <w:rStyle w:val="af3"/>
                <w:rFonts w:ascii="Times New Roman" w:hAnsi="Times New Roman" w:cs="Times New Roman"/>
                <w:b w:val="0"/>
                <w:bCs w:val="0"/>
                <w:noProof/>
                <w:color w:val="auto"/>
              </w:rPr>
              <w:t>7 П</w:t>
            </w:r>
            <w:r w:rsidR="008A1B10" w:rsidRPr="008A1B10">
              <w:rPr>
                <w:rStyle w:val="af3"/>
                <w:rFonts w:ascii="Times New Roman" w:hAnsi="Times New Roman" w:cs="Times New Roman"/>
                <w:b w:val="0"/>
                <w:bCs w:val="0"/>
                <w:caps w:val="0"/>
                <w:noProof/>
                <w:color w:val="auto"/>
              </w:rPr>
              <w:t>равила</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приемки</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_Toc171006534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42</w:t>
            </w:r>
            <w:r w:rsidR="008A1B10" w:rsidRPr="008A1B10">
              <w:rPr>
                <w:rFonts w:ascii="Times New Roman" w:hAnsi="Times New Roman" w:cs="Times New Roman"/>
                <w:b w:val="0"/>
                <w:bCs w:val="0"/>
                <w:noProof/>
                <w:webHidden/>
              </w:rPr>
              <w:fldChar w:fldCharType="end"/>
            </w:r>
          </w:hyperlink>
        </w:p>
        <w:p w14:paraId="1BB8EE9B" w14:textId="5DAC5853"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35" w:history="1">
            <w:r w:rsidR="008A1B10" w:rsidRPr="008A1B10">
              <w:rPr>
                <w:rStyle w:val="af3"/>
                <w:rFonts w:ascii="Times New Roman" w:hAnsi="Times New Roman" w:cs="Times New Roman"/>
                <w:b w:val="0"/>
                <w:bCs w:val="0"/>
                <w:noProof/>
                <w:color w:val="auto"/>
                <w:sz w:val="24"/>
                <w:szCs w:val="24"/>
              </w:rPr>
              <w:t>7.1. Общие правила</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_Toc171006535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42</w:t>
            </w:r>
            <w:r w:rsidR="008A1B10" w:rsidRPr="008A1B10">
              <w:rPr>
                <w:rFonts w:ascii="Times New Roman" w:hAnsi="Times New Roman" w:cs="Times New Roman"/>
                <w:b w:val="0"/>
                <w:bCs w:val="0"/>
                <w:noProof/>
                <w:webHidden/>
                <w:sz w:val="24"/>
                <w:szCs w:val="24"/>
              </w:rPr>
              <w:fldChar w:fldCharType="end"/>
            </w:r>
          </w:hyperlink>
        </w:p>
        <w:p w14:paraId="20A671E0" w14:textId="7259BF2E"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36" w:history="1">
            <w:r w:rsidR="008A1B10" w:rsidRPr="008A1B10">
              <w:rPr>
                <w:rStyle w:val="af3"/>
                <w:rFonts w:ascii="Times New Roman" w:hAnsi="Times New Roman" w:cs="Times New Roman"/>
                <w:b w:val="0"/>
                <w:bCs w:val="0"/>
                <w:noProof/>
                <w:color w:val="auto"/>
                <w:sz w:val="24"/>
                <w:szCs w:val="24"/>
              </w:rPr>
              <w:t>7.2 Программы проведения испытаний</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_Toc171006536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43</w:t>
            </w:r>
            <w:r w:rsidR="008A1B10" w:rsidRPr="008A1B10">
              <w:rPr>
                <w:rFonts w:ascii="Times New Roman" w:hAnsi="Times New Roman" w:cs="Times New Roman"/>
                <w:b w:val="0"/>
                <w:bCs w:val="0"/>
                <w:noProof/>
                <w:webHidden/>
                <w:sz w:val="24"/>
                <w:szCs w:val="24"/>
              </w:rPr>
              <w:fldChar w:fldCharType="end"/>
            </w:r>
          </w:hyperlink>
        </w:p>
        <w:p w14:paraId="2C6B4F61" w14:textId="098C8B38"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37" w:history="1">
            <w:r w:rsidR="008A1B10" w:rsidRPr="008A1B10">
              <w:rPr>
                <w:rStyle w:val="af3"/>
                <w:rFonts w:ascii="Times New Roman" w:hAnsi="Times New Roman" w:cs="Times New Roman"/>
                <w:b w:val="0"/>
                <w:bCs w:val="0"/>
                <w:noProof/>
                <w:color w:val="auto"/>
              </w:rPr>
              <w:t>8 М</w:t>
            </w:r>
            <w:r w:rsidR="008A1B10" w:rsidRPr="008A1B10">
              <w:rPr>
                <w:rStyle w:val="af3"/>
                <w:rFonts w:ascii="Times New Roman" w:hAnsi="Times New Roman" w:cs="Times New Roman"/>
                <w:b w:val="0"/>
                <w:bCs w:val="0"/>
                <w:caps w:val="0"/>
                <w:noProof/>
                <w:color w:val="auto"/>
              </w:rPr>
              <w:t>етоды</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контроля и испытаний</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_Toc171006537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45</w:t>
            </w:r>
            <w:r w:rsidR="008A1B10" w:rsidRPr="008A1B10">
              <w:rPr>
                <w:rFonts w:ascii="Times New Roman" w:hAnsi="Times New Roman" w:cs="Times New Roman"/>
                <w:b w:val="0"/>
                <w:bCs w:val="0"/>
                <w:noProof/>
                <w:webHidden/>
              </w:rPr>
              <w:fldChar w:fldCharType="end"/>
            </w:r>
          </w:hyperlink>
        </w:p>
        <w:p w14:paraId="2BD10E23" w14:textId="2A74F802"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38" w:history="1">
            <w:r w:rsidR="008A1B10" w:rsidRPr="008A1B10">
              <w:rPr>
                <w:rStyle w:val="af3"/>
                <w:rFonts w:ascii="Times New Roman" w:hAnsi="Times New Roman" w:cs="Times New Roman"/>
                <w:b w:val="0"/>
                <w:bCs w:val="0"/>
                <w:noProof/>
                <w:color w:val="auto"/>
                <w:sz w:val="24"/>
                <w:szCs w:val="24"/>
              </w:rPr>
              <w:t>8.1 Общие требования к методам контроля и испытаниям</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_Toc171006538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45</w:t>
            </w:r>
            <w:r w:rsidR="008A1B10" w:rsidRPr="008A1B10">
              <w:rPr>
                <w:rFonts w:ascii="Times New Roman" w:hAnsi="Times New Roman" w:cs="Times New Roman"/>
                <w:b w:val="0"/>
                <w:bCs w:val="0"/>
                <w:noProof/>
                <w:webHidden/>
                <w:sz w:val="24"/>
                <w:szCs w:val="24"/>
              </w:rPr>
              <w:fldChar w:fldCharType="end"/>
            </w:r>
          </w:hyperlink>
        </w:p>
        <w:p w14:paraId="0E181CA6" w14:textId="1C4E367B"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39" w:history="1">
            <w:r w:rsidR="008A1B10" w:rsidRPr="008A1B10">
              <w:rPr>
                <w:rStyle w:val="af3"/>
                <w:rFonts w:ascii="Times New Roman" w:hAnsi="Times New Roman" w:cs="Times New Roman"/>
                <w:b w:val="0"/>
                <w:bCs w:val="0"/>
                <w:noProof/>
                <w:color w:val="auto"/>
                <w:sz w:val="24"/>
                <w:szCs w:val="24"/>
              </w:rPr>
              <w:t>8.2 Контроль качества наружного защитного покрытия</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_Toc171006539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45</w:t>
            </w:r>
            <w:r w:rsidR="008A1B10" w:rsidRPr="008A1B10">
              <w:rPr>
                <w:rFonts w:ascii="Times New Roman" w:hAnsi="Times New Roman" w:cs="Times New Roman"/>
                <w:b w:val="0"/>
                <w:bCs w:val="0"/>
                <w:noProof/>
                <w:webHidden/>
                <w:sz w:val="24"/>
                <w:szCs w:val="24"/>
              </w:rPr>
              <w:fldChar w:fldCharType="end"/>
            </w:r>
          </w:hyperlink>
        </w:p>
        <w:p w14:paraId="4E0FCE2B" w14:textId="28A3E534"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40" w:history="1">
            <w:r w:rsidR="008A1B10" w:rsidRPr="008A1B10">
              <w:rPr>
                <w:rStyle w:val="af3"/>
                <w:rFonts w:ascii="Times New Roman" w:hAnsi="Times New Roman" w:cs="Times New Roman"/>
                <w:b w:val="0"/>
                <w:bCs w:val="0"/>
                <w:noProof/>
                <w:color w:val="auto"/>
                <w:sz w:val="24"/>
                <w:szCs w:val="24"/>
              </w:rPr>
              <w:t>8.3 Контроль пригодности проушин для подъема арматуры</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_Toc171006540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45</w:t>
            </w:r>
            <w:r w:rsidR="008A1B10" w:rsidRPr="008A1B10">
              <w:rPr>
                <w:rFonts w:ascii="Times New Roman" w:hAnsi="Times New Roman" w:cs="Times New Roman"/>
                <w:b w:val="0"/>
                <w:bCs w:val="0"/>
                <w:noProof/>
                <w:webHidden/>
                <w:sz w:val="24"/>
                <w:szCs w:val="24"/>
              </w:rPr>
              <w:fldChar w:fldCharType="end"/>
            </w:r>
          </w:hyperlink>
        </w:p>
        <w:p w14:paraId="4F65147F" w14:textId="6D95770B" w:rsidR="008A1B10" w:rsidRPr="008A1B10" w:rsidRDefault="00635328" w:rsidP="00A10468">
          <w:pPr>
            <w:pStyle w:val="23"/>
            <w:tabs>
              <w:tab w:val="right" w:leader="dot" w:pos="9348"/>
            </w:tabs>
            <w:spacing w:before="0" w:line="240" w:lineRule="auto"/>
            <w:ind w:firstLine="284"/>
            <w:jc w:val="both"/>
            <w:rPr>
              <w:rFonts w:ascii="Times New Roman" w:eastAsiaTheme="minorEastAsia" w:hAnsi="Times New Roman" w:cs="Times New Roman"/>
              <w:b w:val="0"/>
              <w:bCs w:val="0"/>
              <w:noProof/>
              <w:sz w:val="24"/>
              <w:szCs w:val="24"/>
              <w:lang w:val="ru-KZ" w:eastAsia="ru-KZ"/>
            </w:rPr>
          </w:pPr>
          <w:hyperlink w:anchor="_Toc171006541" w:history="1">
            <w:r w:rsidR="008A1B10" w:rsidRPr="008A1B10">
              <w:rPr>
                <w:rStyle w:val="af3"/>
                <w:rFonts w:ascii="Times New Roman" w:hAnsi="Times New Roman" w:cs="Times New Roman"/>
                <w:b w:val="0"/>
                <w:bCs w:val="0"/>
                <w:noProof/>
                <w:color w:val="auto"/>
                <w:sz w:val="24"/>
                <w:szCs w:val="24"/>
              </w:rPr>
              <w:t>8.4 Испытание системы автоматического сброса давления из корпуса</w:t>
            </w:r>
            <w:r w:rsidR="008A1B10" w:rsidRPr="008A1B10">
              <w:rPr>
                <w:rFonts w:ascii="Times New Roman" w:hAnsi="Times New Roman" w:cs="Times New Roman"/>
                <w:b w:val="0"/>
                <w:bCs w:val="0"/>
                <w:noProof/>
                <w:webHidden/>
                <w:sz w:val="24"/>
                <w:szCs w:val="24"/>
              </w:rPr>
              <w:tab/>
            </w:r>
            <w:r w:rsidR="008A1B10" w:rsidRPr="008A1B10">
              <w:rPr>
                <w:rFonts w:ascii="Times New Roman" w:hAnsi="Times New Roman" w:cs="Times New Roman"/>
                <w:b w:val="0"/>
                <w:bCs w:val="0"/>
                <w:noProof/>
                <w:webHidden/>
                <w:sz w:val="24"/>
                <w:szCs w:val="24"/>
              </w:rPr>
              <w:fldChar w:fldCharType="begin"/>
            </w:r>
            <w:r w:rsidR="008A1B10" w:rsidRPr="008A1B10">
              <w:rPr>
                <w:rFonts w:ascii="Times New Roman" w:hAnsi="Times New Roman" w:cs="Times New Roman"/>
                <w:b w:val="0"/>
                <w:bCs w:val="0"/>
                <w:noProof/>
                <w:webHidden/>
                <w:sz w:val="24"/>
                <w:szCs w:val="24"/>
              </w:rPr>
              <w:instrText xml:space="preserve"> PAGEREF _Toc171006541 \h </w:instrText>
            </w:r>
            <w:r w:rsidR="008A1B10" w:rsidRPr="008A1B10">
              <w:rPr>
                <w:rFonts w:ascii="Times New Roman" w:hAnsi="Times New Roman" w:cs="Times New Roman"/>
                <w:b w:val="0"/>
                <w:bCs w:val="0"/>
                <w:noProof/>
                <w:webHidden/>
                <w:sz w:val="24"/>
                <w:szCs w:val="24"/>
              </w:rPr>
            </w:r>
            <w:r w:rsidR="008A1B10" w:rsidRPr="008A1B10">
              <w:rPr>
                <w:rFonts w:ascii="Times New Roman" w:hAnsi="Times New Roman" w:cs="Times New Roman"/>
                <w:b w:val="0"/>
                <w:bCs w:val="0"/>
                <w:noProof/>
                <w:webHidden/>
                <w:sz w:val="24"/>
                <w:szCs w:val="24"/>
              </w:rPr>
              <w:fldChar w:fldCharType="separate"/>
            </w:r>
            <w:r w:rsidR="008A1B10" w:rsidRPr="008A1B10">
              <w:rPr>
                <w:rFonts w:ascii="Times New Roman" w:hAnsi="Times New Roman" w:cs="Times New Roman"/>
                <w:b w:val="0"/>
                <w:bCs w:val="0"/>
                <w:noProof/>
                <w:webHidden/>
                <w:sz w:val="24"/>
                <w:szCs w:val="24"/>
              </w:rPr>
              <w:t>46</w:t>
            </w:r>
            <w:r w:rsidR="008A1B10" w:rsidRPr="008A1B10">
              <w:rPr>
                <w:rFonts w:ascii="Times New Roman" w:hAnsi="Times New Roman" w:cs="Times New Roman"/>
                <w:b w:val="0"/>
                <w:bCs w:val="0"/>
                <w:noProof/>
                <w:webHidden/>
                <w:sz w:val="24"/>
                <w:szCs w:val="24"/>
              </w:rPr>
              <w:fldChar w:fldCharType="end"/>
            </w:r>
          </w:hyperlink>
        </w:p>
        <w:p w14:paraId="73D033E9" w14:textId="2779B6BC"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42" w:history="1">
            <w:r w:rsidR="008A1B10" w:rsidRPr="008A1B10">
              <w:rPr>
                <w:rStyle w:val="af3"/>
                <w:rFonts w:ascii="Times New Roman" w:hAnsi="Times New Roman" w:cs="Times New Roman"/>
                <w:b w:val="0"/>
                <w:bCs w:val="0"/>
                <w:noProof/>
                <w:color w:val="auto"/>
              </w:rPr>
              <w:t>9 Т</w:t>
            </w:r>
            <w:r w:rsidR="008A1B10" w:rsidRPr="008A1B10">
              <w:rPr>
                <w:rStyle w:val="af3"/>
                <w:rFonts w:ascii="Times New Roman" w:hAnsi="Times New Roman" w:cs="Times New Roman"/>
                <w:b w:val="0"/>
                <w:bCs w:val="0"/>
                <w:caps w:val="0"/>
                <w:noProof/>
                <w:color w:val="auto"/>
              </w:rPr>
              <w:t>ранспортирование</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и хранение</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_Toc171006542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46</w:t>
            </w:r>
            <w:r w:rsidR="008A1B10" w:rsidRPr="008A1B10">
              <w:rPr>
                <w:rFonts w:ascii="Times New Roman" w:hAnsi="Times New Roman" w:cs="Times New Roman"/>
                <w:b w:val="0"/>
                <w:bCs w:val="0"/>
                <w:noProof/>
                <w:webHidden/>
              </w:rPr>
              <w:fldChar w:fldCharType="end"/>
            </w:r>
          </w:hyperlink>
        </w:p>
        <w:p w14:paraId="15646171" w14:textId="5784BCED"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43" w:history="1">
            <w:r w:rsidR="008A1B10" w:rsidRPr="008A1B10">
              <w:rPr>
                <w:rStyle w:val="af3"/>
                <w:rFonts w:ascii="Times New Roman" w:hAnsi="Times New Roman" w:cs="Times New Roman"/>
                <w:b w:val="0"/>
                <w:bCs w:val="0"/>
                <w:noProof/>
                <w:color w:val="auto"/>
              </w:rPr>
              <w:t>10 У</w:t>
            </w:r>
            <w:r w:rsidR="008A1B10" w:rsidRPr="008A1B10">
              <w:rPr>
                <w:rStyle w:val="af3"/>
                <w:rFonts w:ascii="Times New Roman" w:hAnsi="Times New Roman" w:cs="Times New Roman"/>
                <w:b w:val="0"/>
                <w:bCs w:val="0"/>
                <w:caps w:val="0"/>
                <w:noProof/>
                <w:color w:val="auto"/>
              </w:rPr>
              <w:t>казания</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по эксплуатации (техническому обслуживанию, ремонту, утилизации)</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_Toc171006543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46</w:t>
            </w:r>
            <w:r w:rsidR="008A1B10" w:rsidRPr="008A1B10">
              <w:rPr>
                <w:rFonts w:ascii="Times New Roman" w:hAnsi="Times New Roman" w:cs="Times New Roman"/>
                <w:b w:val="0"/>
                <w:bCs w:val="0"/>
                <w:noProof/>
                <w:webHidden/>
              </w:rPr>
              <w:fldChar w:fldCharType="end"/>
            </w:r>
          </w:hyperlink>
        </w:p>
        <w:p w14:paraId="46FADFD3" w14:textId="66250724"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44" w:history="1">
            <w:r w:rsidR="008A1B10" w:rsidRPr="008A1B10">
              <w:rPr>
                <w:rStyle w:val="af3"/>
                <w:rFonts w:ascii="Times New Roman" w:hAnsi="Times New Roman" w:cs="Times New Roman"/>
                <w:b w:val="0"/>
                <w:bCs w:val="0"/>
                <w:noProof/>
                <w:color w:val="auto"/>
              </w:rPr>
              <w:t>11 Г</w:t>
            </w:r>
            <w:r w:rsidR="008A1B10" w:rsidRPr="008A1B10">
              <w:rPr>
                <w:rStyle w:val="af3"/>
                <w:rFonts w:ascii="Times New Roman" w:hAnsi="Times New Roman" w:cs="Times New Roman"/>
                <w:b w:val="0"/>
                <w:bCs w:val="0"/>
                <w:caps w:val="0"/>
                <w:noProof/>
                <w:color w:val="auto"/>
              </w:rPr>
              <w:t>арантии изготовителя</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(поставщика)</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_Toc171006544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49</w:t>
            </w:r>
            <w:r w:rsidR="008A1B10" w:rsidRPr="008A1B10">
              <w:rPr>
                <w:rFonts w:ascii="Times New Roman" w:hAnsi="Times New Roman" w:cs="Times New Roman"/>
                <w:b w:val="0"/>
                <w:bCs w:val="0"/>
                <w:noProof/>
                <w:webHidden/>
              </w:rPr>
              <w:fldChar w:fldCharType="end"/>
            </w:r>
          </w:hyperlink>
        </w:p>
        <w:p w14:paraId="69A7606E" w14:textId="56211015"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45" w:history="1">
            <w:r w:rsidR="008A1B10" w:rsidRPr="008A1B10">
              <w:rPr>
                <w:rStyle w:val="af3"/>
                <w:rFonts w:ascii="Times New Roman" w:hAnsi="Times New Roman" w:cs="Times New Roman"/>
                <w:b w:val="0"/>
                <w:bCs w:val="0"/>
                <w:noProof/>
                <w:color w:val="auto"/>
              </w:rPr>
              <w:t>П</w:t>
            </w:r>
            <w:r w:rsidR="008A1B10" w:rsidRPr="008A1B10">
              <w:rPr>
                <w:rStyle w:val="af3"/>
                <w:rFonts w:ascii="Times New Roman" w:hAnsi="Times New Roman" w:cs="Times New Roman"/>
                <w:b w:val="0"/>
                <w:bCs w:val="0"/>
                <w:caps w:val="0"/>
                <w:noProof/>
                <w:color w:val="auto"/>
              </w:rPr>
              <w:t>риложение</w:t>
            </w:r>
            <w:r w:rsidR="008A1B10" w:rsidRPr="008A1B10">
              <w:rPr>
                <w:rStyle w:val="af3"/>
                <w:rFonts w:ascii="Times New Roman" w:hAnsi="Times New Roman" w:cs="Times New Roman"/>
                <w:b w:val="0"/>
                <w:bCs w:val="0"/>
                <w:noProof/>
                <w:color w:val="auto"/>
              </w:rPr>
              <w:t xml:space="preserve"> А </w:t>
            </w:r>
            <w:r w:rsidR="008A1B10" w:rsidRPr="008A1B10">
              <w:rPr>
                <w:rStyle w:val="af3"/>
                <w:rFonts w:ascii="Times New Roman" w:hAnsi="Times New Roman" w:cs="Times New Roman"/>
                <w:b w:val="0"/>
                <w:bCs w:val="0"/>
                <w:i/>
                <w:caps w:val="0"/>
                <w:noProof/>
                <w:color w:val="auto"/>
              </w:rPr>
              <w:t>(информационное)</w:t>
            </w:r>
            <w:r w:rsidR="008A1B10" w:rsidRPr="008A1B10">
              <w:rPr>
                <w:rFonts w:ascii="Times New Roman" w:hAnsi="Times New Roman" w:cs="Times New Roman"/>
                <w:b w:val="0"/>
                <w:bCs w:val="0"/>
                <w:noProof/>
                <w:webHidden/>
              </w:rPr>
              <w:t xml:space="preserve"> </w:t>
            </w:r>
          </w:hyperlink>
          <w:hyperlink w:anchor="_Toc171006546" w:history="1">
            <w:r w:rsidR="008A1B10" w:rsidRPr="008A1B10">
              <w:rPr>
                <w:rStyle w:val="af3"/>
                <w:rFonts w:ascii="Times New Roman" w:hAnsi="Times New Roman" w:cs="Times New Roman"/>
                <w:b w:val="0"/>
                <w:bCs w:val="0"/>
                <w:noProof/>
                <w:color w:val="auto"/>
              </w:rPr>
              <w:t>Т</w:t>
            </w:r>
            <w:r w:rsidR="008A1B10" w:rsidRPr="008A1B10">
              <w:rPr>
                <w:rStyle w:val="af3"/>
                <w:rFonts w:ascii="Times New Roman" w:hAnsi="Times New Roman" w:cs="Times New Roman"/>
                <w:b w:val="0"/>
                <w:bCs w:val="0"/>
                <w:caps w:val="0"/>
                <w:noProof/>
                <w:color w:val="auto"/>
              </w:rPr>
              <w:t>иповые</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конструкции арматуры</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_Toc171006546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51</w:t>
            </w:r>
            <w:r w:rsidR="008A1B10" w:rsidRPr="008A1B10">
              <w:rPr>
                <w:rFonts w:ascii="Times New Roman" w:hAnsi="Times New Roman" w:cs="Times New Roman"/>
                <w:b w:val="0"/>
                <w:bCs w:val="0"/>
                <w:noProof/>
                <w:webHidden/>
              </w:rPr>
              <w:fldChar w:fldCharType="end"/>
            </w:r>
          </w:hyperlink>
        </w:p>
        <w:p w14:paraId="79F77A63" w14:textId="22A96297"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47" w:history="1">
            <w:r w:rsidR="008A1B10" w:rsidRPr="008A1B10">
              <w:rPr>
                <w:rStyle w:val="af3"/>
                <w:rFonts w:ascii="Times New Roman" w:hAnsi="Times New Roman" w:cs="Times New Roman"/>
                <w:b w:val="0"/>
                <w:bCs w:val="0"/>
                <w:noProof/>
                <w:color w:val="auto"/>
              </w:rPr>
              <w:t>П</w:t>
            </w:r>
            <w:r w:rsidR="008A1B10" w:rsidRPr="008A1B10">
              <w:rPr>
                <w:rStyle w:val="af3"/>
                <w:rFonts w:ascii="Times New Roman" w:hAnsi="Times New Roman" w:cs="Times New Roman"/>
                <w:b w:val="0"/>
                <w:bCs w:val="0"/>
                <w:caps w:val="0"/>
                <w:noProof/>
                <w:color w:val="auto"/>
              </w:rPr>
              <w:t>риложение</w:t>
            </w:r>
            <w:r w:rsidR="008A1B10" w:rsidRPr="008A1B10">
              <w:rPr>
                <w:rStyle w:val="af3"/>
                <w:rFonts w:ascii="Times New Roman" w:hAnsi="Times New Roman" w:cs="Times New Roman"/>
                <w:b w:val="0"/>
                <w:bCs w:val="0"/>
                <w:noProof/>
                <w:color w:val="auto"/>
              </w:rPr>
              <w:t xml:space="preserve"> Б </w:t>
            </w:r>
            <w:r w:rsidR="008A1B10" w:rsidRPr="008A1B10">
              <w:rPr>
                <w:rStyle w:val="af3"/>
                <w:rFonts w:ascii="Times New Roman" w:hAnsi="Times New Roman" w:cs="Times New Roman"/>
                <w:b w:val="0"/>
                <w:bCs w:val="0"/>
                <w:i/>
                <w:caps w:val="0"/>
                <w:noProof/>
                <w:color w:val="auto"/>
              </w:rPr>
              <w:t>(информационное)</w:t>
            </w:r>
            <w:r w:rsidR="008A1B10" w:rsidRPr="008A1B10">
              <w:rPr>
                <w:rFonts w:ascii="Times New Roman" w:hAnsi="Times New Roman" w:cs="Times New Roman"/>
                <w:b w:val="0"/>
                <w:bCs w:val="0"/>
                <w:noProof/>
                <w:webHidden/>
              </w:rPr>
              <w:t xml:space="preserve"> </w:t>
            </w:r>
          </w:hyperlink>
          <w:hyperlink w:anchor="_Toc171006548" w:history="1">
            <w:r w:rsidR="008A1B10" w:rsidRPr="008A1B10">
              <w:rPr>
                <w:rStyle w:val="af3"/>
                <w:rFonts w:ascii="Times New Roman" w:hAnsi="Times New Roman" w:cs="Times New Roman"/>
                <w:b w:val="0"/>
                <w:bCs w:val="0"/>
                <w:noProof/>
                <w:color w:val="auto"/>
              </w:rPr>
              <w:t>Ф</w:t>
            </w:r>
            <w:r w:rsidR="008A1B10" w:rsidRPr="008A1B10">
              <w:rPr>
                <w:rStyle w:val="af3"/>
                <w:rFonts w:ascii="Times New Roman" w:hAnsi="Times New Roman" w:cs="Times New Roman"/>
                <w:b w:val="0"/>
                <w:bCs w:val="0"/>
                <w:caps w:val="0"/>
                <w:noProof/>
                <w:color w:val="auto"/>
              </w:rPr>
              <w:t>орма</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опросных листов</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_Toc171006548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68</w:t>
            </w:r>
            <w:r w:rsidR="008A1B10" w:rsidRPr="008A1B10">
              <w:rPr>
                <w:rFonts w:ascii="Times New Roman" w:hAnsi="Times New Roman" w:cs="Times New Roman"/>
                <w:b w:val="0"/>
                <w:bCs w:val="0"/>
                <w:noProof/>
                <w:webHidden/>
              </w:rPr>
              <w:fldChar w:fldCharType="end"/>
            </w:r>
          </w:hyperlink>
        </w:p>
        <w:p w14:paraId="11668D33" w14:textId="79105FBE"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49" w:history="1">
            <w:r w:rsidR="008A1B10" w:rsidRPr="008A1B10">
              <w:rPr>
                <w:rStyle w:val="af3"/>
                <w:rFonts w:ascii="Times New Roman" w:hAnsi="Times New Roman" w:cs="Times New Roman"/>
                <w:b w:val="0"/>
                <w:bCs w:val="0"/>
                <w:noProof/>
                <w:color w:val="auto"/>
              </w:rPr>
              <w:t>П</w:t>
            </w:r>
            <w:r w:rsidR="008A1B10" w:rsidRPr="008A1B10">
              <w:rPr>
                <w:rStyle w:val="af3"/>
                <w:rFonts w:ascii="Times New Roman" w:hAnsi="Times New Roman" w:cs="Times New Roman"/>
                <w:b w:val="0"/>
                <w:bCs w:val="0"/>
                <w:caps w:val="0"/>
                <w:noProof/>
                <w:color w:val="auto"/>
              </w:rPr>
              <w:t>риложение</w:t>
            </w:r>
            <w:r w:rsidR="008A1B10" w:rsidRPr="008A1B10">
              <w:rPr>
                <w:rStyle w:val="af3"/>
                <w:rFonts w:ascii="Times New Roman" w:hAnsi="Times New Roman" w:cs="Times New Roman"/>
                <w:b w:val="0"/>
                <w:bCs w:val="0"/>
                <w:noProof/>
                <w:color w:val="auto"/>
              </w:rPr>
              <w:t xml:space="preserve"> В </w:t>
            </w:r>
            <w:r w:rsidR="008A1B10" w:rsidRPr="008A1B10">
              <w:rPr>
                <w:rStyle w:val="af3"/>
                <w:rFonts w:ascii="Times New Roman" w:hAnsi="Times New Roman" w:cs="Times New Roman"/>
                <w:b w:val="0"/>
                <w:bCs w:val="0"/>
                <w:i/>
                <w:caps w:val="0"/>
                <w:noProof/>
                <w:color w:val="auto"/>
              </w:rPr>
              <w:t>(информационное)</w:t>
            </w:r>
            <w:r w:rsidR="008A1B10" w:rsidRPr="008A1B10">
              <w:rPr>
                <w:rFonts w:ascii="Times New Roman" w:hAnsi="Times New Roman" w:cs="Times New Roman"/>
                <w:b w:val="0"/>
                <w:bCs w:val="0"/>
                <w:noProof/>
                <w:webHidden/>
              </w:rPr>
              <w:t xml:space="preserve"> </w:t>
            </w:r>
          </w:hyperlink>
          <w:hyperlink w:anchor="_Toc171006550" w:history="1">
            <w:r w:rsidR="008A1B10" w:rsidRPr="008A1B10">
              <w:rPr>
                <w:rStyle w:val="af3"/>
                <w:rFonts w:ascii="Times New Roman" w:hAnsi="Times New Roman" w:cs="Times New Roman"/>
                <w:b w:val="0"/>
                <w:bCs w:val="0"/>
                <w:noProof/>
                <w:color w:val="auto"/>
              </w:rPr>
              <w:t>Р</w:t>
            </w:r>
            <w:r w:rsidR="008A1B10" w:rsidRPr="008A1B10">
              <w:rPr>
                <w:rStyle w:val="af3"/>
                <w:rFonts w:ascii="Times New Roman" w:hAnsi="Times New Roman" w:cs="Times New Roman"/>
                <w:b w:val="0"/>
                <w:bCs w:val="0"/>
                <w:caps w:val="0"/>
                <w:noProof/>
                <w:color w:val="auto"/>
              </w:rPr>
              <w:t>абочая</w:t>
            </w:r>
            <w:r w:rsidR="008A1B10" w:rsidRPr="008A1B10">
              <w:rPr>
                <w:rStyle w:val="af3"/>
                <w:rFonts w:ascii="Times New Roman" w:hAnsi="Times New Roman" w:cs="Times New Roman"/>
                <w:b w:val="0"/>
                <w:bCs w:val="0"/>
                <w:noProof/>
                <w:color w:val="auto"/>
              </w:rPr>
              <w:t xml:space="preserve"> </w:t>
            </w:r>
            <w:r w:rsidR="008A1B10" w:rsidRPr="008A1B10">
              <w:rPr>
                <w:rStyle w:val="af3"/>
                <w:rFonts w:ascii="Times New Roman" w:hAnsi="Times New Roman" w:cs="Times New Roman"/>
                <w:b w:val="0"/>
                <w:bCs w:val="0"/>
                <w:caps w:val="0"/>
                <w:noProof/>
                <w:color w:val="auto"/>
              </w:rPr>
              <w:t>среда для магистральных газопроводов и их ответвлений</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_Toc171006550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77</w:t>
            </w:r>
            <w:r w:rsidR="008A1B10" w:rsidRPr="008A1B10">
              <w:rPr>
                <w:rFonts w:ascii="Times New Roman" w:hAnsi="Times New Roman" w:cs="Times New Roman"/>
                <w:b w:val="0"/>
                <w:bCs w:val="0"/>
                <w:noProof/>
                <w:webHidden/>
              </w:rPr>
              <w:fldChar w:fldCharType="end"/>
            </w:r>
          </w:hyperlink>
        </w:p>
        <w:p w14:paraId="0B5AAB4E" w14:textId="2BE18B16"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51" w:history="1">
            <w:r w:rsidR="008A1B10" w:rsidRPr="008A1B10">
              <w:rPr>
                <w:rStyle w:val="af3"/>
                <w:rFonts w:ascii="Times New Roman" w:hAnsi="Times New Roman" w:cs="Times New Roman"/>
                <w:b w:val="0"/>
                <w:bCs w:val="0"/>
                <w:noProof/>
                <w:color w:val="auto"/>
              </w:rPr>
              <w:t>П</w:t>
            </w:r>
            <w:r w:rsidR="00A10468" w:rsidRPr="008A1B10">
              <w:rPr>
                <w:rStyle w:val="af3"/>
                <w:rFonts w:ascii="Times New Roman" w:hAnsi="Times New Roman" w:cs="Times New Roman"/>
                <w:b w:val="0"/>
                <w:bCs w:val="0"/>
                <w:caps w:val="0"/>
                <w:noProof/>
                <w:color w:val="auto"/>
              </w:rPr>
              <w:t>риложение</w:t>
            </w:r>
            <w:r w:rsidR="008A1B10" w:rsidRPr="008A1B10">
              <w:rPr>
                <w:rStyle w:val="af3"/>
                <w:rFonts w:ascii="Times New Roman" w:hAnsi="Times New Roman" w:cs="Times New Roman"/>
                <w:b w:val="0"/>
                <w:bCs w:val="0"/>
                <w:noProof/>
                <w:color w:val="auto"/>
              </w:rPr>
              <w:t xml:space="preserve"> Г </w:t>
            </w:r>
            <w:r w:rsidR="00A10468" w:rsidRPr="008A1B10">
              <w:rPr>
                <w:rStyle w:val="af3"/>
                <w:rFonts w:ascii="Times New Roman" w:hAnsi="Times New Roman" w:cs="Times New Roman"/>
                <w:b w:val="0"/>
                <w:bCs w:val="0"/>
                <w:i/>
                <w:caps w:val="0"/>
                <w:noProof/>
                <w:color w:val="auto"/>
              </w:rPr>
              <w:t>(обязательное)</w:t>
            </w:r>
            <w:r w:rsidR="00A10468" w:rsidRPr="008A1B10">
              <w:rPr>
                <w:rFonts w:ascii="Times New Roman" w:hAnsi="Times New Roman" w:cs="Times New Roman"/>
                <w:b w:val="0"/>
                <w:bCs w:val="0"/>
                <w:noProof/>
                <w:webHidden/>
              </w:rPr>
              <w:t xml:space="preserve"> </w:t>
            </w:r>
          </w:hyperlink>
          <w:hyperlink w:anchor="_Toc171006552" w:history="1">
            <w:r w:rsidR="008A1B10" w:rsidRPr="008A1B10">
              <w:rPr>
                <w:rStyle w:val="af3"/>
                <w:rFonts w:ascii="Times New Roman" w:hAnsi="Times New Roman" w:cs="Times New Roman"/>
                <w:b w:val="0"/>
                <w:bCs w:val="0"/>
                <w:noProof/>
                <w:color w:val="auto"/>
              </w:rPr>
              <w:t>Р</w:t>
            </w:r>
            <w:r w:rsidR="00A10468" w:rsidRPr="008A1B10">
              <w:rPr>
                <w:rStyle w:val="af3"/>
                <w:rFonts w:ascii="Times New Roman" w:hAnsi="Times New Roman" w:cs="Times New Roman"/>
                <w:b w:val="0"/>
                <w:bCs w:val="0"/>
                <w:caps w:val="0"/>
                <w:noProof/>
                <w:color w:val="auto"/>
              </w:rPr>
              <w:t>екомендуемые</w:t>
            </w:r>
            <w:r w:rsidR="008A1B10" w:rsidRPr="008A1B10">
              <w:rPr>
                <w:rStyle w:val="af3"/>
                <w:rFonts w:ascii="Times New Roman" w:hAnsi="Times New Roman" w:cs="Times New Roman"/>
                <w:b w:val="0"/>
                <w:bCs w:val="0"/>
                <w:noProof/>
                <w:color w:val="auto"/>
              </w:rPr>
              <w:t xml:space="preserve"> </w:t>
            </w:r>
            <w:r w:rsidR="00A10468" w:rsidRPr="008A1B10">
              <w:rPr>
                <w:rStyle w:val="af3"/>
                <w:rFonts w:ascii="Times New Roman" w:hAnsi="Times New Roman" w:cs="Times New Roman"/>
                <w:b w:val="0"/>
                <w:bCs w:val="0"/>
                <w:caps w:val="0"/>
                <w:noProof/>
                <w:color w:val="auto"/>
              </w:rPr>
              <w:t>показатели надежности и показатели безопасности</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_Toc171006552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78</w:t>
            </w:r>
            <w:r w:rsidR="008A1B10" w:rsidRPr="008A1B10">
              <w:rPr>
                <w:rFonts w:ascii="Times New Roman" w:hAnsi="Times New Roman" w:cs="Times New Roman"/>
                <w:b w:val="0"/>
                <w:bCs w:val="0"/>
                <w:noProof/>
                <w:webHidden/>
              </w:rPr>
              <w:fldChar w:fldCharType="end"/>
            </w:r>
          </w:hyperlink>
        </w:p>
        <w:p w14:paraId="7EED30F7" w14:textId="4D111F8A"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53" w:history="1">
            <w:r w:rsidR="008A1B10" w:rsidRPr="008A1B10">
              <w:rPr>
                <w:rStyle w:val="af3"/>
                <w:rFonts w:ascii="Times New Roman" w:hAnsi="Times New Roman" w:cs="Times New Roman"/>
                <w:b w:val="0"/>
                <w:bCs w:val="0"/>
                <w:noProof/>
                <w:color w:val="auto"/>
              </w:rPr>
              <w:t>П</w:t>
            </w:r>
            <w:r w:rsidR="00A10468" w:rsidRPr="008A1B10">
              <w:rPr>
                <w:rStyle w:val="af3"/>
                <w:rFonts w:ascii="Times New Roman" w:hAnsi="Times New Roman" w:cs="Times New Roman"/>
                <w:b w:val="0"/>
                <w:bCs w:val="0"/>
                <w:caps w:val="0"/>
                <w:noProof/>
                <w:color w:val="auto"/>
              </w:rPr>
              <w:t>риложение</w:t>
            </w:r>
            <w:r w:rsidR="008A1B10" w:rsidRPr="008A1B10">
              <w:rPr>
                <w:rStyle w:val="af3"/>
                <w:rFonts w:ascii="Times New Roman" w:hAnsi="Times New Roman" w:cs="Times New Roman"/>
                <w:b w:val="0"/>
                <w:bCs w:val="0"/>
                <w:noProof/>
                <w:color w:val="auto"/>
              </w:rPr>
              <w:t xml:space="preserve"> Д </w:t>
            </w:r>
            <w:r w:rsidR="00A10468" w:rsidRPr="008A1B10">
              <w:rPr>
                <w:rStyle w:val="af3"/>
                <w:rFonts w:ascii="Times New Roman" w:hAnsi="Times New Roman" w:cs="Times New Roman"/>
                <w:b w:val="0"/>
                <w:bCs w:val="0"/>
                <w:i/>
                <w:caps w:val="0"/>
                <w:noProof/>
                <w:color w:val="auto"/>
              </w:rPr>
              <w:t>(информационное)</w:t>
            </w:r>
            <w:r w:rsidR="00A10468" w:rsidRPr="008A1B10">
              <w:rPr>
                <w:rFonts w:ascii="Times New Roman" w:hAnsi="Times New Roman" w:cs="Times New Roman"/>
                <w:b w:val="0"/>
                <w:bCs w:val="0"/>
                <w:noProof/>
                <w:webHidden/>
              </w:rPr>
              <w:t xml:space="preserve"> </w:t>
            </w:r>
          </w:hyperlink>
          <w:hyperlink w:anchor="_Toc171006554" w:history="1">
            <w:r w:rsidR="008A1B10" w:rsidRPr="008A1B10">
              <w:rPr>
                <w:rStyle w:val="af3"/>
                <w:rFonts w:ascii="Times New Roman" w:hAnsi="Times New Roman" w:cs="Times New Roman"/>
                <w:b w:val="0"/>
                <w:bCs w:val="0"/>
                <w:noProof/>
                <w:color w:val="auto"/>
              </w:rPr>
              <w:t>П</w:t>
            </w:r>
            <w:r w:rsidR="00A10468" w:rsidRPr="008A1B10">
              <w:rPr>
                <w:rStyle w:val="af3"/>
                <w:rFonts w:ascii="Times New Roman" w:hAnsi="Times New Roman" w:cs="Times New Roman"/>
                <w:b w:val="0"/>
                <w:bCs w:val="0"/>
                <w:caps w:val="0"/>
                <w:noProof/>
                <w:color w:val="auto"/>
              </w:rPr>
              <w:t>еречень</w:t>
            </w:r>
            <w:r w:rsidR="008A1B10" w:rsidRPr="008A1B10">
              <w:rPr>
                <w:rStyle w:val="af3"/>
                <w:rFonts w:ascii="Times New Roman" w:hAnsi="Times New Roman" w:cs="Times New Roman"/>
                <w:b w:val="0"/>
                <w:bCs w:val="0"/>
                <w:noProof/>
                <w:color w:val="auto"/>
              </w:rPr>
              <w:t xml:space="preserve"> </w:t>
            </w:r>
            <w:r w:rsidR="00A10468" w:rsidRPr="008A1B10">
              <w:rPr>
                <w:rStyle w:val="af3"/>
                <w:rFonts w:ascii="Times New Roman" w:hAnsi="Times New Roman" w:cs="Times New Roman"/>
                <w:b w:val="0"/>
                <w:bCs w:val="0"/>
                <w:caps w:val="0"/>
                <w:noProof/>
                <w:color w:val="auto"/>
              </w:rPr>
              <w:t>возможных отказов и критериев предельных состояний</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_Toc171006554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81</w:t>
            </w:r>
            <w:r w:rsidR="008A1B10" w:rsidRPr="008A1B10">
              <w:rPr>
                <w:rFonts w:ascii="Times New Roman" w:hAnsi="Times New Roman" w:cs="Times New Roman"/>
                <w:b w:val="0"/>
                <w:bCs w:val="0"/>
                <w:noProof/>
                <w:webHidden/>
              </w:rPr>
              <w:fldChar w:fldCharType="end"/>
            </w:r>
          </w:hyperlink>
        </w:p>
        <w:p w14:paraId="7F91F175" w14:textId="410A4230"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55" w:history="1">
            <w:r w:rsidR="008A1B10" w:rsidRPr="008A1B10">
              <w:rPr>
                <w:rStyle w:val="af3"/>
                <w:rFonts w:ascii="Times New Roman" w:hAnsi="Times New Roman" w:cs="Times New Roman"/>
                <w:b w:val="0"/>
                <w:bCs w:val="0"/>
                <w:noProof/>
                <w:color w:val="auto"/>
              </w:rPr>
              <w:t>П</w:t>
            </w:r>
            <w:r w:rsidR="00A10468" w:rsidRPr="008A1B10">
              <w:rPr>
                <w:rStyle w:val="af3"/>
                <w:rFonts w:ascii="Times New Roman" w:hAnsi="Times New Roman" w:cs="Times New Roman"/>
                <w:b w:val="0"/>
                <w:bCs w:val="0"/>
                <w:caps w:val="0"/>
                <w:noProof/>
                <w:color w:val="auto"/>
              </w:rPr>
              <w:t>риложение</w:t>
            </w:r>
            <w:r w:rsidR="008A1B10" w:rsidRPr="008A1B10">
              <w:rPr>
                <w:rStyle w:val="af3"/>
                <w:rFonts w:ascii="Times New Roman" w:hAnsi="Times New Roman" w:cs="Times New Roman"/>
                <w:b w:val="0"/>
                <w:bCs w:val="0"/>
                <w:noProof/>
                <w:color w:val="auto"/>
              </w:rPr>
              <w:t xml:space="preserve"> Е </w:t>
            </w:r>
            <w:r w:rsidR="00A10468" w:rsidRPr="008A1B10">
              <w:rPr>
                <w:rStyle w:val="af3"/>
                <w:rFonts w:ascii="Times New Roman" w:hAnsi="Times New Roman" w:cs="Times New Roman"/>
                <w:b w:val="0"/>
                <w:bCs w:val="0"/>
                <w:i/>
                <w:caps w:val="0"/>
                <w:noProof/>
                <w:color w:val="auto"/>
              </w:rPr>
              <w:t>(информационное)</w:t>
            </w:r>
            <w:r w:rsidR="00A10468" w:rsidRPr="008A1B10">
              <w:rPr>
                <w:rFonts w:ascii="Times New Roman" w:hAnsi="Times New Roman" w:cs="Times New Roman"/>
                <w:b w:val="0"/>
                <w:bCs w:val="0"/>
                <w:noProof/>
                <w:webHidden/>
              </w:rPr>
              <w:t xml:space="preserve"> </w:t>
            </w:r>
          </w:hyperlink>
          <w:hyperlink w:anchor="_Toc171006556" w:history="1">
            <w:r w:rsidR="008A1B10" w:rsidRPr="008A1B10">
              <w:rPr>
                <w:rStyle w:val="af3"/>
                <w:rFonts w:ascii="Times New Roman" w:hAnsi="Times New Roman" w:cs="Times New Roman"/>
                <w:b w:val="0"/>
                <w:bCs w:val="0"/>
                <w:noProof/>
                <w:color w:val="auto"/>
              </w:rPr>
              <w:t>Ф</w:t>
            </w:r>
            <w:r w:rsidR="00A10468" w:rsidRPr="008A1B10">
              <w:rPr>
                <w:rStyle w:val="af3"/>
                <w:rFonts w:ascii="Times New Roman" w:hAnsi="Times New Roman" w:cs="Times New Roman"/>
                <w:b w:val="0"/>
                <w:bCs w:val="0"/>
                <w:caps w:val="0"/>
                <w:noProof/>
                <w:color w:val="auto"/>
              </w:rPr>
              <w:t>орма</w:t>
            </w:r>
            <w:r w:rsidR="008A1B10" w:rsidRPr="008A1B10">
              <w:rPr>
                <w:rStyle w:val="af3"/>
                <w:rFonts w:ascii="Times New Roman" w:hAnsi="Times New Roman" w:cs="Times New Roman"/>
                <w:b w:val="0"/>
                <w:bCs w:val="0"/>
                <w:noProof/>
                <w:color w:val="auto"/>
              </w:rPr>
              <w:t xml:space="preserve"> </w:t>
            </w:r>
            <w:r w:rsidR="00A10468" w:rsidRPr="008A1B10">
              <w:rPr>
                <w:rStyle w:val="af3"/>
                <w:rFonts w:ascii="Times New Roman" w:hAnsi="Times New Roman" w:cs="Times New Roman"/>
                <w:b w:val="0"/>
                <w:bCs w:val="0"/>
                <w:caps w:val="0"/>
                <w:noProof/>
                <w:color w:val="auto"/>
              </w:rPr>
              <w:t>паспорта арматуры</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_Toc171006556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82</w:t>
            </w:r>
            <w:r w:rsidR="008A1B10" w:rsidRPr="008A1B10">
              <w:rPr>
                <w:rFonts w:ascii="Times New Roman" w:hAnsi="Times New Roman" w:cs="Times New Roman"/>
                <w:b w:val="0"/>
                <w:bCs w:val="0"/>
                <w:noProof/>
                <w:webHidden/>
              </w:rPr>
              <w:fldChar w:fldCharType="end"/>
            </w:r>
          </w:hyperlink>
        </w:p>
        <w:p w14:paraId="1CE91FE6" w14:textId="4ADDBC94" w:rsidR="008A1B10" w:rsidRPr="008A1B10" w:rsidRDefault="00635328" w:rsidP="008A1B10">
          <w:pPr>
            <w:pStyle w:val="12"/>
            <w:rPr>
              <w:rFonts w:ascii="Times New Roman" w:eastAsiaTheme="minorEastAsia" w:hAnsi="Times New Roman" w:cs="Times New Roman"/>
              <w:b w:val="0"/>
              <w:bCs w:val="0"/>
              <w:caps w:val="0"/>
              <w:noProof/>
              <w:lang w:val="ru-KZ" w:eastAsia="ru-KZ"/>
            </w:rPr>
          </w:pPr>
          <w:hyperlink w:anchor="_Toc171006557" w:history="1">
            <w:r w:rsidR="008A1B10" w:rsidRPr="008A1B10">
              <w:rPr>
                <w:rStyle w:val="af3"/>
                <w:rFonts w:ascii="Times New Roman" w:hAnsi="Times New Roman" w:cs="Times New Roman"/>
                <w:b w:val="0"/>
                <w:bCs w:val="0"/>
                <w:noProof/>
                <w:color w:val="auto"/>
              </w:rPr>
              <w:t>Б</w:t>
            </w:r>
            <w:r w:rsidR="00A10468" w:rsidRPr="008A1B10">
              <w:rPr>
                <w:rStyle w:val="af3"/>
                <w:rFonts w:ascii="Times New Roman" w:hAnsi="Times New Roman" w:cs="Times New Roman"/>
                <w:b w:val="0"/>
                <w:bCs w:val="0"/>
                <w:caps w:val="0"/>
                <w:noProof/>
                <w:color w:val="auto"/>
              </w:rPr>
              <w:t>иблиография</w:t>
            </w:r>
            <w:r w:rsidR="008A1B10" w:rsidRPr="008A1B10">
              <w:rPr>
                <w:rFonts w:ascii="Times New Roman" w:hAnsi="Times New Roman" w:cs="Times New Roman"/>
                <w:b w:val="0"/>
                <w:bCs w:val="0"/>
                <w:noProof/>
                <w:webHidden/>
              </w:rPr>
              <w:tab/>
            </w:r>
            <w:r w:rsidR="008A1B10" w:rsidRPr="008A1B10">
              <w:rPr>
                <w:rFonts w:ascii="Times New Roman" w:hAnsi="Times New Roman" w:cs="Times New Roman"/>
                <w:b w:val="0"/>
                <w:bCs w:val="0"/>
                <w:noProof/>
                <w:webHidden/>
              </w:rPr>
              <w:fldChar w:fldCharType="begin"/>
            </w:r>
            <w:r w:rsidR="008A1B10" w:rsidRPr="008A1B10">
              <w:rPr>
                <w:rFonts w:ascii="Times New Roman" w:hAnsi="Times New Roman" w:cs="Times New Roman"/>
                <w:b w:val="0"/>
                <w:bCs w:val="0"/>
                <w:noProof/>
                <w:webHidden/>
              </w:rPr>
              <w:instrText xml:space="preserve"> PAGEREF _Toc171006557 \h </w:instrText>
            </w:r>
            <w:r w:rsidR="008A1B10" w:rsidRPr="008A1B10">
              <w:rPr>
                <w:rFonts w:ascii="Times New Roman" w:hAnsi="Times New Roman" w:cs="Times New Roman"/>
                <w:b w:val="0"/>
                <w:bCs w:val="0"/>
                <w:noProof/>
                <w:webHidden/>
              </w:rPr>
            </w:r>
            <w:r w:rsidR="008A1B10" w:rsidRPr="008A1B10">
              <w:rPr>
                <w:rFonts w:ascii="Times New Roman" w:hAnsi="Times New Roman" w:cs="Times New Roman"/>
                <w:b w:val="0"/>
                <w:bCs w:val="0"/>
                <w:noProof/>
                <w:webHidden/>
              </w:rPr>
              <w:fldChar w:fldCharType="separate"/>
            </w:r>
            <w:r w:rsidR="008A1B10" w:rsidRPr="008A1B10">
              <w:rPr>
                <w:rFonts w:ascii="Times New Roman" w:hAnsi="Times New Roman" w:cs="Times New Roman"/>
                <w:b w:val="0"/>
                <w:bCs w:val="0"/>
                <w:noProof/>
                <w:webHidden/>
              </w:rPr>
              <w:t>87</w:t>
            </w:r>
            <w:r w:rsidR="008A1B10" w:rsidRPr="008A1B10">
              <w:rPr>
                <w:rFonts w:ascii="Times New Roman" w:hAnsi="Times New Roman" w:cs="Times New Roman"/>
                <w:b w:val="0"/>
                <w:bCs w:val="0"/>
                <w:noProof/>
                <w:webHidden/>
              </w:rPr>
              <w:fldChar w:fldCharType="end"/>
            </w:r>
          </w:hyperlink>
        </w:p>
        <w:p w14:paraId="275BFF24" w14:textId="367980EA" w:rsidR="00AE08F2" w:rsidRPr="004A605D" w:rsidRDefault="004A605D" w:rsidP="008A1B10">
          <w:pPr>
            <w:spacing w:after="0" w:line="240" w:lineRule="auto"/>
            <w:jc w:val="both"/>
            <w:rPr>
              <w:rFonts w:ascii="Times New Roman" w:hAnsi="Times New Roman" w:cs="Times New Roman"/>
              <w:sz w:val="24"/>
              <w:szCs w:val="24"/>
            </w:rPr>
          </w:pPr>
          <w:r w:rsidRPr="008A1B10">
            <w:rPr>
              <w:rFonts w:ascii="Times New Roman" w:eastAsia="Times New Roman" w:hAnsi="Times New Roman" w:cs="Times New Roman"/>
              <w:caps/>
              <w:noProof/>
              <w:sz w:val="24"/>
              <w:szCs w:val="24"/>
              <w:lang w:eastAsia="ru-RU"/>
            </w:rPr>
            <w:fldChar w:fldCharType="end"/>
          </w:r>
        </w:p>
      </w:sdtContent>
    </w:sdt>
    <w:p w14:paraId="0C675262" w14:textId="72D022F6" w:rsidR="00721DF0" w:rsidRPr="004A605D" w:rsidRDefault="00721DF0" w:rsidP="004A605D">
      <w:pPr>
        <w:widowControl w:val="0"/>
        <w:shd w:val="clear" w:color="auto" w:fill="FFFFFF"/>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35DA1B66" w14:textId="77777777" w:rsidR="00721DF0" w:rsidRPr="004A605D" w:rsidRDefault="00721DF0" w:rsidP="004A605D">
      <w:pPr>
        <w:widowControl w:val="0"/>
        <w:shd w:val="clear" w:color="auto" w:fill="FFFFFF"/>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4103A95F" w14:textId="77777777" w:rsidR="00E06143" w:rsidRPr="004A605D" w:rsidRDefault="00E06143" w:rsidP="004A605D">
      <w:pPr>
        <w:widowControl w:val="0"/>
        <w:shd w:val="clear" w:color="auto" w:fill="FFFFFF"/>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619560A0" w14:textId="77777777" w:rsidR="00E06143" w:rsidRPr="004A605D" w:rsidRDefault="00E06143" w:rsidP="004A605D">
      <w:pPr>
        <w:widowControl w:val="0"/>
        <w:shd w:val="clear" w:color="auto" w:fill="FFFFFF"/>
        <w:suppressAutoHyphens/>
        <w:spacing w:after="0" w:line="240" w:lineRule="auto"/>
        <w:jc w:val="both"/>
        <w:rPr>
          <w:rFonts w:ascii="Times New Roman" w:eastAsia="Times New Roman" w:hAnsi="Times New Roman" w:cs="Times New Roman"/>
          <w:b/>
          <w:color w:val="000000"/>
          <w:sz w:val="24"/>
          <w:szCs w:val="24"/>
          <w:lang w:eastAsia="ru-RU"/>
        </w:rPr>
        <w:sectPr w:rsidR="00E06143" w:rsidRPr="004A605D" w:rsidSect="00B44F3E">
          <w:headerReference w:type="even" r:id="rId8"/>
          <w:headerReference w:type="default" r:id="rId9"/>
          <w:footerReference w:type="even" r:id="rId10"/>
          <w:footerReference w:type="default" r:id="rId11"/>
          <w:headerReference w:type="first" r:id="rId12"/>
          <w:pgSz w:w="11910" w:h="16840" w:code="9"/>
          <w:pgMar w:top="1418" w:right="1418" w:bottom="1418" w:left="1134" w:header="1021" w:footer="1021" w:gutter="0"/>
          <w:pgNumType w:fmt="upperRoman" w:start="1"/>
          <w:cols w:space="708"/>
          <w:titlePg/>
          <w:docGrid w:linePitch="360"/>
        </w:sectPr>
      </w:pPr>
    </w:p>
    <w:p w14:paraId="3AA8BBD5" w14:textId="77777777" w:rsidR="00E06143" w:rsidRPr="004A605D" w:rsidRDefault="00E06143" w:rsidP="004A605D">
      <w:pPr>
        <w:widowControl w:val="0"/>
        <w:pBdr>
          <w:bottom w:val="single" w:sz="12" w:space="1" w:color="auto"/>
        </w:pBdr>
        <w:shd w:val="clear" w:color="auto" w:fill="FFFFFF"/>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lastRenderedPageBreak/>
        <w:t>НАЦИОНАЛЬНЫЙ СТАНДАРТ РЕСПУБЛИКИ КАЗАХСТАН</w:t>
      </w:r>
    </w:p>
    <w:p w14:paraId="40B8E0EB" w14:textId="77777777" w:rsidR="00B00CB9" w:rsidRPr="004A605D" w:rsidRDefault="00B00CB9"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763AAED2" w14:textId="2EFD2673"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АРМАТУРА ТРУБОПРОВОДНАЯ</w:t>
      </w:r>
    </w:p>
    <w:p w14:paraId="4451A354" w14:textId="7D8F91A5" w:rsidR="00E06143" w:rsidRPr="004A605D" w:rsidRDefault="00E0614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ДЛЯ ОБЪЕКТОВ ГАЗОВОЙ ПРОМЫШЛЕННОСТИ</w:t>
      </w:r>
    </w:p>
    <w:p w14:paraId="7F0BAA42" w14:textId="77777777" w:rsidR="00790F13" w:rsidRPr="004A605D" w:rsidRDefault="00790F13" w:rsidP="004A605D">
      <w:pPr>
        <w:widowControl w:val="0"/>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0AF39CDE" w14:textId="45F8DC71" w:rsidR="00E06143" w:rsidRPr="004A605D" w:rsidRDefault="00E06143" w:rsidP="004A605D">
      <w:pPr>
        <w:widowControl w:val="0"/>
        <w:pBdr>
          <w:bottom w:val="single" w:sz="12" w:space="1" w:color="auto"/>
        </w:pBdr>
        <w:suppressAutoHyphens/>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О</w:t>
      </w:r>
      <w:r w:rsidR="00790F13" w:rsidRPr="004A605D">
        <w:rPr>
          <w:rFonts w:ascii="Times New Roman" w:eastAsia="Times New Roman" w:hAnsi="Times New Roman" w:cs="Times New Roman"/>
          <w:b/>
          <w:color w:val="000000"/>
          <w:sz w:val="24"/>
          <w:szCs w:val="24"/>
          <w:lang w:eastAsia="ru-RU"/>
        </w:rPr>
        <w:t>бщие</w:t>
      </w:r>
      <w:r w:rsidRPr="004A605D">
        <w:rPr>
          <w:rFonts w:ascii="Times New Roman" w:eastAsia="Times New Roman" w:hAnsi="Times New Roman" w:cs="Times New Roman"/>
          <w:b/>
          <w:color w:val="000000"/>
          <w:sz w:val="24"/>
          <w:szCs w:val="24"/>
          <w:lang w:eastAsia="ru-RU"/>
        </w:rPr>
        <w:t xml:space="preserve"> </w:t>
      </w:r>
      <w:r w:rsidR="00790F13" w:rsidRPr="004A605D">
        <w:rPr>
          <w:rFonts w:ascii="Times New Roman" w:eastAsia="Times New Roman" w:hAnsi="Times New Roman" w:cs="Times New Roman"/>
          <w:b/>
          <w:color w:val="000000"/>
          <w:sz w:val="24"/>
          <w:szCs w:val="24"/>
          <w:lang w:eastAsia="ru-RU"/>
        </w:rPr>
        <w:t>технические условия</w:t>
      </w:r>
    </w:p>
    <w:p w14:paraId="772DB171" w14:textId="77777777" w:rsidR="00B00CB9" w:rsidRPr="004A605D" w:rsidRDefault="00B00CB9" w:rsidP="004A605D">
      <w:pPr>
        <w:widowControl w:val="0"/>
        <w:pBdr>
          <w:bottom w:val="single" w:sz="12" w:space="1" w:color="auto"/>
        </w:pBdr>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3ED5B1D6" w14:textId="77777777" w:rsidR="00E06143" w:rsidRPr="004A605D" w:rsidRDefault="00E06143" w:rsidP="004A605D">
      <w:pPr>
        <w:widowControl w:val="0"/>
        <w:suppressAutoHyphens/>
        <w:spacing w:after="0" w:line="240" w:lineRule="auto"/>
        <w:ind w:firstLine="567"/>
        <w:jc w:val="right"/>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Дата введения _______________</w:t>
      </w:r>
    </w:p>
    <w:p w14:paraId="271439A2"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Cs/>
          <w:color w:val="000000"/>
          <w:sz w:val="24"/>
          <w:szCs w:val="24"/>
          <w:lang w:eastAsia="ru-RU"/>
        </w:rPr>
      </w:pPr>
    </w:p>
    <w:p w14:paraId="4DF3BBFD" w14:textId="77777777" w:rsidR="00E06143" w:rsidRPr="004A605D" w:rsidRDefault="00E06143" w:rsidP="004A605D">
      <w:pPr>
        <w:pStyle w:val="1"/>
        <w:spacing w:before="0" w:after="0"/>
        <w:ind w:firstLine="567"/>
        <w:rPr>
          <w:rFonts w:ascii="Times New Roman" w:hAnsi="Times New Roman" w:cs="Times New Roman"/>
          <w:b w:val="0"/>
          <w:sz w:val="24"/>
          <w:szCs w:val="24"/>
        </w:rPr>
      </w:pPr>
      <w:bookmarkStart w:id="0" w:name="_Toc171006521"/>
      <w:r w:rsidRPr="004A605D">
        <w:rPr>
          <w:rFonts w:ascii="Times New Roman" w:hAnsi="Times New Roman" w:cs="Times New Roman"/>
          <w:sz w:val="24"/>
          <w:szCs w:val="24"/>
        </w:rPr>
        <w:t>1 Область применения</w:t>
      </w:r>
      <w:bookmarkEnd w:id="0"/>
      <w:r w:rsidRPr="004A605D">
        <w:rPr>
          <w:rFonts w:ascii="Times New Roman" w:hAnsi="Times New Roman" w:cs="Times New Roman"/>
          <w:sz w:val="24"/>
          <w:szCs w:val="24"/>
        </w:rPr>
        <w:t xml:space="preserve"> </w:t>
      </w:r>
    </w:p>
    <w:p w14:paraId="1A7FC556"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32C2215A"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Настоящий стандарт распространяется на трубопроводную арматуру с номинальными диаметрами до </w:t>
      </w:r>
      <w:r w:rsidRPr="004A605D">
        <w:rPr>
          <w:rFonts w:ascii="Times New Roman" w:eastAsia="Times New Roman" w:hAnsi="Times New Roman" w:cs="Times New Roman"/>
          <w:i/>
          <w:color w:val="000000"/>
          <w:sz w:val="24"/>
          <w:szCs w:val="24"/>
          <w:lang w:val="en-US" w:eastAsia="ru-RU"/>
        </w:rPr>
        <w:t>DN</w:t>
      </w:r>
      <w:r w:rsidRPr="004A605D">
        <w:rPr>
          <w:rFonts w:ascii="Times New Roman" w:eastAsia="Times New Roman" w:hAnsi="Times New Roman" w:cs="Times New Roman"/>
          <w:color w:val="000000"/>
          <w:sz w:val="24"/>
          <w:szCs w:val="24"/>
          <w:lang w:eastAsia="ru-RU"/>
        </w:rPr>
        <w:t xml:space="preserve"> 1400 на номинальные давления до </w:t>
      </w:r>
      <w:r w:rsidRPr="004A605D">
        <w:rPr>
          <w:rFonts w:ascii="Times New Roman" w:eastAsia="Times New Roman" w:hAnsi="Times New Roman" w:cs="Times New Roman"/>
          <w:i/>
          <w:color w:val="000000"/>
          <w:sz w:val="24"/>
          <w:szCs w:val="24"/>
          <w:lang w:val="en-US" w:eastAsia="ru-RU"/>
        </w:rPr>
        <w:t>PN</w:t>
      </w:r>
      <w:r w:rsidRPr="004A605D">
        <w:rPr>
          <w:rFonts w:ascii="Times New Roman" w:eastAsia="Times New Roman" w:hAnsi="Times New Roman" w:cs="Times New Roman"/>
          <w:color w:val="000000"/>
          <w:sz w:val="24"/>
          <w:szCs w:val="24"/>
          <w:lang w:eastAsia="ru-RU"/>
        </w:rPr>
        <w:t xml:space="preserve"> 400, применяемую на объектах добычи, подземного хранения, переработки, транспортировки, распределения и потребления газа и устанавливает общие технические требования к запорной, регулирующей, предохранительной и обратной трубопроводной арматуре при ее проектировании, изготовлении, приемке, испытаниях, транспортировке, монтаже, эксплуатации, ремонте,</w:t>
      </w:r>
      <w:r w:rsidRPr="004A605D">
        <w:rPr>
          <w:rFonts w:ascii="Times New Roman" w:eastAsia="Times New Roman" w:hAnsi="Times New Roman" w:cs="Times New Roman"/>
          <w:color w:val="FF0000"/>
          <w:sz w:val="24"/>
          <w:szCs w:val="24"/>
          <w:lang w:eastAsia="ru-RU"/>
        </w:rPr>
        <w:t xml:space="preserve"> </w:t>
      </w:r>
      <w:r w:rsidRPr="004A605D">
        <w:rPr>
          <w:rFonts w:ascii="Times New Roman" w:eastAsia="Times New Roman" w:hAnsi="Times New Roman" w:cs="Times New Roman"/>
          <w:color w:val="000000"/>
          <w:sz w:val="24"/>
          <w:szCs w:val="24"/>
          <w:lang w:eastAsia="ru-RU"/>
        </w:rPr>
        <w:t>хранении и утилизации.</w:t>
      </w:r>
    </w:p>
    <w:p w14:paraId="5C863A82"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Настоящий стандарт не распространяется на устьевую (фонтанную) арматуру, арматуру </w:t>
      </w:r>
      <w:proofErr w:type="spellStart"/>
      <w:r w:rsidRPr="004A605D">
        <w:rPr>
          <w:rFonts w:ascii="Times New Roman" w:eastAsia="Times New Roman" w:hAnsi="Times New Roman" w:cs="Times New Roman"/>
          <w:color w:val="000000"/>
          <w:sz w:val="24"/>
          <w:szCs w:val="24"/>
          <w:lang w:eastAsia="ru-RU"/>
        </w:rPr>
        <w:t>конденсатопроводов</w:t>
      </w:r>
      <w:proofErr w:type="spellEnd"/>
      <w:r w:rsidRPr="004A605D">
        <w:rPr>
          <w:rFonts w:ascii="Times New Roman" w:eastAsia="Times New Roman" w:hAnsi="Times New Roman" w:cs="Times New Roman"/>
          <w:color w:val="000000"/>
          <w:sz w:val="24"/>
          <w:szCs w:val="24"/>
          <w:lang w:eastAsia="ru-RU"/>
        </w:rPr>
        <w:t>, на трубопроводную арматуру для рабочей среды с содержанием сероводорода (</w:t>
      </w:r>
      <w:r w:rsidRPr="004A605D">
        <w:rPr>
          <w:rFonts w:ascii="Times New Roman" w:eastAsia="Times New Roman" w:hAnsi="Times New Roman" w:cs="Times New Roman"/>
          <w:color w:val="000000"/>
          <w:sz w:val="24"/>
          <w:szCs w:val="24"/>
          <w:lang w:val="en-US" w:eastAsia="ru-RU"/>
        </w:rPr>
        <w:t>H</w:t>
      </w:r>
      <w:r w:rsidRPr="004A605D">
        <w:rPr>
          <w:rFonts w:ascii="Times New Roman" w:eastAsia="Times New Roman" w:hAnsi="Times New Roman" w:cs="Times New Roman"/>
          <w:color w:val="000000"/>
          <w:sz w:val="24"/>
          <w:szCs w:val="24"/>
          <w:vertAlign w:val="subscript"/>
          <w:lang w:eastAsia="ru-RU"/>
        </w:rPr>
        <w:t>2</w:t>
      </w:r>
      <w:r w:rsidRPr="004A605D">
        <w:rPr>
          <w:rFonts w:ascii="Times New Roman" w:eastAsia="Times New Roman" w:hAnsi="Times New Roman" w:cs="Times New Roman"/>
          <w:color w:val="000000"/>
          <w:sz w:val="24"/>
          <w:szCs w:val="24"/>
          <w:lang w:val="en-US" w:eastAsia="ru-RU"/>
        </w:rPr>
        <w:t>S</w:t>
      </w:r>
      <w:r w:rsidRPr="004A605D">
        <w:rPr>
          <w:rFonts w:ascii="Times New Roman" w:eastAsia="Times New Roman" w:hAnsi="Times New Roman" w:cs="Times New Roman"/>
          <w:color w:val="000000"/>
          <w:sz w:val="24"/>
          <w:szCs w:val="24"/>
          <w:lang w:eastAsia="ru-RU"/>
        </w:rPr>
        <w:t>) более 7 мг/м</w:t>
      </w:r>
      <w:r w:rsidRPr="004A605D">
        <w:rPr>
          <w:rFonts w:ascii="Times New Roman" w:eastAsia="Times New Roman" w:hAnsi="Times New Roman" w:cs="Times New Roman"/>
          <w:color w:val="000000"/>
          <w:sz w:val="24"/>
          <w:szCs w:val="24"/>
          <w:vertAlign w:val="superscript"/>
          <w:lang w:eastAsia="ru-RU"/>
        </w:rPr>
        <w:t>3</w:t>
      </w:r>
      <w:r w:rsidRPr="004A605D">
        <w:rPr>
          <w:rFonts w:ascii="Times New Roman" w:eastAsia="Times New Roman" w:hAnsi="Times New Roman" w:cs="Times New Roman"/>
          <w:color w:val="000000"/>
          <w:sz w:val="24"/>
          <w:szCs w:val="24"/>
          <w:lang w:eastAsia="ru-RU"/>
        </w:rPr>
        <w:t xml:space="preserve">, а также арматуру морских газопроводов и газопроводов, предназначенных для транспортировки сжиженных газов. </w:t>
      </w:r>
    </w:p>
    <w:p w14:paraId="247F6BA3"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Настоящий стандарт может быть использован для подтверждения соответствия.</w:t>
      </w:r>
    </w:p>
    <w:p w14:paraId="475120F5" w14:textId="77777777" w:rsidR="00E06143" w:rsidRPr="004A605D" w:rsidRDefault="00E06143" w:rsidP="005810D6">
      <w:pPr>
        <w:spacing w:after="0" w:line="240" w:lineRule="auto"/>
        <w:rPr>
          <w:rFonts w:ascii="Times New Roman" w:eastAsia="Times New Roman" w:hAnsi="Times New Roman" w:cs="Times New Roman"/>
          <w:b/>
          <w:color w:val="000000"/>
          <w:sz w:val="24"/>
          <w:szCs w:val="24"/>
          <w:lang w:eastAsia="ru-RU"/>
        </w:rPr>
      </w:pPr>
    </w:p>
    <w:p w14:paraId="0E6A418E" w14:textId="77777777" w:rsidR="00E06143" w:rsidRPr="004A605D" w:rsidRDefault="00E06143" w:rsidP="004A605D">
      <w:pPr>
        <w:pStyle w:val="1"/>
        <w:spacing w:before="0" w:after="0"/>
        <w:ind w:firstLine="567"/>
        <w:rPr>
          <w:rFonts w:ascii="Times New Roman" w:hAnsi="Times New Roman" w:cs="Times New Roman"/>
          <w:b w:val="0"/>
          <w:sz w:val="24"/>
          <w:szCs w:val="24"/>
        </w:rPr>
      </w:pPr>
      <w:bookmarkStart w:id="1" w:name="_Toc171006522"/>
      <w:r w:rsidRPr="004A605D">
        <w:rPr>
          <w:rFonts w:ascii="Times New Roman" w:hAnsi="Times New Roman" w:cs="Times New Roman"/>
          <w:sz w:val="24"/>
          <w:szCs w:val="24"/>
        </w:rPr>
        <w:t>2 Нормативные ссылки</w:t>
      </w:r>
      <w:bookmarkEnd w:id="1"/>
      <w:r w:rsidRPr="004A605D">
        <w:rPr>
          <w:rFonts w:ascii="Times New Roman" w:hAnsi="Times New Roman" w:cs="Times New Roman"/>
          <w:sz w:val="24"/>
          <w:szCs w:val="24"/>
        </w:rPr>
        <w:t xml:space="preserve"> </w:t>
      </w:r>
    </w:p>
    <w:p w14:paraId="1D61A34E" w14:textId="77777777" w:rsidR="00E06143" w:rsidRPr="004A605D" w:rsidRDefault="00E06143" w:rsidP="004A605D">
      <w:pPr>
        <w:widowControl w:val="0"/>
        <w:suppressAutoHyphens/>
        <w:spacing w:after="0" w:line="240" w:lineRule="auto"/>
        <w:ind w:firstLine="567"/>
        <w:jc w:val="both"/>
        <w:outlineLvl w:val="0"/>
        <w:rPr>
          <w:rFonts w:ascii="Times New Roman" w:eastAsia="Times New Roman" w:hAnsi="Times New Roman" w:cs="Times New Roman"/>
          <w:b/>
          <w:color w:val="000000"/>
          <w:sz w:val="24"/>
          <w:szCs w:val="24"/>
          <w:lang w:eastAsia="ru-RU"/>
        </w:rPr>
      </w:pPr>
    </w:p>
    <w:p w14:paraId="45C29C16" w14:textId="77777777" w:rsidR="00E06143" w:rsidRPr="004A605D" w:rsidRDefault="00E06143" w:rsidP="004A605D">
      <w:pPr>
        <w:widowControl w:val="0"/>
        <w:tabs>
          <w:tab w:val="left" w:pos="1200"/>
        </w:tabs>
        <w:suppressAutoHyphens/>
        <w:autoSpaceDE w:val="0"/>
        <w:autoSpaceDN w:val="0"/>
        <w:adjustRightInd w:val="0"/>
        <w:spacing w:after="0" w:line="240" w:lineRule="auto"/>
        <w:ind w:firstLine="567"/>
        <w:jc w:val="both"/>
        <w:rPr>
          <w:rFonts w:ascii="Times New Roman" w:eastAsia="SimSun" w:hAnsi="Times New Roman" w:cs="Times New Roman"/>
          <w:color w:val="000000"/>
          <w:sz w:val="24"/>
          <w:szCs w:val="24"/>
          <w:lang w:eastAsia="ru-RU"/>
        </w:rPr>
      </w:pPr>
      <w:r w:rsidRPr="004A605D">
        <w:rPr>
          <w:rFonts w:ascii="Times New Roman" w:eastAsia="SimSun" w:hAnsi="Times New Roman" w:cs="Times New Roman"/>
          <w:color w:val="000000"/>
          <w:sz w:val="24"/>
          <w:szCs w:val="24"/>
          <w:lang w:eastAsia="ru-RU"/>
        </w:rPr>
        <w:t>Для применения настоящего стандарта необходимы следующие ссылочные документы по стандартизации:</w:t>
      </w:r>
    </w:p>
    <w:p w14:paraId="3B8AFCA8" w14:textId="4B403CFC" w:rsidR="006810BA" w:rsidRPr="008A1B10" w:rsidRDefault="006810BA" w:rsidP="00F138E3">
      <w:pPr>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 xml:space="preserve">СТ РК 4.5-2003 Система разработки и постановки продукции на производство. Продукция по документации иностранных фирм. </w:t>
      </w:r>
    </w:p>
    <w:p w14:paraId="240A6882" w14:textId="0367AE01" w:rsidR="00F138E3" w:rsidRPr="008A1B10" w:rsidRDefault="00F138E3" w:rsidP="00F138E3">
      <w:pPr>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СТ РК ГОСТ Р 52760-2010 Арматура трубопроводная. Требования к маркировке и отличительной окраске.</w:t>
      </w:r>
    </w:p>
    <w:p w14:paraId="5880572D" w14:textId="44528AE7" w:rsidR="009443BD" w:rsidRPr="008A1B10" w:rsidRDefault="009443BD" w:rsidP="009443BD">
      <w:pPr>
        <w:widowControl w:val="0"/>
        <w:tabs>
          <w:tab w:val="left" w:pos="3232"/>
          <w:tab w:val="left" w:pos="4175"/>
          <w:tab w:val="left" w:pos="5191"/>
          <w:tab w:val="left" w:pos="6969"/>
          <w:tab w:val="left" w:pos="8590"/>
        </w:tabs>
        <w:suppressAutoHyphens/>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СТ РК МЭК 60079-0</w:t>
      </w:r>
      <w:r w:rsidR="00A10468">
        <w:rPr>
          <w:rFonts w:ascii="Times New Roman" w:eastAsia="Times New Roman" w:hAnsi="Times New Roman" w:cs="Times New Roman"/>
          <w:sz w:val="24"/>
          <w:szCs w:val="24"/>
          <w:lang w:eastAsia="ru-RU"/>
        </w:rPr>
        <w:t>-2010</w:t>
      </w:r>
      <w:r w:rsidRPr="008A1B10">
        <w:rPr>
          <w:rFonts w:ascii="Times New Roman" w:eastAsia="Times New Roman" w:hAnsi="Times New Roman" w:cs="Times New Roman"/>
          <w:sz w:val="24"/>
          <w:szCs w:val="24"/>
          <w:lang w:eastAsia="ru-RU"/>
        </w:rPr>
        <w:t xml:space="preserve"> Среды взрывоопасные. Часть 0. Оборудование. Общие требования</w:t>
      </w:r>
    </w:p>
    <w:p w14:paraId="7885D275" w14:textId="40E7BFC0" w:rsidR="00F138E3" w:rsidRPr="008A1B10" w:rsidRDefault="00F138E3" w:rsidP="00F138E3">
      <w:pPr>
        <w:widowControl w:val="0"/>
        <w:tabs>
          <w:tab w:val="left" w:pos="2954"/>
          <w:tab w:val="left" w:pos="3843"/>
          <w:tab w:val="left" w:pos="5030"/>
          <w:tab w:val="left" w:pos="6122"/>
          <w:tab w:val="left" w:pos="6761"/>
          <w:tab w:val="left" w:pos="8480"/>
        </w:tabs>
        <w:suppressAutoHyphens/>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hAnsi="Times New Roman" w:cs="Times New Roman"/>
          <w:sz w:val="24"/>
          <w:szCs w:val="24"/>
          <w:shd w:val="clear" w:color="auto" w:fill="FFFFFF"/>
        </w:rPr>
        <w:t xml:space="preserve">СТ РК МЭК 60812-2005 </w:t>
      </w:r>
      <w:r w:rsidRPr="008A1B10">
        <w:rPr>
          <w:rFonts w:ascii="Times New Roman" w:hAnsi="Times New Roman" w:cs="Times New Roman"/>
          <w:sz w:val="24"/>
          <w:szCs w:val="24"/>
        </w:rPr>
        <w:t>Техника анализа надежности систем. Метод анализа вида и последствий отказов.</w:t>
      </w:r>
    </w:p>
    <w:p w14:paraId="0BC0B774" w14:textId="1E5FCDD9" w:rsidR="00B15686" w:rsidRPr="008A1B10" w:rsidRDefault="00B15686" w:rsidP="00B15686">
      <w:pPr>
        <w:widowControl w:val="0"/>
        <w:tabs>
          <w:tab w:val="left" w:pos="3232"/>
          <w:tab w:val="left" w:pos="4175"/>
          <w:tab w:val="left" w:pos="5191"/>
          <w:tab w:val="left" w:pos="6969"/>
          <w:tab w:val="left" w:pos="859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2.601-2013 Единая система конструкторской документации. Эксплуатационные документы.</w:t>
      </w:r>
    </w:p>
    <w:p w14:paraId="7B4A9A21" w14:textId="77777777" w:rsidR="00B15686" w:rsidRPr="008A1B10"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2.610-2006 Единая система конструкторской документации. Правила выполнения эксплуатационных документов.</w:t>
      </w:r>
    </w:p>
    <w:p w14:paraId="7807DEA5" w14:textId="77777777" w:rsidR="00B15686" w:rsidRPr="008A1B10" w:rsidRDefault="00B15686" w:rsidP="00B15686">
      <w:pPr>
        <w:widowControl w:val="0"/>
        <w:tabs>
          <w:tab w:val="left" w:pos="3050"/>
          <w:tab w:val="left" w:pos="4031"/>
          <w:tab w:val="left" w:pos="5086"/>
          <w:tab w:val="left" w:pos="6091"/>
          <w:tab w:val="left" w:pos="6586"/>
          <w:tab w:val="left" w:pos="7725"/>
          <w:tab w:val="left" w:pos="8127"/>
          <w:tab w:val="left" w:pos="9329"/>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9.014-78 Единая система защиты от коррозии и старения. Временная противокоррозионная защита изделий. Общие требования.</w:t>
      </w:r>
    </w:p>
    <w:p w14:paraId="60F5471E" w14:textId="77777777" w:rsidR="00B15686" w:rsidRPr="008A1B10"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12.1.005-88 Система стандартов безопасности труда. Общие санитарно-гигиенические требования к воздуху рабочей зоны.</w:t>
      </w:r>
    </w:p>
    <w:p w14:paraId="3CB62862" w14:textId="77777777" w:rsidR="00B15686" w:rsidRPr="008A1B10" w:rsidRDefault="00B15686" w:rsidP="00B15686">
      <w:pPr>
        <w:widowControl w:val="0"/>
        <w:tabs>
          <w:tab w:val="left" w:pos="3337"/>
          <w:tab w:val="left" w:pos="4447"/>
          <w:tab w:val="left" w:pos="5812"/>
          <w:tab w:val="left" w:pos="7387"/>
          <w:tab w:val="left" w:pos="8276"/>
          <w:tab w:val="left" w:pos="941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12.1.007-76 Система стандартов безопасности труда. Вредные вещества. Классификация и общие требования безопасности.</w:t>
      </w:r>
    </w:p>
    <w:p w14:paraId="7A0C1D3B" w14:textId="77777777" w:rsidR="00B15686" w:rsidRPr="008A1B10"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12.2.063-2015 Арматура трубопроводная. Общие требования безопасности.</w:t>
      </w:r>
    </w:p>
    <w:p w14:paraId="33381351" w14:textId="77777777" w:rsidR="00B15686" w:rsidRPr="007322CA"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12.2.085-2017 Арматура трубопроводная. Клапаны предохранительные. Выбор и расчет пропускной способности</w:t>
      </w:r>
    </w:p>
    <w:p w14:paraId="0949CA7E" w14:textId="77777777" w:rsidR="00B15686" w:rsidRPr="008A1B10"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lastRenderedPageBreak/>
        <w:t>ГОСТ 12.3.009-76 Система стандартов безопасности труда. Работы погрузочно-разгрузочные. Общие требования безопасности.</w:t>
      </w:r>
    </w:p>
    <w:p w14:paraId="384FD633" w14:textId="1272BD1B" w:rsidR="00FD7C11" w:rsidRPr="008A1B10" w:rsidRDefault="00FD7C11"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15.001-88 Система разработки и постановки продукции на производство. Продукция производственно-технического назначения.</w:t>
      </w:r>
    </w:p>
    <w:p w14:paraId="6EEA02DC" w14:textId="0C266726" w:rsidR="00B15686" w:rsidRPr="004A605D"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15.309-98 Система разработки и постановки продукции на производство. Испытания и приемка выпускаемой продукции. Основные положения.</w:t>
      </w:r>
    </w:p>
    <w:p w14:paraId="227CAFE1" w14:textId="77777777" w:rsidR="00B15686" w:rsidRPr="004A605D"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15.311-90 Система разработки и постановки продукции на производство. Постановка на производство продукции по технической документации иностранных фирм.</w:t>
      </w:r>
    </w:p>
    <w:p w14:paraId="24740B41" w14:textId="77777777" w:rsidR="00B15686" w:rsidRPr="004A605D"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27.310-95 Надежность в технике. Анализ видов, последствий и критичности отказов. Основные положения.</w:t>
      </w:r>
    </w:p>
    <w:p w14:paraId="3039A10B" w14:textId="77777777" w:rsidR="00B55C72" w:rsidRPr="004A605D" w:rsidRDefault="00B55C72" w:rsidP="00B55C72">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263-75 Резина. Метод определения твердости по Шору А.</w:t>
      </w:r>
    </w:p>
    <w:p w14:paraId="2DE3F5F1" w14:textId="77777777" w:rsidR="00B55C72" w:rsidRPr="004A605D" w:rsidRDefault="00B55C72" w:rsidP="00B55C72">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356-80 Арматура и детали трубопроводов. Давления условные, пробные и рабочие. Ряды.</w:t>
      </w:r>
    </w:p>
    <w:p w14:paraId="1D5EFB50" w14:textId="77777777" w:rsidR="00B55C72" w:rsidRPr="004A605D" w:rsidRDefault="00B55C72" w:rsidP="00B55C72">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1778-70 Сталь. Металлографические методы определения неметаллических включений.</w:t>
      </w:r>
    </w:p>
    <w:p w14:paraId="5FDC00F4" w14:textId="77777777" w:rsidR="00B55C72" w:rsidRPr="004A605D" w:rsidRDefault="00B55C72" w:rsidP="00B55C72">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2789-73 Шероховатость поверхности. Параметры и характеристики.</w:t>
      </w:r>
    </w:p>
    <w:p w14:paraId="3C97B393" w14:textId="7A3F60F2" w:rsidR="00A10621" w:rsidRPr="008A1B10" w:rsidRDefault="00A10621" w:rsidP="00A10621">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 xml:space="preserve">ГОСТ </w:t>
      </w:r>
      <w:r w:rsidRPr="008A1B10">
        <w:rPr>
          <w:rFonts w:ascii="Times New Roman" w:eastAsia="Times New Roman" w:hAnsi="Times New Roman" w:cs="Times New Roman"/>
          <w:color w:val="000000"/>
          <w:sz w:val="24"/>
          <w:szCs w:val="24"/>
          <w:lang w:val="en-US" w:eastAsia="ru-RU"/>
        </w:rPr>
        <w:t>ISO</w:t>
      </w:r>
      <w:r w:rsidRPr="008A1B10">
        <w:rPr>
          <w:rFonts w:ascii="Times New Roman" w:eastAsia="Times New Roman" w:hAnsi="Times New Roman" w:cs="Times New Roman"/>
          <w:color w:val="000000"/>
          <w:sz w:val="24"/>
          <w:szCs w:val="24"/>
          <w:lang w:eastAsia="ru-RU"/>
        </w:rPr>
        <w:t xml:space="preserve"> 3183-2015 Трубы стальные для трубопроводов нефтяной и газовой промышленности. Общие технические условия.</w:t>
      </w:r>
    </w:p>
    <w:p w14:paraId="556D360A" w14:textId="77777777" w:rsidR="00B55C72" w:rsidRDefault="00B55C72" w:rsidP="00A10621">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B55C72">
        <w:rPr>
          <w:rFonts w:ascii="Times New Roman" w:eastAsia="Times New Roman" w:hAnsi="Times New Roman" w:cs="Times New Roman"/>
          <w:color w:val="000000"/>
          <w:sz w:val="24"/>
          <w:szCs w:val="24"/>
          <w:lang w:eastAsia="ru-RU"/>
        </w:rPr>
        <w:t>ГОСТ 3326-86 Клапаны запорные, клапаны и затворы обратные. Строительные длины.</w:t>
      </w:r>
    </w:p>
    <w:p w14:paraId="4693466A"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3706-93 Задвижки. Строительные длины.</w:t>
      </w:r>
    </w:p>
    <w:p w14:paraId="18A27469" w14:textId="77777777" w:rsidR="0004686C" w:rsidRPr="00F8055A"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 xml:space="preserve">ГОСТ 4666-2015 </w:t>
      </w:r>
      <w:r w:rsidRPr="008A1B10">
        <w:rPr>
          <w:rFonts w:ascii="Times New Roman" w:hAnsi="Times New Roman" w:cs="Times New Roman"/>
          <w:color w:val="000000"/>
          <w:sz w:val="24"/>
          <w:szCs w:val="24"/>
          <w:shd w:val="clear" w:color="auto" w:fill="FFFFFF"/>
        </w:rPr>
        <w:t>Арматура трубопроводная</w:t>
      </w:r>
      <w:r w:rsidRPr="008A1B10">
        <w:rPr>
          <w:rFonts w:ascii="Times New Roman" w:hAnsi="Times New Roman" w:cs="Times New Roman"/>
          <w:color w:val="000000"/>
          <w:sz w:val="24"/>
          <w:szCs w:val="24"/>
        </w:rPr>
        <w:t xml:space="preserve">. </w:t>
      </w:r>
      <w:r w:rsidRPr="008A1B10">
        <w:rPr>
          <w:rFonts w:ascii="Times New Roman" w:hAnsi="Times New Roman" w:cs="Times New Roman"/>
          <w:color w:val="000000"/>
          <w:sz w:val="24"/>
          <w:szCs w:val="24"/>
          <w:shd w:val="clear" w:color="auto" w:fill="FFFFFF"/>
        </w:rPr>
        <w:t>Требования к маркировке.</w:t>
      </w:r>
    </w:p>
    <w:p w14:paraId="006BE934"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5639-82 Стали и сплавы. Метод выявления и определения величины зерна.</w:t>
      </w:r>
    </w:p>
    <w:p w14:paraId="3221AFE8"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5761-2005 Клапаны на номинальное давление не более PN</w:t>
      </w:r>
      <w:r w:rsidRPr="004A605D">
        <w:rPr>
          <w:rFonts w:ascii="Times New Roman" w:eastAsia="Times New Roman" w:hAnsi="Times New Roman" w:cs="Times New Roman"/>
          <w:i/>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250. Общие технические условия.</w:t>
      </w:r>
    </w:p>
    <w:p w14:paraId="51662C8D"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5762-2002 Арматура трубопроводная промышленная. Задвижки на номинальное давление не более PN</w:t>
      </w:r>
      <w:r w:rsidRPr="004A605D">
        <w:rPr>
          <w:rFonts w:ascii="Times New Roman" w:eastAsia="Times New Roman" w:hAnsi="Times New Roman" w:cs="Times New Roman"/>
          <w:i/>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250. Общие технические условия.</w:t>
      </w:r>
    </w:p>
    <w:p w14:paraId="2BAEC5E3"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6996-66 Сварные соединения. Методы определения механических свойств.</w:t>
      </w:r>
    </w:p>
    <w:p w14:paraId="7FDCF22D"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7192-89 Механизмы исполнительные электрические постоянной скорости ГСП. Общие технические условия.</w:t>
      </w:r>
    </w:p>
    <w:p w14:paraId="5A43AB9F"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8479-70 Поковки из конструкционной углеродистой и легированной стали. Общие технические условия.</w:t>
      </w:r>
    </w:p>
    <w:p w14:paraId="711BD597"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ГОСТ 8908-81 Основные нормы взаимозаменяемости. Нормальные углы и допуски углов. </w:t>
      </w:r>
    </w:p>
    <w:p w14:paraId="53DDF219"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9150-2002 Основные нормы взаимозаменяемости. Резьба метрическая. Профиль.</w:t>
      </w:r>
    </w:p>
    <w:p w14:paraId="049D86D2"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ГОСТ 9399-81 Фланцы стальные резьбовые на </w:t>
      </w:r>
      <w:proofErr w:type="spellStart"/>
      <w:r w:rsidRPr="004A605D">
        <w:rPr>
          <w:rFonts w:ascii="Times New Roman" w:eastAsia="Times New Roman" w:hAnsi="Times New Roman" w:cs="Times New Roman"/>
          <w:color w:val="000000"/>
          <w:sz w:val="24"/>
          <w:szCs w:val="24"/>
          <w:lang w:eastAsia="ru-RU"/>
        </w:rPr>
        <w:t>Ру</w:t>
      </w:r>
      <w:proofErr w:type="spellEnd"/>
      <w:r w:rsidRPr="004A605D">
        <w:rPr>
          <w:rFonts w:ascii="Times New Roman" w:eastAsia="Times New Roman" w:hAnsi="Times New Roman" w:cs="Times New Roman"/>
          <w:color w:val="000000"/>
          <w:sz w:val="24"/>
          <w:szCs w:val="24"/>
          <w:lang w:eastAsia="ru-RU"/>
        </w:rPr>
        <w:t xml:space="preserve"> 20 – 100 МПа (200 –1000 кгс/см</w:t>
      </w:r>
      <w:r w:rsidRPr="004A605D">
        <w:rPr>
          <w:rFonts w:ascii="Times New Roman" w:eastAsia="Times New Roman" w:hAnsi="Times New Roman" w:cs="Times New Roman"/>
          <w:color w:val="000000"/>
          <w:sz w:val="24"/>
          <w:szCs w:val="24"/>
          <w:vertAlign w:val="superscript"/>
          <w:lang w:eastAsia="ru-RU"/>
        </w:rPr>
        <w:t>2</w:t>
      </w:r>
      <w:r w:rsidRPr="004A605D">
        <w:rPr>
          <w:rFonts w:ascii="Times New Roman" w:eastAsia="Times New Roman" w:hAnsi="Times New Roman" w:cs="Times New Roman"/>
          <w:color w:val="000000"/>
          <w:sz w:val="24"/>
          <w:szCs w:val="24"/>
          <w:lang w:eastAsia="ru-RU"/>
        </w:rPr>
        <w:t>). Технические условия.</w:t>
      </w:r>
    </w:p>
    <w:p w14:paraId="2A49E2AF"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9454-78 Металлы. Метод испытания на ударный изгиб при пониженных, комнатной и повышенных температурах.</w:t>
      </w:r>
    </w:p>
    <w:p w14:paraId="6F8A167C"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9466-75 Электроды покрытые металлические для ручной дуговой сварки сталей и наплавки. Классификация и общие технические условия.</w:t>
      </w:r>
    </w:p>
    <w:p w14:paraId="3768406A" w14:textId="3E8D7FD0" w:rsidR="00A10621" w:rsidRPr="004A605D" w:rsidRDefault="00A10621" w:rsidP="00A10621">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9544-2015 Арматура трубопроводная. Нормы герметичности затворов.</w:t>
      </w:r>
    </w:p>
    <w:p w14:paraId="7688C351" w14:textId="77777777" w:rsidR="0004686C" w:rsidRPr="004A605D" w:rsidRDefault="0004686C" w:rsidP="0004686C">
      <w:pPr>
        <w:widowControl w:val="0"/>
        <w:tabs>
          <w:tab w:val="left" w:pos="2477"/>
          <w:tab w:val="left" w:pos="3740"/>
          <w:tab w:val="left" w:pos="4879"/>
          <w:tab w:val="left" w:pos="6532"/>
          <w:tab w:val="left" w:pos="7103"/>
          <w:tab w:val="left" w:pos="7983"/>
          <w:tab w:val="left" w:pos="8944"/>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10051-75 Электроды покрытые металлические для ручной дуговой наплавки поверхностных слоев с особыми свойствами. Типы.</w:t>
      </w:r>
    </w:p>
    <w:p w14:paraId="77B9F142"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ГОСТ 10549-80 Выход резьбы. Сбеги, </w:t>
      </w:r>
      <w:proofErr w:type="spellStart"/>
      <w:r w:rsidRPr="004A605D">
        <w:rPr>
          <w:rFonts w:ascii="Times New Roman" w:eastAsia="Times New Roman" w:hAnsi="Times New Roman" w:cs="Times New Roman"/>
          <w:color w:val="000000"/>
          <w:sz w:val="24"/>
          <w:szCs w:val="24"/>
          <w:lang w:eastAsia="ru-RU"/>
        </w:rPr>
        <w:t>недорезы</w:t>
      </w:r>
      <w:proofErr w:type="spellEnd"/>
      <w:r w:rsidRPr="004A605D">
        <w:rPr>
          <w:rFonts w:ascii="Times New Roman" w:eastAsia="Times New Roman" w:hAnsi="Times New Roman" w:cs="Times New Roman"/>
          <w:color w:val="000000"/>
          <w:sz w:val="24"/>
          <w:szCs w:val="24"/>
          <w:lang w:eastAsia="ru-RU"/>
        </w:rPr>
        <w:t xml:space="preserve">, проточки и фаски. </w:t>
      </w:r>
    </w:p>
    <w:p w14:paraId="3369747A"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10877-76 Масло консервационное К-17. Технические условия.</w:t>
      </w:r>
    </w:p>
    <w:p w14:paraId="6FA63DC4"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11881-76 ГСП. Регуляторы, работающие без использования постороннего источника энергии. Общие технические условия.</w:t>
      </w:r>
    </w:p>
    <w:p w14:paraId="579C730D"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12678-80 Регуляторы давления прямого действия. Основные параметры.</w:t>
      </w:r>
    </w:p>
    <w:p w14:paraId="27F69476"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lastRenderedPageBreak/>
        <w:t xml:space="preserve">ГОСТ 12893-2005 </w:t>
      </w:r>
      <w:proofErr w:type="gramStart"/>
      <w:r w:rsidRPr="004A605D">
        <w:rPr>
          <w:rFonts w:ascii="Times New Roman" w:eastAsia="Times New Roman" w:hAnsi="Times New Roman" w:cs="Times New Roman"/>
          <w:color w:val="000000"/>
          <w:sz w:val="24"/>
          <w:szCs w:val="24"/>
          <w:lang w:eastAsia="ru-RU"/>
        </w:rPr>
        <w:t>Клапаны</w:t>
      </w:r>
      <w:proofErr w:type="gramEnd"/>
      <w:r w:rsidRPr="004A605D">
        <w:rPr>
          <w:rFonts w:ascii="Times New Roman" w:eastAsia="Times New Roman" w:hAnsi="Times New Roman" w:cs="Times New Roman"/>
          <w:color w:val="000000"/>
          <w:sz w:val="24"/>
          <w:szCs w:val="24"/>
          <w:lang w:eastAsia="ru-RU"/>
        </w:rPr>
        <w:t xml:space="preserve"> регулирующие односедельные, </w:t>
      </w:r>
      <w:proofErr w:type="spellStart"/>
      <w:r w:rsidRPr="004A605D">
        <w:rPr>
          <w:rFonts w:ascii="Times New Roman" w:eastAsia="Times New Roman" w:hAnsi="Times New Roman" w:cs="Times New Roman"/>
          <w:color w:val="000000"/>
          <w:sz w:val="24"/>
          <w:szCs w:val="24"/>
          <w:lang w:eastAsia="ru-RU"/>
        </w:rPr>
        <w:t>двухседельные</w:t>
      </w:r>
      <w:proofErr w:type="spellEnd"/>
      <w:r w:rsidRPr="004A605D">
        <w:rPr>
          <w:rFonts w:ascii="Times New Roman" w:eastAsia="Times New Roman" w:hAnsi="Times New Roman" w:cs="Times New Roman"/>
          <w:color w:val="000000"/>
          <w:sz w:val="24"/>
          <w:szCs w:val="24"/>
          <w:lang w:eastAsia="ru-RU"/>
        </w:rPr>
        <w:t xml:space="preserve"> и клеточные. Общие технические условия.</w:t>
      </w:r>
    </w:p>
    <w:p w14:paraId="39AA4B6F"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ГОСТ 12971-67 Таблички прямоугольные для машин и приборов. Размеры. </w:t>
      </w:r>
    </w:p>
    <w:p w14:paraId="4594433C" w14:textId="77777777" w:rsidR="00545CF9" w:rsidRPr="004A605D" w:rsidRDefault="00545CF9" w:rsidP="00545CF9">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14187-84 Краны конусные. Строительные длины.</w:t>
      </w:r>
    </w:p>
    <w:p w14:paraId="63E43DD8" w14:textId="77777777" w:rsidR="00545CF9" w:rsidRPr="004A605D" w:rsidRDefault="00545CF9" w:rsidP="00545CF9">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14192-96 Маркировка грузов.</w:t>
      </w:r>
    </w:p>
    <w:p w14:paraId="46257AA2" w14:textId="77777777" w:rsidR="00545CF9" w:rsidRPr="004A605D" w:rsidRDefault="00545CF9" w:rsidP="00545CF9">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14254-</w:t>
      </w:r>
      <w:r w:rsidRPr="00537610">
        <w:rPr>
          <w:rFonts w:ascii="Times New Roman" w:eastAsia="Times New Roman" w:hAnsi="Times New Roman" w:cs="Times New Roman"/>
          <w:color w:val="000000"/>
          <w:sz w:val="24"/>
          <w:szCs w:val="24"/>
          <w:lang w:eastAsia="ru-RU"/>
        </w:rPr>
        <w:t>2015</w:t>
      </w:r>
      <w:r w:rsidRPr="004A605D">
        <w:rPr>
          <w:rFonts w:ascii="Times New Roman" w:eastAsia="Times New Roman" w:hAnsi="Times New Roman" w:cs="Times New Roman"/>
          <w:color w:val="000000"/>
          <w:sz w:val="24"/>
          <w:szCs w:val="24"/>
          <w:lang w:eastAsia="ru-RU"/>
        </w:rPr>
        <w:t xml:space="preserve"> Степени защиты, обеспечиваемые оболочками (Код IP).</w:t>
      </w:r>
    </w:p>
    <w:p w14:paraId="33E81CA9" w14:textId="0D2822A6" w:rsidR="0004686C" w:rsidRPr="0004686C" w:rsidRDefault="0004686C" w:rsidP="0004686C">
      <w:pPr>
        <w:shd w:val="clear" w:color="auto" w:fill="FFFFFF"/>
        <w:spacing w:after="0" w:line="240" w:lineRule="auto"/>
        <w:ind w:firstLine="567"/>
        <w:jc w:val="both"/>
        <w:textAlignment w:val="baseline"/>
        <w:rPr>
          <w:rFonts w:ascii="Times New Roman" w:eastAsia="Times New Roman" w:hAnsi="Times New Roman" w:cs="Times New Roman"/>
          <w:color w:val="000000"/>
          <w:sz w:val="24"/>
          <w:szCs w:val="24"/>
          <w:lang w:val="ru-KZ" w:eastAsia="ru-KZ"/>
        </w:rPr>
      </w:pPr>
      <w:r w:rsidRPr="008A1B10">
        <w:rPr>
          <w:rFonts w:ascii="Times New Roman" w:hAnsi="Times New Roman" w:cs="Times New Roman"/>
          <w:sz w:val="24"/>
          <w:szCs w:val="24"/>
        </w:rPr>
        <w:t xml:space="preserve">ГОСТ 14782-86 </w:t>
      </w:r>
      <w:r w:rsidRPr="008A1B10">
        <w:rPr>
          <w:rFonts w:ascii="Times New Roman" w:eastAsia="Times New Roman" w:hAnsi="Times New Roman" w:cs="Times New Roman"/>
          <w:color w:val="000000"/>
          <w:sz w:val="24"/>
          <w:szCs w:val="24"/>
          <w:lang w:val="ru-KZ" w:eastAsia="ru-KZ"/>
        </w:rPr>
        <w:t>Контроль неразрушающий</w:t>
      </w:r>
      <w:r w:rsidRPr="008A1B10">
        <w:rPr>
          <w:rFonts w:ascii="Times New Roman" w:eastAsia="Times New Roman" w:hAnsi="Times New Roman" w:cs="Times New Roman"/>
          <w:color w:val="000000"/>
          <w:sz w:val="24"/>
          <w:szCs w:val="24"/>
          <w:lang w:eastAsia="ru-KZ"/>
        </w:rPr>
        <w:t xml:space="preserve">. </w:t>
      </w:r>
      <w:r w:rsidRPr="008A1B10">
        <w:rPr>
          <w:rFonts w:ascii="Times New Roman" w:eastAsia="Times New Roman" w:hAnsi="Times New Roman" w:cs="Times New Roman"/>
          <w:color w:val="000000"/>
          <w:sz w:val="24"/>
          <w:szCs w:val="24"/>
          <w:lang w:val="ru-KZ" w:eastAsia="ru-KZ"/>
        </w:rPr>
        <w:t>Соединения сварные</w:t>
      </w:r>
      <w:r w:rsidRPr="008A1B10">
        <w:rPr>
          <w:rFonts w:ascii="Times New Roman" w:eastAsia="Times New Roman" w:hAnsi="Times New Roman" w:cs="Times New Roman"/>
          <w:color w:val="000000"/>
          <w:sz w:val="24"/>
          <w:szCs w:val="24"/>
          <w:lang w:eastAsia="ru-KZ"/>
        </w:rPr>
        <w:t xml:space="preserve">. </w:t>
      </w:r>
      <w:r w:rsidRPr="008A1B10">
        <w:rPr>
          <w:rFonts w:ascii="Times New Roman" w:eastAsia="Times New Roman" w:hAnsi="Times New Roman" w:cs="Times New Roman"/>
          <w:color w:val="000000"/>
          <w:sz w:val="24"/>
          <w:szCs w:val="24"/>
          <w:lang w:val="ru-KZ" w:eastAsia="ru-KZ"/>
        </w:rPr>
        <w:t>Методы ультразвуковые</w:t>
      </w:r>
    </w:p>
    <w:p w14:paraId="19957350"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15150-69 Машины, приборы и другие технические изделия. Исполнения для различных климатических районов. Категории, условия эксплуатации, хранения и транспортирования в части воздействия климатических факторов внешней среды.</w:t>
      </w:r>
    </w:p>
    <w:p w14:paraId="1575930A"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16037-80 Соединения сварные стальных трубопроводов. Основные типы, конструктивные элементы и размеры.</w:t>
      </w:r>
    </w:p>
    <w:p w14:paraId="5A96AB57"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751534">
        <w:rPr>
          <w:rFonts w:ascii="Times New Roman" w:eastAsia="Times New Roman" w:hAnsi="Times New Roman" w:cs="Times New Roman"/>
          <w:color w:val="000000"/>
          <w:sz w:val="24"/>
          <w:szCs w:val="24"/>
          <w:lang w:eastAsia="ru-RU"/>
        </w:rPr>
        <w:t>ГОСТ 16118-70 Пружины винтовые цилиндрические сжатия и растяжения из стали круглого сечения. Технические условия.</w:t>
      </w:r>
    </w:p>
    <w:p w14:paraId="61381819"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16587-71 Клапаны предохранительные, регулирующие и регуляторы давления. Строительные длины.</w:t>
      </w:r>
    </w:p>
    <w:p w14:paraId="40015BB6" w14:textId="77777777" w:rsidR="0004686C" w:rsidRDefault="0004686C" w:rsidP="0004686C">
      <w:pPr>
        <w:widowControl w:val="0"/>
        <w:tabs>
          <w:tab w:val="left" w:pos="9356"/>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17516.1-90 Изделия электротехнические. Общие требования в части стойкости к механическим внешним воздействующим факторам.</w:t>
      </w:r>
    </w:p>
    <w:p w14:paraId="0F282CC9" w14:textId="5D4DE3E2" w:rsidR="0004686C" w:rsidRPr="0004686C" w:rsidRDefault="0004686C" w:rsidP="0004686C">
      <w:pPr>
        <w:widowControl w:val="0"/>
        <w:tabs>
          <w:tab w:val="left" w:pos="9356"/>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hAnsi="Times New Roman" w:cs="Times New Roman"/>
          <w:sz w:val="24"/>
          <w:szCs w:val="24"/>
        </w:rPr>
        <w:t xml:space="preserve">ГОСТ 18442-80 </w:t>
      </w:r>
      <w:r w:rsidRPr="008A1B10">
        <w:rPr>
          <w:rStyle w:val="s1"/>
          <w:rFonts w:ascii="Times New Roman" w:hAnsi="Times New Roman" w:cs="Times New Roman"/>
          <w:sz w:val="24"/>
          <w:szCs w:val="24"/>
          <w:shd w:val="clear" w:color="auto" w:fill="FFFFFF"/>
        </w:rPr>
        <w:t>Контроль неразрушающий</w:t>
      </w:r>
      <w:r w:rsidRPr="008A1B10">
        <w:rPr>
          <w:rFonts w:ascii="Times New Roman" w:hAnsi="Times New Roman" w:cs="Times New Roman"/>
          <w:color w:val="000000"/>
          <w:sz w:val="24"/>
          <w:szCs w:val="24"/>
        </w:rPr>
        <w:t xml:space="preserve">. </w:t>
      </w:r>
      <w:r w:rsidRPr="008A1B10">
        <w:rPr>
          <w:rStyle w:val="s1"/>
          <w:rFonts w:ascii="Times New Roman" w:hAnsi="Times New Roman" w:cs="Times New Roman"/>
          <w:sz w:val="24"/>
          <w:szCs w:val="24"/>
          <w:shd w:val="clear" w:color="auto" w:fill="FFFFFF"/>
        </w:rPr>
        <w:t>Капиллярные методы</w:t>
      </w:r>
      <w:r w:rsidRPr="008A1B10">
        <w:rPr>
          <w:rFonts w:ascii="Times New Roman" w:hAnsi="Times New Roman" w:cs="Times New Roman"/>
          <w:color w:val="000000"/>
          <w:sz w:val="24"/>
          <w:szCs w:val="24"/>
        </w:rPr>
        <w:t xml:space="preserve">. </w:t>
      </w:r>
      <w:r w:rsidRPr="008A1B10">
        <w:rPr>
          <w:rStyle w:val="s1"/>
          <w:rFonts w:ascii="Times New Roman" w:hAnsi="Times New Roman" w:cs="Times New Roman"/>
          <w:sz w:val="24"/>
          <w:szCs w:val="24"/>
          <w:shd w:val="clear" w:color="auto" w:fill="FFFFFF"/>
        </w:rPr>
        <w:t>Общие требования</w:t>
      </w:r>
    </w:p>
    <w:p w14:paraId="134AE26E"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ГОСТ 20700-75 Болты, шпильки, гайки и шайбы для фланцевых и анкерных соединений, пробки и хомуты с температурой среды от 0 до 650 </w:t>
      </w:r>
      <w:r w:rsidRPr="004A605D">
        <w:rPr>
          <w:rFonts w:ascii="Times New Roman" w:eastAsia="Times New Roman" w:hAnsi="Times New Roman" w:cs="Times New Roman"/>
          <w:color w:val="000000"/>
          <w:sz w:val="24"/>
          <w:szCs w:val="24"/>
          <w:vertAlign w:val="superscript"/>
          <w:lang w:eastAsia="ru-RU"/>
        </w:rPr>
        <w:t>°</w:t>
      </w:r>
      <w:r w:rsidRPr="004A605D">
        <w:rPr>
          <w:rFonts w:ascii="Times New Roman" w:eastAsia="Times New Roman" w:hAnsi="Times New Roman" w:cs="Times New Roman"/>
          <w:color w:val="000000"/>
          <w:sz w:val="24"/>
          <w:szCs w:val="24"/>
          <w:lang w:eastAsia="ru-RU"/>
        </w:rPr>
        <w:t>С. Технические условия.</w:t>
      </w:r>
    </w:p>
    <w:p w14:paraId="56EF7881"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21345-2005 Краны шаровые, конусные и цилиндрические на номинальное давление не более PN</w:t>
      </w:r>
      <w:r w:rsidRPr="004A605D">
        <w:rPr>
          <w:rFonts w:ascii="Times New Roman" w:eastAsia="Times New Roman" w:hAnsi="Times New Roman" w:cs="Times New Roman"/>
          <w:i/>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250. Общие технические условия.</w:t>
      </w:r>
    </w:p>
    <w:p w14:paraId="3BEED204"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24297-</w:t>
      </w:r>
      <w:r w:rsidRPr="00190136">
        <w:rPr>
          <w:rFonts w:ascii="Times New Roman" w:eastAsia="Times New Roman" w:hAnsi="Times New Roman" w:cs="Times New Roman"/>
          <w:color w:val="000000"/>
          <w:sz w:val="24"/>
          <w:szCs w:val="24"/>
          <w:lang w:eastAsia="ru-RU"/>
        </w:rPr>
        <w:t>2013</w:t>
      </w:r>
      <w:r w:rsidRPr="004A605D">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Верификация закупленной продукции. Организация проведения и методы контроля</w:t>
      </w:r>
      <w:r w:rsidRPr="004A605D">
        <w:rPr>
          <w:rFonts w:ascii="Times New Roman" w:eastAsia="Times New Roman" w:hAnsi="Times New Roman" w:cs="Times New Roman"/>
          <w:color w:val="000000"/>
          <w:sz w:val="24"/>
          <w:szCs w:val="24"/>
          <w:lang w:eastAsia="ru-RU"/>
        </w:rPr>
        <w:t>.</w:t>
      </w:r>
    </w:p>
    <w:p w14:paraId="53FBC589"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24643-81 Основные нормы взаимозаменяемости. Допуски формы и расположения поверхностей. Числовые значения.</w:t>
      </w:r>
    </w:p>
    <w:p w14:paraId="7CD5E9B0"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24705-2004 Основные нормы взаимозаменяемости. Резьба метрическая. Основные размеры.</w:t>
      </w:r>
    </w:p>
    <w:p w14:paraId="35730BBC" w14:textId="77777777" w:rsidR="0004686C" w:rsidRPr="00063030" w:rsidRDefault="0004686C" w:rsidP="0004686C">
      <w:pPr>
        <w:widowControl w:val="0"/>
        <w:tabs>
          <w:tab w:val="left" w:pos="2570"/>
          <w:tab w:val="left" w:pos="3845"/>
          <w:tab w:val="left" w:pos="4783"/>
          <w:tab w:val="left" w:pos="7165"/>
          <w:tab w:val="left" w:pos="815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63030">
        <w:rPr>
          <w:rFonts w:ascii="Times New Roman" w:eastAsia="Times New Roman" w:hAnsi="Times New Roman" w:cs="Times New Roman"/>
          <w:color w:val="000000"/>
          <w:sz w:val="24"/>
          <w:szCs w:val="24"/>
          <w:lang w:eastAsia="ru-RU"/>
        </w:rPr>
        <w:t xml:space="preserve">ГОСТ 24737-81 Основные нормы взаимозаменяемости. Резьба трапецеидальная однозаходная. Основные размеры. </w:t>
      </w:r>
    </w:p>
    <w:p w14:paraId="1995FC72" w14:textId="3BEFDB9E" w:rsidR="0004686C" w:rsidRPr="008A1B10"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A1B10">
        <w:rPr>
          <w:rFonts w:ascii="Times New Roman" w:eastAsia="Times New Roman" w:hAnsi="Times New Roman" w:cs="Times New Roman"/>
          <w:color w:val="000000"/>
          <w:sz w:val="24"/>
          <w:szCs w:val="24"/>
          <w:lang w:eastAsia="ru-RU"/>
        </w:rPr>
        <w:t>ГОСТ 24856-2014</w:t>
      </w:r>
      <w:r w:rsidR="000A7206" w:rsidRPr="008A1B10">
        <w:rPr>
          <w:rFonts w:ascii="Times New Roman" w:eastAsia="Times New Roman" w:hAnsi="Times New Roman" w:cs="Times New Roman"/>
          <w:color w:val="000000"/>
          <w:sz w:val="24"/>
          <w:szCs w:val="24"/>
          <w:lang w:eastAsia="ru-RU"/>
        </w:rPr>
        <w:t xml:space="preserve"> </w:t>
      </w:r>
      <w:r w:rsidR="000A7206" w:rsidRPr="008A1B10">
        <w:rPr>
          <w:rFonts w:ascii="Times New Roman" w:hAnsi="Times New Roman" w:cs="Times New Roman"/>
          <w:color w:val="000000"/>
          <w:sz w:val="24"/>
          <w:szCs w:val="24"/>
          <w:shd w:val="clear" w:color="auto" w:fill="FFFFFF"/>
        </w:rPr>
        <w:t>Арматура трубопроводная</w:t>
      </w:r>
      <w:r w:rsidR="000A7206" w:rsidRPr="008A1B10">
        <w:rPr>
          <w:rFonts w:ascii="Times New Roman" w:hAnsi="Times New Roman" w:cs="Times New Roman"/>
          <w:color w:val="000000"/>
          <w:sz w:val="24"/>
          <w:szCs w:val="24"/>
        </w:rPr>
        <w:t xml:space="preserve">. </w:t>
      </w:r>
      <w:r w:rsidR="000A7206" w:rsidRPr="008A1B10">
        <w:rPr>
          <w:rFonts w:ascii="Times New Roman" w:hAnsi="Times New Roman" w:cs="Times New Roman"/>
          <w:color w:val="000000"/>
          <w:sz w:val="24"/>
          <w:szCs w:val="24"/>
          <w:shd w:val="clear" w:color="auto" w:fill="FFFFFF"/>
        </w:rPr>
        <w:t>Термины и определения</w:t>
      </w:r>
    </w:p>
    <w:p w14:paraId="2A65B8F2" w14:textId="491D7ED7" w:rsidR="00846383" w:rsidRPr="009A652E" w:rsidRDefault="00846383" w:rsidP="009A652E">
      <w:pPr>
        <w:spacing w:after="0" w:line="240" w:lineRule="auto"/>
        <w:ind w:firstLine="567"/>
        <w:jc w:val="both"/>
        <w:rPr>
          <w:rFonts w:ascii="Times New Roman" w:hAnsi="Times New Roman" w:cs="Times New Roman"/>
          <w:sz w:val="24"/>
          <w:szCs w:val="24"/>
        </w:rPr>
      </w:pPr>
      <w:r w:rsidRPr="008A1B10">
        <w:rPr>
          <w:rFonts w:ascii="Times New Roman" w:eastAsia="Times New Roman" w:hAnsi="Times New Roman" w:cs="Times New Roman"/>
          <w:sz w:val="24"/>
          <w:szCs w:val="24"/>
          <w:lang w:eastAsia="ru-RU"/>
        </w:rPr>
        <w:t>ГОСТ 25997</w:t>
      </w:r>
      <w:r w:rsidR="009A652E" w:rsidRPr="008A1B10">
        <w:rPr>
          <w:rFonts w:ascii="Times New Roman" w:eastAsia="Times New Roman" w:hAnsi="Times New Roman" w:cs="Times New Roman"/>
          <w:sz w:val="24"/>
          <w:szCs w:val="24"/>
          <w:lang w:eastAsia="ru-RU"/>
        </w:rPr>
        <w:t xml:space="preserve">-83 </w:t>
      </w:r>
      <w:r w:rsidR="009A652E" w:rsidRPr="008A1B10">
        <w:rPr>
          <w:rFonts w:ascii="Times New Roman" w:hAnsi="Times New Roman" w:cs="Times New Roman"/>
          <w:sz w:val="24"/>
          <w:szCs w:val="24"/>
        </w:rPr>
        <w:t>Сварка металлов плавлением. Статистическая оценка качества по результатам неразрушающего контроля</w:t>
      </w:r>
    </w:p>
    <w:p w14:paraId="2A027064" w14:textId="6231C52A"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63030">
        <w:rPr>
          <w:rFonts w:ascii="Times New Roman" w:eastAsia="Times New Roman" w:hAnsi="Times New Roman" w:cs="Times New Roman"/>
          <w:color w:val="000000"/>
          <w:sz w:val="24"/>
          <w:szCs w:val="24"/>
          <w:lang w:eastAsia="ru-RU"/>
        </w:rPr>
        <w:t>ГОСТ 26304-84 Арматура промышленная трубопроводная для экспорта. Общие технические условия</w:t>
      </w:r>
      <w:r w:rsidRPr="004A605D">
        <w:rPr>
          <w:rFonts w:ascii="Times New Roman" w:eastAsia="Times New Roman" w:hAnsi="Times New Roman" w:cs="Times New Roman"/>
          <w:color w:val="000000"/>
          <w:sz w:val="24"/>
          <w:szCs w:val="24"/>
          <w:lang w:eastAsia="ru-RU"/>
        </w:rPr>
        <w:t>.</w:t>
      </w:r>
    </w:p>
    <w:p w14:paraId="3A9E710A"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ГОСТ 28338-89 Соединения трубопроводов и арматура. Номинальные диаметры. Ряды. </w:t>
      </w:r>
    </w:p>
    <w:p w14:paraId="6B6355C3"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28908-91 Краны шаровые и затворы дисковые. Строительные длины.</w:t>
      </w:r>
    </w:p>
    <w:p w14:paraId="5CDDFE78"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30546.1-98 Общие требования к машинам, приборам и другим техническим изделиям и методы расчета их сложных конструкций в части сейсмостойкости.</w:t>
      </w:r>
    </w:p>
    <w:p w14:paraId="4B781956"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30893.1-2002 Основные нормы взаимозаменяемости. Общие допуски. Предельные отклонения линейных и угловых размеров с неуказанными допусками.</w:t>
      </w:r>
    </w:p>
    <w:p w14:paraId="5970C69E" w14:textId="77777777" w:rsidR="0004686C" w:rsidRPr="004A605D"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30893.2-2002 Основные нормы взаимозаменяемости. Общие допуски. Допуски формы и расположения поверхностей, не указанные индивидуально.</w:t>
      </w:r>
    </w:p>
    <w:p w14:paraId="56807516" w14:textId="77777777" w:rsidR="0004686C" w:rsidRDefault="0004686C" w:rsidP="0004686C">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ГОСТ 31294-2005 Клапаны предохранительные прямого действия. Общие технические условия.</w:t>
      </w:r>
    </w:p>
    <w:p w14:paraId="54B78C29" w14:textId="0DA04E4D" w:rsidR="00E06143" w:rsidRPr="000A7206" w:rsidRDefault="003901EA" w:rsidP="004A605D">
      <w:pPr>
        <w:widowControl w:val="0"/>
        <w:tabs>
          <w:tab w:val="left" w:pos="2954"/>
          <w:tab w:val="left" w:pos="3843"/>
          <w:tab w:val="left" w:pos="5030"/>
          <w:tab w:val="left" w:pos="6122"/>
          <w:tab w:val="left" w:pos="6761"/>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eastAsia="Times New Roman" w:hAnsi="Times New Roman" w:cs="Times New Roman"/>
          <w:color w:val="000000"/>
          <w:sz w:val="24"/>
          <w:szCs w:val="24"/>
          <w:lang w:eastAsia="ru-RU"/>
        </w:rPr>
        <w:t>ГОСТ 31447-2012</w:t>
      </w:r>
      <w:r w:rsidR="00E06143" w:rsidRPr="000A7206">
        <w:rPr>
          <w:rFonts w:ascii="Times New Roman" w:eastAsia="Times New Roman" w:hAnsi="Times New Roman" w:cs="Times New Roman"/>
          <w:color w:val="000000"/>
          <w:sz w:val="24"/>
          <w:szCs w:val="24"/>
          <w:lang w:eastAsia="ru-RU"/>
        </w:rPr>
        <w:t xml:space="preserve"> Трубы стальные сварные для магистральных газопроводов, нефтепроводов и нефтепродуктопроводов. Технические условия</w:t>
      </w:r>
    </w:p>
    <w:p w14:paraId="62D7929F" w14:textId="77777777" w:rsidR="003901EA" w:rsidRPr="009B601F" w:rsidRDefault="003901EA" w:rsidP="003901EA">
      <w:pPr>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hAnsi="Times New Roman" w:cs="Times New Roman"/>
          <w:sz w:val="24"/>
          <w:szCs w:val="24"/>
          <w:shd w:val="clear" w:color="auto" w:fill="FFFFFF"/>
        </w:rPr>
        <w:lastRenderedPageBreak/>
        <w:t xml:space="preserve">ГОСТ 31448-2012 </w:t>
      </w:r>
      <w:r w:rsidR="00E06143" w:rsidRPr="000A7206">
        <w:rPr>
          <w:rFonts w:ascii="Times New Roman" w:eastAsia="Times New Roman" w:hAnsi="Times New Roman" w:cs="Times New Roman"/>
          <w:color w:val="000000"/>
          <w:sz w:val="24"/>
          <w:szCs w:val="24"/>
          <w:lang w:eastAsia="ru-RU"/>
        </w:rPr>
        <w:t xml:space="preserve">Трубы стальные с защитными наружными покрытиями для магистральных </w:t>
      </w:r>
      <w:proofErr w:type="spellStart"/>
      <w:r w:rsidR="00E06143" w:rsidRPr="009B601F">
        <w:rPr>
          <w:rFonts w:ascii="Times New Roman" w:eastAsia="Times New Roman" w:hAnsi="Times New Roman" w:cs="Times New Roman"/>
          <w:color w:val="000000"/>
          <w:sz w:val="24"/>
          <w:szCs w:val="24"/>
          <w:lang w:eastAsia="ru-RU"/>
        </w:rPr>
        <w:t>газонефтепроводов</w:t>
      </w:r>
      <w:proofErr w:type="spellEnd"/>
      <w:r w:rsidR="00E06143" w:rsidRPr="009B601F">
        <w:rPr>
          <w:rFonts w:ascii="Times New Roman" w:eastAsia="Times New Roman" w:hAnsi="Times New Roman" w:cs="Times New Roman"/>
          <w:color w:val="000000"/>
          <w:sz w:val="24"/>
          <w:szCs w:val="24"/>
          <w:lang w:eastAsia="ru-RU"/>
        </w:rPr>
        <w:t>. Технические условия.</w:t>
      </w:r>
    </w:p>
    <w:p w14:paraId="2847A69F" w14:textId="5FCFF11C" w:rsidR="00A10621" w:rsidRPr="009B601F" w:rsidRDefault="00A10621" w:rsidP="00A10621">
      <w:pPr>
        <w:widowControl w:val="0"/>
        <w:tabs>
          <w:tab w:val="left" w:pos="2954"/>
          <w:tab w:val="left" w:pos="3843"/>
          <w:tab w:val="left" w:pos="5030"/>
          <w:tab w:val="left" w:pos="6122"/>
          <w:tab w:val="left" w:pos="6761"/>
          <w:tab w:val="left" w:pos="848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9B601F">
        <w:rPr>
          <w:rFonts w:ascii="Times New Roman" w:hAnsi="Times New Roman" w:cs="Times New Roman"/>
          <w:sz w:val="24"/>
          <w:szCs w:val="24"/>
        </w:rPr>
        <w:t xml:space="preserve">ГОСТ 31610.0-2019 </w:t>
      </w:r>
      <w:r w:rsidRPr="009B601F">
        <w:rPr>
          <w:rFonts w:ascii="Times New Roman" w:eastAsia="Times New Roman" w:hAnsi="Times New Roman" w:cs="Times New Roman"/>
          <w:color w:val="000000"/>
          <w:sz w:val="24"/>
          <w:szCs w:val="24"/>
          <w:lang w:eastAsia="ru-RU"/>
        </w:rPr>
        <w:t xml:space="preserve">Взрывоопасные среды. Часть 0. Оборудование. Общие требования </w:t>
      </w:r>
    </w:p>
    <w:p w14:paraId="272FF1A9" w14:textId="77777777" w:rsidR="00A10621" w:rsidRPr="009B601F" w:rsidRDefault="00A10621" w:rsidP="00A10621">
      <w:pPr>
        <w:widowControl w:val="0"/>
        <w:suppressAutoHyphens/>
        <w:spacing w:after="0" w:line="240" w:lineRule="auto"/>
        <w:ind w:firstLine="567"/>
        <w:jc w:val="both"/>
        <w:rPr>
          <w:rFonts w:ascii="Times New Roman" w:hAnsi="Times New Roman" w:cs="Times New Roman"/>
          <w:color w:val="000000"/>
          <w:sz w:val="24"/>
          <w:szCs w:val="24"/>
          <w:shd w:val="clear" w:color="auto" w:fill="FFFFFF"/>
        </w:rPr>
      </w:pPr>
      <w:r w:rsidRPr="009B601F">
        <w:rPr>
          <w:rFonts w:ascii="Times New Roman" w:hAnsi="Times New Roman" w:cs="Times New Roman"/>
          <w:color w:val="000000"/>
          <w:sz w:val="24"/>
          <w:szCs w:val="24"/>
          <w:shd w:val="clear" w:color="auto" w:fill="FFFFFF"/>
        </w:rPr>
        <w:t>ГОСТ 33257-2015 Арматура трубопроводная. Методы контроля и испытаний.</w:t>
      </w:r>
    </w:p>
    <w:p w14:paraId="11FD3295" w14:textId="3F2FCD22" w:rsidR="009B601F" w:rsidRPr="009B601F" w:rsidRDefault="009B601F" w:rsidP="00A10621">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9B601F">
        <w:rPr>
          <w:rFonts w:ascii="Times New Roman" w:eastAsia="Times New Roman" w:hAnsi="Times New Roman" w:cs="Times New Roman"/>
          <w:color w:val="000000"/>
          <w:sz w:val="24"/>
          <w:szCs w:val="24"/>
          <w:lang w:eastAsia="ru-RU"/>
        </w:rPr>
        <w:t xml:space="preserve">ГОСТ 33258-2015 </w:t>
      </w:r>
      <w:r w:rsidRPr="009B601F">
        <w:rPr>
          <w:rFonts w:ascii="Times New Roman" w:hAnsi="Times New Roman" w:cs="Times New Roman"/>
          <w:sz w:val="24"/>
          <w:szCs w:val="24"/>
        </w:rPr>
        <w:t>Арматура трубопроводная. Наплавка и контроль качества наплавленных поверхностей. Технические требования</w:t>
      </w:r>
    </w:p>
    <w:p w14:paraId="3CF8ABDA" w14:textId="521F333B" w:rsidR="00A10621" w:rsidRPr="009B601F" w:rsidRDefault="00A10621" w:rsidP="00A10621">
      <w:pPr>
        <w:widowControl w:val="0"/>
        <w:suppressAutoHyphens/>
        <w:spacing w:after="0" w:line="240" w:lineRule="auto"/>
        <w:ind w:firstLine="567"/>
        <w:jc w:val="both"/>
        <w:rPr>
          <w:rFonts w:ascii="Times New Roman" w:hAnsi="Times New Roman" w:cs="Times New Roman"/>
          <w:color w:val="000000"/>
          <w:sz w:val="24"/>
          <w:szCs w:val="24"/>
          <w:shd w:val="clear" w:color="auto" w:fill="FFFFFF"/>
        </w:rPr>
      </w:pPr>
      <w:r w:rsidRPr="009B601F">
        <w:rPr>
          <w:rFonts w:ascii="Times New Roman" w:eastAsia="Times New Roman" w:hAnsi="Times New Roman" w:cs="Times New Roman"/>
          <w:color w:val="000000"/>
          <w:sz w:val="24"/>
          <w:szCs w:val="24"/>
          <w:lang w:eastAsia="ru-RU"/>
        </w:rPr>
        <w:t>ГОСТ 33259-2015 Фланцы арматуры, соединительных частей и трубопроводов на номинальное давление до PN</w:t>
      </w:r>
      <w:r w:rsidRPr="009B601F">
        <w:rPr>
          <w:rFonts w:ascii="Times New Roman" w:eastAsia="Times New Roman" w:hAnsi="Times New Roman" w:cs="Times New Roman"/>
          <w:i/>
          <w:color w:val="000000"/>
          <w:sz w:val="24"/>
          <w:szCs w:val="24"/>
          <w:lang w:eastAsia="ru-RU"/>
        </w:rPr>
        <w:t xml:space="preserve"> </w:t>
      </w:r>
      <w:r w:rsidRPr="009B601F">
        <w:rPr>
          <w:rFonts w:ascii="Times New Roman" w:eastAsia="Times New Roman" w:hAnsi="Times New Roman" w:cs="Times New Roman"/>
          <w:color w:val="000000"/>
          <w:sz w:val="24"/>
          <w:szCs w:val="24"/>
          <w:lang w:eastAsia="ru-RU"/>
        </w:rPr>
        <w:t>250. Конструкция, размеры и общие технические требования</w:t>
      </w:r>
      <w:r w:rsidRPr="009B601F">
        <w:rPr>
          <w:rFonts w:ascii="Times New Roman" w:hAnsi="Times New Roman" w:cs="Times New Roman"/>
          <w:color w:val="000000"/>
          <w:sz w:val="24"/>
          <w:szCs w:val="24"/>
          <w:shd w:val="clear" w:color="auto" w:fill="FFFFFF"/>
        </w:rPr>
        <w:t xml:space="preserve"> </w:t>
      </w:r>
    </w:p>
    <w:p w14:paraId="354D8A51" w14:textId="77777777" w:rsidR="00B15686" w:rsidRPr="009B601F" w:rsidRDefault="00B15686" w:rsidP="00B1568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9B601F">
        <w:rPr>
          <w:rFonts w:ascii="Times New Roman" w:eastAsia="Times New Roman" w:hAnsi="Times New Roman" w:cs="Times New Roman"/>
          <w:color w:val="000000"/>
          <w:sz w:val="24"/>
          <w:szCs w:val="24"/>
          <w:lang w:eastAsia="ru-RU"/>
        </w:rPr>
        <w:t xml:space="preserve">ГОСТ 33260-2015 Арматура трубопроводная. Металлы, применяемые в </w:t>
      </w:r>
      <w:proofErr w:type="spellStart"/>
      <w:r w:rsidRPr="009B601F">
        <w:rPr>
          <w:rFonts w:ascii="Times New Roman" w:eastAsia="Times New Roman" w:hAnsi="Times New Roman" w:cs="Times New Roman"/>
          <w:color w:val="000000"/>
          <w:sz w:val="24"/>
          <w:szCs w:val="24"/>
          <w:lang w:eastAsia="ru-RU"/>
        </w:rPr>
        <w:t>арматуростроении</w:t>
      </w:r>
      <w:proofErr w:type="spellEnd"/>
      <w:r w:rsidRPr="009B601F">
        <w:rPr>
          <w:rFonts w:ascii="Times New Roman" w:eastAsia="Times New Roman" w:hAnsi="Times New Roman" w:cs="Times New Roman"/>
          <w:color w:val="000000"/>
          <w:sz w:val="24"/>
          <w:szCs w:val="24"/>
          <w:lang w:eastAsia="ru-RU"/>
        </w:rPr>
        <w:t>. Основные требования к выбору материалов.</w:t>
      </w:r>
    </w:p>
    <w:p w14:paraId="52D848D0" w14:textId="5160CF0C" w:rsidR="00A10621" w:rsidRPr="009B601F" w:rsidRDefault="00A10621" w:rsidP="00A10621">
      <w:pPr>
        <w:widowControl w:val="0"/>
        <w:suppressAutoHyphens/>
        <w:spacing w:after="0" w:line="240" w:lineRule="auto"/>
        <w:ind w:firstLine="567"/>
        <w:jc w:val="both"/>
        <w:rPr>
          <w:rFonts w:ascii="Times New Roman" w:hAnsi="Times New Roman" w:cs="Times New Roman"/>
          <w:color w:val="000000"/>
          <w:sz w:val="24"/>
          <w:szCs w:val="24"/>
          <w:shd w:val="clear" w:color="auto" w:fill="FFFFFF"/>
        </w:rPr>
      </w:pPr>
      <w:r w:rsidRPr="009B601F">
        <w:rPr>
          <w:rFonts w:ascii="Times New Roman" w:hAnsi="Times New Roman" w:cs="Times New Roman"/>
          <w:color w:val="000000"/>
          <w:sz w:val="24"/>
          <w:szCs w:val="24"/>
          <w:shd w:val="clear" w:color="auto" w:fill="FFFFFF"/>
        </w:rPr>
        <w:t>ГОСТ 33423-2015 Арматура трубопроводная. Затворы и клапаны обратные. Общие технические условия.</w:t>
      </w:r>
    </w:p>
    <w:p w14:paraId="09F3DA40" w14:textId="0E4C8960" w:rsidR="00E022F9" w:rsidRPr="00E022F9" w:rsidRDefault="00E022F9" w:rsidP="00E022F9">
      <w:pPr>
        <w:spacing w:after="0" w:line="240" w:lineRule="auto"/>
        <w:ind w:firstLine="567"/>
        <w:jc w:val="both"/>
        <w:rPr>
          <w:rFonts w:ascii="Times New Roman" w:hAnsi="Times New Roman" w:cs="Times New Roman"/>
          <w:sz w:val="24"/>
          <w:szCs w:val="24"/>
        </w:rPr>
      </w:pPr>
      <w:r w:rsidRPr="009B601F">
        <w:rPr>
          <w:rFonts w:ascii="Times New Roman" w:hAnsi="Times New Roman" w:cs="Times New Roman"/>
          <w:sz w:val="24"/>
          <w:szCs w:val="24"/>
        </w:rPr>
        <w:t>ГОСТ 33857-2016 Арматура трубопроводная. Сварка и контроль качества сварных соединений. Технические требов</w:t>
      </w:r>
      <w:r w:rsidRPr="00E022F9">
        <w:rPr>
          <w:rFonts w:ascii="Times New Roman" w:hAnsi="Times New Roman" w:cs="Times New Roman"/>
          <w:sz w:val="24"/>
          <w:szCs w:val="24"/>
        </w:rPr>
        <w:t>ания</w:t>
      </w:r>
    </w:p>
    <w:p w14:paraId="56978D25" w14:textId="183F637C" w:rsidR="00E06143" w:rsidRPr="000A7206" w:rsidRDefault="0010027F" w:rsidP="00A10621">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hAnsi="Times New Roman" w:cs="Times New Roman"/>
          <w:color w:val="000000"/>
          <w:sz w:val="24"/>
          <w:szCs w:val="24"/>
          <w:shd w:val="clear" w:color="auto" w:fill="FFFFFF"/>
        </w:rPr>
        <w:t>ГОСТ 34233.1-2017</w:t>
      </w:r>
      <w:r w:rsidRPr="000A7206">
        <w:rPr>
          <w:rFonts w:ascii="Times New Roman" w:hAnsi="Times New Roman" w:cs="Times New Roman"/>
          <w:b/>
          <w:bCs/>
          <w:color w:val="000000"/>
          <w:sz w:val="24"/>
          <w:szCs w:val="24"/>
          <w:shd w:val="clear" w:color="auto" w:fill="FFFFFF"/>
        </w:rPr>
        <w:t xml:space="preserve"> </w:t>
      </w:r>
      <w:r w:rsidR="00E06143" w:rsidRPr="000A7206">
        <w:rPr>
          <w:rFonts w:ascii="Times New Roman" w:eastAsia="Times New Roman" w:hAnsi="Times New Roman" w:cs="Times New Roman"/>
          <w:color w:val="000000"/>
          <w:sz w:val="24"/>
          <w:szCs w:val="24"/>
          <w:lang w:eastAsia="ru-RU"/>
        </w:rPr>
        <w:t>Сосуды и аппараты. Нормы и методы расчета на прочность. Общие требования.</w:t>
      </w:r>
    </w:p>
    <w:p w14:paraId="0F0E9A03" w14:textId="6B685B95" w:rsidR="00E06143" w:rsidRPr="000A7206"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eastAsia="Times New Roman" w:hAnsi="Times New Roman" w:cs="Times New Roman"/>
          <w:color w:val="000000"/>
          <w:sz w:val="24"/>
          <w:szCs w:val="24"/>
          <w:lang w:eastAsia="ru-RU"/>
        </w:rPr>
        <w:t xml:space="preserve">ГОСТ </w:t>
      </w:r>
      <w:r w:rsidR="00C92271" w:rsidRPr="000A7206">
        <w:rPr>
          <w:rFonts w:ascii="Times New Roman" w:eastAsia="Times New Roman" w:hAnsi="Times New Roman" w:cs="Times New Roman"/>
          <w:color w:val="000000"/>
          <w:sz w:val="24"/>
          <w:szCs w:val="24"/>
          <w:lang w:eastAsia="ru-RU"/>
        </w:rPr>
        <w:t>34233</w:t>
      </w:r>
      <w:r w:rsidRPr="000A7206">
        <w:rPr>
          <w:rFonts w:ascii="Times New Roman" w:eastAsia="Times New Roman" w:hAnsi="Times New Roman" w:cs="Times New Roman"/>
          <w:color w:val="000000"/>
          <w:sz w:val="24"/>
          <w:szCs w:val="24"/>
          <w:lang w:eastAsia="ru-RU"/>
        </w:rPr>
        <w:t>.2-20</w:t>
      </w:r>
      <w:r w:rsidR="00C92271" w:rsidRPr="000A7206">
        <w:rPr>
          <w:rFonts w:ascii="Times New Roman" w:eastAsia="Times New Roman" w:hAnsi="Times New Roman" w:cs="Times New Roman"/>
          <w:color w:val="000000"/>
          <w:sz w:val="24"/>
          <w:szCs w:val="24"/>
          <w:lang w:eastAsia="ru-RU"/>
        </w:rPr>
        <w:t>1</w:t>
      </w:r>
      <w:r w:rsidRPr="000A7206">
        <w:rPr>
          <w:rFonts w:ascii="Times New Roman" w:eastAsia="Times New Roman" w:hAnsi="Times New Roman" w:cs="Times New Roman"/>
          <w:color w:val="000000"/>
          <w:sz w:val="24"/>
          <w:szCs w:val="24"/>
          <w:lang w:eastAsia="ru-RU"/>
        </w:rPr>
        <w:t>7 Сосуды и аппараты. Нормы и методы расчета на прочность. Расчет цилиндрических и конических обечаек, выпуклых и плоских днищ и крышек.</w:t>
      </w:r>
    </w:p>
    <w:p w14:paraId="3E372933" w14:textId="00051D89" w:rsidR="00E06143" w:rsidRPr="000A7206"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eastAsia="Times New Roman" w:hAnsi="Times New Roman" w:cs="Times New Roman"/>
          <w:color w:val="000000"/>
          <w:sz w:val="24"/>
          <w:szCs w:val="24"/>
          <w:lang w:eastAsia="ru-RU"/>
        </w:rPr>
        <w:t xml:space="preserve">ГОСТ </w:t>
      </w:r>
      <w:r w:rsidR="00C92271" w:rsidRPr="000A7206">
        <w:rPr>
          <w:rFonts w:ascii="Times New Roman" w:eastAsia="Times New Roman" w:hAnsi="Times New Roman" w:cs="Times New Roman"/>
          <w:color w:val="000000"/>
          <w:sz w:val="24"/>
          <w:szCs w:val="24"/>
          <w:lang w:eastAsia="ru-RU"/>
        </w:rPr>
        <w:t>34233</w:t>
      </w:r>
      <w:r w:rsidRPr="000A7206">
        <w:rPr>
          <w:rFonts w:ascii="Times New Roman" w:eastAsia="Times New Roman" w:hAnsi="Times New Roman" w:cs="Times New Roman"/>
          <w:color w:val="000000"/>
          <w:sz w:val="24"/>
          <w:szCs w:val="24"/>
          <w:lang w:eastAsia="ru-RU"/>
        </w:rPr>
        <w:t>.3-20</w:t>
      </w:r>
      <w:r w:rsidR="00C92271" w:rsidRPr="000A7206">
        <w:rPr>
          <w:rFonts w:ascii="Times New Roman" w:eastAsia="Times New Roman" w:hAnsi="Times New Roman" w:cs="Times New Roman"/>
          <w:color w:val="000000"/>
          <w:sz w:val="24"/>
          <w:szCs w:val="24"/>
          <w:lang w:eastAsia="ru-RU"/>
        </w:rPr>
        <w:t>1</w:t>
      </w:r>
      <w:r w:rsidRPr="000A7206">
        <w:rPr>
          <w:rFonts w:ascii="Times New Roman" w:eastAsia="Times New Roman" w:hAnsi="Times New Roman" w:cs="Times New Roman"/>
          <w:color w:val="000000"/>
          <w:sz w:val="24"/>
          <w:szCs w:val="24"/>
          <w:lang w:eastAsia="ru-RU"/>
        </w:rPr>
        <w:t xml:space="preserve">7 Сосуды и аппараты. Нормы и методы расчета на прочность. Укрепление отверстий в обечайках и днищах при внутреннем и </w:t>
      </w:r>
      <w:r w:rsidR="00C92271" w:rsidRPr="000A7206">
        <w:rPr>
          <w:rFonts w:ascii="Times New Roman" w:eastAsia="Times New Roman" w:hAnsi="Times New Roman" w:cs="Times New Roman"/>
          <w:color w:val="000000"/>
          <w:sz w:val="24"/>
          <w:szCs w:val="24"/>
          <w:lang w:eastAsia="ru-RU"/>
        </w:rPr>
        <w:t>наружном</w:t>
      </w:r>
      <w:r w:rsidRPr="000A7206">
        <w:rPr>
          <w:rFonts w:ascii="Times New Roman" w:eastAsia="Times New Roman" w:hAnsi="Times New Roman" w:cs="Times New Roman"/>
          <w:color w:val="000000"/>
          <w:sz w:val="24"/>
          <w:szCs w:val="24"/>
          <w:lang w:eastAsia="ru-RU"/>
        </w:rPr>
        <w:t xml:space="preserve"> давлениях. Расчет на прочность обечаек и днищ при внешних статических нагрузках на штуцер.</w:t>
      </w:r>
    </w:p>
    <w:p w14:paraId="653467A3" w14:textId="5B1508F9" w:rsidR="00E06143" w:rsidRPr="000A7206"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eastAsia="Times New Roman" w:hAnsi="Times New Roman" w:cs="Times New Roman"/>
          <w:color w:val="000000"/>
          <w:sz w:val="24"/>
          <w:szCs w:val="24"/>
          <w:lang w:eastAsia="ru-RU"/>
        </w:rPr>
        <w:t xml:space="preserve">ГОСТ </w:t>
      </w:r>
      <w:r w:rsidR="00C92271" w:rsidRPr="000A7206">
        <w:rPr>
          <w:rFonts w:ascii="Times New Roman" w:eastAsia="Times New Roman" w:hAnsi="Times New Roman" w:cs="Times New Roman"/>
          <w:color w:val="000000"/>
          <w:sz w:val="24"/>
          <w:szCs w:val="24"/>
          <w:lang w:eastAsia="ru-RU"/>
        </w:rPr>
        <w:t>34233.4</w:t>
      </w:r>
      <w:r w:rsidRPr="000A7206">
        <w:rPr>
          <w:rFonts w:ascii="Times New Roman" w:eastAsia="Times New Roman" w:hAnsi="Times New Roman" w:cs="Times New Roman"/>
          <w:color w:val="000000"/>
          <w:sz w:val="24"/>
          <w:szCs w:val="24"/>
          <w:lang w:eastAsia="ru-RU"/>
        </w:rPr>
        <w:t>-20</w:t>
      </w:r>
      <w:r w:rsidR="00C92271" w:rsidRPr="000A7206">
        <w:rPr>
          <w:rFonts w:ascii="Times New Roman" w:eastAsia="Times New Roman" w:hAnsi="Times New Roman" w:cs="Times New Roman"/>
          <w:color w:val="000000"/>
          <w:sz w:val="24"/>
          <w:szCs w:val="24"/>
          <w:lang w:eastAsia="ru-RU"/>
        </w:rPr>
        <w:t>1</w:t>
      </w:r>
      <w:r w:rsidRPr="000A7206">
        <w:rPr>
          <w:rFonts w:ascii="Times New Roman" w:eastAsia="Times New Roman" w:hAnsi="Times New Roman" w:cs="Times New Roman"/>
          <w:color w:val="000000"/>
          <w:sz w:val="24"/>
          <w:szCs w:val="24"/>
          <w:lang w:eastAsia="ru-RU"/>
        </w:rPr>
        <w:t>7 Сосуды и аппараты. Нормы и методы расчета на прочность. Расчет на прочность и герметичность фланцевых соединений.</w:t>
      </w:r>
    </w:p>
    <w:p w14:paraId="2678B773" w14:textId="76F31E4E" w:rsidR="00E06143" w:rsidRPr="000A7206"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eastAsia="Times New Roman" w:hAnsi="Times New Roman" w:cs="Times New Roman"/>
          <w:color w:val="000000"/>
          <w:sz w:val="24"/>
          <w:szCs w:val="24"/>
          <w:lang w:eastAsia="ru-RU"/>
        </w:rPr>
        <w:t xml:space="preserve">ГОСТ </w:t>
      </w:r>
      <w:r w:rsidR="00F116DF" w:rsidRPr="000A7206">
        <w:rPr>
          <w:rFonts w:ascii="Times New Roman" w:eastAsia="Times New Roman" w:hAnsi="Times New Roman" w:cs="Times New Roman"/>
          <w:color w:val="000000"/>
          <w:sz w:val="24"/>
          <w:szCs w:val="24"/>
          <w:lang w:eastAsia="ru-RU"/>
        </w:rPr>
        <w:t>34233</w:t>
      </w:r>
      <w:r w:rsidRPr="000A7206">
        <w:rPr>
          <w:rFonts w:ascii="Times New Roman" w:eastAsia="Times New Roman" w:hAnsi="Times New Roman" w:cs="Times New Roman"/>
          <w:color w:val="000000"/>
          <w:sz w:val="24"/>
          <w:szCs w:val="24"/>
          <w:lang w:eastAsia="ru-RU"/>
        </w:rPr>
        <w:t>.5-20</w:t>
      </w:r>
      <w:r w:rsidR="00F116DF" w:rsidRPr="000A7206">
        <w:rPr>
          <w:rFonts w:ascii="Times New Roman" w:eastAsia="Times New Roman" w:hAnsi="Times New Roman" w:cs="Times New Roman"/>
          <w:color w:val="000000"/>
          <w:sz w:val="24"/>
          <w:szCs w:val="24"/>
          <w:lang w:eastAsia="ru-RU"/>
        </w:rPr>
        <w:t>1</w:t>
      </w:r>
      <w:r w:rsidRPr="000A7206">
        <w:rPr>
          <w:rFonts w:ascii="Times New Roman" w:eastAsia="Times New Roman" w:hAnsi="Times New Roman" w:cs="Times New Roman"/>
          <w:color w:val="000000"/>
          <w:sz w:val="24"/>
          <w:szCs w:val="24"/>
          <w:lang w:eastAsia="ru-RU"/>
        </w:rPr>
        <w:t>7 Сосуды и аппараты. Нормы и методы расчета на прочность. Расчет обечаек и днищ от воздействия опорных нагрузок.</w:t>
      </w:r>
    </w:p>
    <w:p w14:paraId="00228B73" w14:textId="6D2006E6" w:rsidR="00E06143" w:rsidRPr="000A7206"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eastAsia="Times New Roman" w:hAnsi="Times New Roman" w:cs="Times New Roman"/>
          <w:color w:val="000000"/>
          <w:sz w:val="24"/>
          <w:szCs w:val="24"/>
          <w:lang w:eastAsia="ru-RU"/>
        </w:rPr>
        <w:t xml:space="preserve">ГОСТ </w:t>
      </w:r>
      <w:r w:rsidR="00F116DF" w:rsidRPr="000A7206">
        <w:rPr>
          <w:rFonts w:ascii="Times New Roman" w:eastAsia="Times New Roman" w:hAnsi="Times New Roman" w:cs="Times New Roman"/>
          <w:color w:val="000000"/>
          <w:sz w:val="24"/>
          <w:szCs w:val="24"/>
          <w:lang w:eastAsia="ru-RU"/>
        </w:rPr>
        <w:t>34233</w:t>
      </w:r>
      <w:r w:rsidRPr="000A7206">
        <w:rPr>
          <w:rFonts w:ascii="Times New Roman" w:eastAsia="Times New Roman" w:hAnsi="Times New Roman" w:cs="Times New Roman"/>
          <w:color w:val="000000"/>
          <w:sz w:val="24"/>
          <w:szCs w:val="24"/>
          <w:lang w:eastAsia="ru-RU"/>
        </w:rPr>
        <w:t>.6-20</w:t>
      </w:r>
      <w:r w:rsidR="00F116DF" w:rsidRPr="000A7206">
        <w:rPr>
          <w:rFonts w:ascii="Times New Roman" w:eastAsia="Times New Roman" w:hAnsi="Times New Roman" w:cs="Times New Roman"/>
          <w:color w:val="000000"/>
          <w:sz w:val="24"/>
          <w:szCs w:val="24"/>
          <w:lang w:eastAsia="ru-RU"/>
        </w:rPr>
        <w:t>1</w:t>
      </w:r>
      <w:r w:rsidRPr="000A7206">
        <w:rPr>
          <w:rFonts w:ascii="Times New Roman" w:eastAsia="Times New Roman" w:hAnsi="Times New Roman" w:cs="Times New Roman"/>
          <w:color w:val="000000"/>
          <w:sz w:val="24"/>
          <w:szCs w:val="24"/>
          <w:lang w:eastAsia="ru-RU"/>
        </w:rPr>
        <w:t>7 Сосуды и аппараты. Нормы и методы расчета на прочность. Расчет на прочность при малоцикловых нагрузках.</w:t>
      </w:r>
    </w:p>
    <w:p w14:paraId="526345C7" w14:textId="4D9829CD" w:rsidR="00E06143" w:rsidRPr="000A7206" w:rsidRDefault="00882AA6" w:rsidP="004A605D">
      <w:pPr>
        <w:widowControl w:val="0"/>
        <w:tabs>
          <w:tab w:val="left" w:pos="3520"/>
          <w:tab w:val="left" w:pos="4722"/>
          <w:tab w:val="left" w:pos="6594"/>
          <w:tab w:val="left" w:pos="7733"/>
          <w:tab w:val="left" w:pos="10065"/>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0A7206">
        <w:rPr>
          <w:rFonts w:ascii="Times New Roman" w:eastAsia="Times New Roman" w:hAnsi="Times New Roman" w:cs="Times New Roman"/>
          <w:color w:val="000000"/>
          <w:sz w:val="24"/>
          <w:szCs w:val="24"/>
          <w:lang w:eastAsia="ru-RU"/>
        </w:rPr>
        <w:t>ГОСТ 34287-2017</w:t>
      </w:r>
      <w:r w:rsidR="00E06143" w:rsidRPr="000A7206">
        <w:rPr>
          <w:rFonts w:ascii="Times New Roman" w:eastAsia="Times New Roman" w:hAnsi="Times New Roman" w:cs="Times New Roman"/>
          <w:color w:val="000000"/>
          <w:sz w:val="24"/>
          <w:szCs w:val="24"/>
          <w:lang w:eastAsia="ru-RU"/>
        </w:rPr>
        <w:t xml:space="preserve"> Арматура трубопроводная. Приводы вращательного действия. Присоединительные размеры.</w:t>
      </w:r>
    </w:p>
    <w:p w14:paraId="4578C2AD" w14:textId="6A13561E" w:rsidR="00E06143" w:rsidRPr="008B46E8" w:rsidRDefault="00E06143" w:rsidP="004A605D">
      <w:pPr>
        <w:widowControl w:val="0"/>
        <w:tabs>
          <w:tab w:val="left" w:pos="3232"/>
          <w:tab w:val="left" w:pos="4175"/>
          <w:tab w:val="left" w:pos="5191"/>
          <w:tab w:val="left" w:pos="6969"/>
        </w:tabs>
        <w:suppressAutoHyphens/>
        <w:spacing w:after="0" w:line="240" w:lineRule="auto"/>
        <w:ind w:firstLine="567"/>
        <w:jc w:val="both"/>
        <w:rPr>
          <w:rFonts w:ascii="Times New Roman" w:eastAsia="Times New Roman" w:hAnsi="Times New Roman" w:cs="Times New Roman"/>
          <w:sz w:val="24"/>
          <w:szCs w:val="24"/>
          <w:lang w:eastAsia="ru-RU"/>
        </w:rPr>
      </w:pPr>
      <w:r w:rsidRPr="000A7206">
        <w:rPr>
          <w:rFonts w:ascii="Times New Roman" w:eastAsia="Times New Roman" w:hAnsi="Times New Roman" w:cs="Times New Roman"/>
          <w:color w:val="000000"/>
          <w:sz w:val="24"/>
          <w:szCs w:val="24"/>
          <w:lang w:eastAsia="ru-RU"/>
        </w:rPr>
        <w:t xml:space="preserve">ГОСТ </w:t>
      </w:r>
      <w:r w:rsidR="00882AA6" w:rsidRPr="008B46E8">
        <w:rPr>
          <w:rFonts w:ascii="Times New Roman" w:eastAsia="Times New Roman" w:hAnsi="Times New Roman" w:cs="Times New Roman"/>
          <w:sz w:val="24"/>
          <w:szCs w:val="24"/>
          <w:lang w:eastAsia="ru-RU"/>
        </w:rPr>
        <w:t>34610-2019</w:t>
      </w:r>
      <w:r w:rsidRPr="008B46E8">
        <w:rPr>
          <w:rFonts w:ascii="Times New Roman" w:eastAsia="Times New Roman" w:hAnsi="Times New Roman" w:cs="Times New Roman"/>
          <w:sz w:val="24"/>
          <w:szCs w:val="24"/>
          <w:lang w:eastAsia="ru-RU"/>
        </w:rPr>
        <w:t xml:space="preserve"> Арматура трубопроводная. Электроприводы. Общие технические условия.</w:t>
      </w:r>
    </w:p>
    <w:p w14:paraId="02DBA8A6" w14:textId="2D3F42DE" w:rsidR="008B46E8" w:rsidRPr="008B46E8" w:rsidRDefault="008B46E8" w:rsidP="004A605D">
      <w:pPr>
        <w:widowControl w:val="0"/>
        <w:tabs>
          <w:tab w:val="left" w:pos="3232"/>
          <w:tab w:val="left" w:pos="4175"/>
          <w:tab w:val="left" w:pos="5191"/>
          <w:tab w:val="left" w:pos="6969"/>
        </w:tabs>
        <w:suppressAutoHyphens/>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 xml:space="preserve">ГОСТ 34612-2019 </w:t>
      </w:r>
      <w:r w:rsidRPr="008A1B10">
        <w:rPr>
          <w:rFonts w:ascii="Times New Roman" w:hAnsi="Times New Roman" w:cs="Times New Roman"/>
          <w:sz w:val="24"/>
          <w:szCs w:val="24"/>
          <w:shd w:val="clear" w:color="auto" w:fill="FFFFFF"/>
        </w:rPr>
        <w:t>Арматура трубопроводная. Паспорт. Правила разработки и оформления.</w:t>
      </w:r>
    </w:p>
    <w:p w14:paraId="33355DBB" w14:textId="2159AD1F" w:rsidR="00A10621" w:rsidRPr="008B46E8" w:rsidRDefault="00A10621" w:rsidP="000A7206">
      <w:pPr>
        <w:widowControl w:val="0"/>
        <w:suppressAutoHyphens/>
        <w:spacing w:after="0" w:line="240" w:lineRule="auto"/>
        <w:ind w:firstLine="567"/>
        <w:jc w:val="both"/>
        <w:rPr>
          <w:rFonts w:ascii="Times New Roman" w:eastAsia="Times New Roman" w:hAnsi="Times New Roman" w:cs="Times New Roman"/>
          <w:sz w:val="24"/>
          <w:szCs w:val="24"/>
          <w:lang w:eastAsia="ru-RU"/>
        </w:rPr>
      </w:pPr>
      <w:r w:rsidRPr="008B46E8">
        <w:rPr>
          <w:rFonts w:ascii="Times New Roman" w:eastAsia="Times New Roman" w:hAnsi="Times New Roman" w:cs="Times New Roman"/>
          <w:sz w:val="24"/>
          <w:szCs w:val="24"/>
          <w:lang w:eastAsia="ru-RU"/>
        </w:rPr>
        <w:t>ГОСТ Р 51164-98 Трубопроводы стальные магистральные. Общие требования к защите от коррозии.</w:t>
      </w:r>
    </w:p>
    <w:p w14:paraId="07DC3F55" w14:textId="18689211" w:rsidR="00A10621" w:rsidRDefault="00A10621" w:rsidP="000A720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8B46E8">
        <w:rPr>
          <w:rFonts w:ascii="Times New Roman" w:eastAsia="Times New Roman" w:hAnsi="Times New Roman" w:cs="Times New Roman"/>
          <w:sz w:val="24"/>
          <w:szCs w:val="24"/>
          <w:lang w:eastAsia="ru-RU"/>
        </w:rPr>
        <w:t>ГОСТ Р 53674-2009 Арматура трубопроводная</w:t>
      </w:r>
      <w:r w:rsidRPr="000A7206">
        <w:rPr>
          <w:rFonts w:ascii="Times New Roman" w:eastAsia="Times New Roman" w:hAnsi="Times New Roman" w:cs="Times New Roman"/>
          <w:color w:val="000000"/>
          <w:sz w:val="24"/>
          <w:szCs w:val="24"/>
          <w:lang w:eastAsia="ru-RU"/>
        </w:rPr>
        <w:t>. Номенклатура показателей. Опросные листы для проектирования и заказа.</w:t>
      </w:r>
    </w:p>
    <w:p w14:paraId="7EB867D8" w14:textId="08153A93" w:rsidR="00A10621" w:rsidRDefault="00A10621" w:rsidP="000A7206">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3174D964" w14:textId="325DD4EC" w:rsidR="000A7206" w:rsidRPr="000A7206" w:rsidRDefault="000A7206" w:rsidP="000A7206">
      <w:pPr>
        <w:widowControl w:val="0"/>
        <w:suppressAutoHyphens/>
        <w:spacing w:after="0" w:line="240" w:lineRule="auto"/>
        <w:ind w:firstLine="567"/>
        <w:jc w:val="both"/>
        <w:rPr>
          <w:rFonts w:ascii="Times New Roman" w:eastAsia="Times New Roman" w:hAnsi="Times New Roman" w:cs="Times New Roman"/>
          <w:color w:val="000000"/>
          <w:sz w:val="20"/>
          <w:szCs w:val="20"/>
          <w:lang w:eastAsia="ru-RU"/>
        </w:rPr>
      </w:pPr>
      <w:r w:rsidRPr="000A7206">
        <w:rPr>
          <w:rFonts w:ascii="Times New Roman" w:eastAsia="Times New Roman" w:hAnsi="Times New Roman" w:cs="Times New Roman"/>
          <w:color w:val="000000"/>
          <w:sz w:val="20"/>
          <w:szCs w:val="20"/>
          <w:lang w:eastAsia="ru-RU"/>
        </w:rPr>
        <w:t>Примечание - При пользовании настоящим стандартом (рекомендациями по стандартизации) целесообразно проверить действие ссылочных стандартов и классификаторов по каталогу «Документы по стандартизации» по состоянию на текущий год и соответствующим периодически издаваемом информационном каталоге, опубликованном в текущем году. Если ссылочный документ заменен (изменен), то при пользовании настоящим стандартом следует руководствоваться замененным (измененным) документом. Если ссылочный документ отменен без замены, то положение, в котором дана ссылка на него, применяется в части, не затрагивающей эту ссылку</w:t>
      </w:r>
      <w:r>
        <w:rPr>
          <w:rFonts w:ascii="Times New Roman" w:eastAsia="Times New Roman" w:hAnsi="Times New Roman" w:cs="Times New Roman"/>
          <w:color w:val="000000"/>
          <w:sz w:val="20"/>
          <w:szCs w:val="20"/>
          <w:lang w:eastAsia="ru-RU"/>
        </w:rPr>
        <w:t>.</w:t>
      </w:r>
    </w:p>
    <w:p w14:paraId="294D592C" w14:textId="77777777" w:rsidR="00D23F71" w:rsidRPr="004A605D" w:rsidRDefault="00D23F71" w:rsidP="000A7206">
      <w:pPr>
        <w:widowControl w:val="0"/>
        <w:suppressAutoHyphens/>
        <w:spacing w:after="0" w:line="240" w:lineRule="auto"/>
        <w:ind w:firstLine="567"/>
        <w:jc w:val="both"/>
        <w:rPr>
          <w:rFonts w:ascii="Times New Roman" w:eastAsia="Times New Roman" w:hAnsi="Times New Roman" w:cs="Times New Roman"/>
          <w:sz w:val="24"/>
          <w:szCs w:val="24"/>
          <w:lang w:eastAsia="ru-RU"/>
        </w:rPr>
      </w:pPr>
    </w:p>
    <w:p w14:paraId="1762B059" w14:textId="77777777" w:rsidR="00E06143" w:rsidRPr="004A605D" w:rsidRDefault="00E06143" w:rsidP="000A7206">
      <w:pPr>
        <w:widowControl w:val="0"/>
        <w:suppressAutoHyphens/>
        <w:spacing w:after="0" w:line="240" w:lineRule="auto"/>
        <w:ind w:firstLine="567"/>
        <w:jc w:val="both"/>
        <w:outlineLvl w:val="0"/>
        <w:rPr>
          <w:rFonts w:ascii="Times New Roman" w:eastAsia="Times New Roman" w:hAnsi="Times New Roman" w:cs="Times New Roman"/>
          <w:b/>
          <w:color w:val="000000"/>
          <w:sz w:val="24"/>
          <w:szCs w:val="24"/>
          <w:lang w:eastAsia="ru-RU"/>
        </w:rPr>
      </w:pPr>
      <w:bookmarkStart w:id="2" w:name="_Toc171006523"/>
      <w:r w:rsidRPr="004A605D">
        <w:rPr>
          <w:rFonts w:ascii="Times New Roman" w:eastAsia="Times New Roman" w:hAnsi="Times New Roman" w:cs="Times New Roman"/>
          <w:b/>
          <w:color w:val="000000"/>
          <w:sz w:val="24"/>
          <w:szCs w:val="24"/>
          <w:lang w:eastAsia="ru-RU"/>
        </w:rPr>
        <w:t>3 Термины, определения</w:t>
      </w:r>
      <w:r w:rsidR="000C0B0D" w:rsidRPr="004A605D">
        <w:rPr>
          <w:rFonts w:ascii="Times New Roman" w:eastAsia="Times New Roman" w:hAnsi="Times New Roman" w:cs="Times New Roman"/>
          <w:b/>
          <w:color w:val="000000"/>
          <w:sz w:val="24"/>
          <w:szCs w:val="24"/>
          <w:lang w:eastAsia="ru-RU"/>
        </w:rPr>
        <w:t xml:space="preserve">, </w:t>
      </w:r>
      <w:r w:rsidRPr="004A605D">
        <w:rPr>
          <w:rFonts w:ascii="Times New Roman" w:eastAsia="Times New Roman" w:hAnsi="Times New Roman" w:cs="Times New Roman"/>
          <w:b/>
          <w:color w:val="000000"/>
          <w:sz w:val="24"/>
          <w:szCs w:val="24"/>
          <w:lang w:eastAsia="ru-RU"/>
        </w:rPr>
        <w:t>сокращения</w:t>
      </w:r>
      <w:r w:rsidR="000C0B0D" w:rsidRPr="004A605D">
        <w:rPr>
          <w:rFonts w:ascii="Times New Roman" w:eastAsia="Times New Roman" w:hAnsi="Times New Roman" w:cs="Times New Roman"/>
          <w:b/>
          <w:color w:val="000000"/>
          <w:sz w:val="24"/>
          <w:szCs w:val="24"/>
          <w:lang w:eastAsia="ru-RU"/>
        </w:rPr>
        <w:t xml:space="preserve"> и обозначения</w:t>
      </w:r>
      <w:bookmarkEnd w:id="2"/>
    </w:p>
    <w:p w14:paraId="4014051F" w14:textId="77777777" w:rsidR="00E06143" w:rsidRPr="00A8767C" w:rsidRDefault="00E06143" w:rsidP="000A7206">
      <w:pPr>
        <w:spacing w:after="0" w:line="240" w:lineRule="auto"/>
        <w:ind w:firstLine="567"/>
        <w:rPr>
          <w:rFonts w:ascii="Times New Roman" w:eastAsia="Times New Roman" w:hAnsi="Times New Roman" w:cs="Times New Roman"/>
          <w:bCs/>
          <w:color w:val="000000"/>
          <w:sz w:val="24"/>
          <w:szCs w:val="24"/>
          <w:lang w:eastAsia="ru-RU"/>
        </w:rPr>
      </w:pPr>
    </w:p>
    <w:p w14:paraId="5B155857" w14:textId="77777777" w:rsidR="00E06143" w:rsidRPr="004A605D" w:rsidRDefault="00E06143" w:rsidP="004A605D">
      <w:pPr>
        <w:widowControl w:val="0"/>
        <w:suppressAutoHyphen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3.1 В настоящем стандарте применяются следующие термины с соответствующими определениями:</w:t>
      </w:r>
    </w:p>
    <w:p w14:paraId="5CEAF8E4" w14:textId="77777777" w:rsidR="00E06143" w:rsidRPr="004A605D" w:rsidRDefault="00E06143" w:rsidP="004A605D">
      <w:pPr>
        <w:widowControl w:val="0"/>
        <w:suppressAutoHyphen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lastRenderedPageBreak/>
        <w:t xml:space="preserve">3.1.1 </w:t>
      </w:r>
      <w:r w:rsidRPr="00FD7C11">
        <w:rPr>
          <w:rFonts w:ascii="Times New Roman" w:eastAsia="Times New Roman" w:hAnsi="Times New Roman" w:cs="Times New Roman"/>
          <w:b/>
          <w:bCs/>
          <w:sz w:val="24"/>
          <w:szCs w:val="24"/>
          <w:lang w:eastAsia="ru-RU"/>
        </w:rPr>
        <w:t>А</w:t>
      </w:r>
      <w:r w:rsidRPr="004A605D">
        <w:rPr>
          <w:rFonts w:ascii="Times New Roman" w:eastAsia="Times New Roman" w:hAnsi="Times New Roman" w:cs="Times New Roman"/>
          <w:b/>
          <w:sz w:val="24"/>
          <w:szCs w:val="24"/>
          <w:lang w:eastAsia="ru-RU"/>
        </w:rPr>
        <w:t>рматура трубопроводная (арматура)</w:t>
      </w:r>
      <w:r w:rsidRPr="004A605D">
        <w:rPr>
          <w:rFonts w:ascii="Times New Roman" w:eastAsia="Times New Roman" w:hAnsi="Times New Roman" w:cs="Times New Roman"/>
          <w:sz w:val="24"/>
          <w:szCs w:val="24"/>
          <w:lang w:eastAsia="ru-RU"/>
        </w:rPr>
        <w:t>: Техническое устройство, устанавливаемое на трубопроводах и емкостях, предназначенное для управления потоком рабочей среды путем изменения площади проходного сечения.</w:t>
      </w:r>
    </w:p>
    <w:p w14:paraId="3D5B2343" w14:textId="77777777" w:rsidR="00E06143" w:rsidRPr="004A605D" w:rsidRDefault="00E06143" w:rsidP="004A605D">
      <w:pPr>
        <w:widowControl w:val="0"/>
        <w:suppressAutoHyphen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3.1.2 </w:t>
      </w:r>
      <w:r w:rsidRPr="004A605D">
        <w:rPr>
          <w:rFonts w:ascii="Times New Roman" w:eastAsia="Times New Roman" w:hAnsi="Times New Roman" w:cs="Times New Roman"/>
          <w:b/>
          <w:sz w:val="24"/>
          <w:szCs w:val="24"/>
          <w:lang w:eastAsia="ru-RU"/>
        </w:rPr>
        <w:t>Вероятность безотказной работы по отношению к критическим отказам</w:t>
      </w:r>
      <w:r w:rsidRPr="004A605D">
        <w:rPr>
          <w:rFonts w:ascii="Times New Roman" w:eastAsia="Times New Roman" w:hAnsi="Times New Roman" w:cs="Times New Roman"/>
          <w:sz w:val="24"/>
          <w:szCs w:val="24"/>
          <w:lang w:eastAsia="ru-RU"/>
        </w:rPr>
        <w:t>: Вероятность того, что в пределах заданной наработки (назначенного срока службы, назначенного ресурса) критический отказ арматуры не возникнет.</w:t>
      </w:r>
    </w:p>
    <w:p w14:paraId="6C649269" w14:textId="77777777" w:rsidR="00E06143" w:rsidRPr="004A605D" w:rsidRDefault="00E06143" w:rsidP="004A605D">
      <w:pPr>
        <w:widowControl w:val="0"/>
        <w:suppressAutoHyphen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3.1.3 </w:t>
      </w:r>
      <w:r w:rsidRPr="004A605D">
        <w:rPr>
          <w:rFonts w:ascii="Times New Roman" w:eastAsia="Times New Roman" w:hAnsi="Times New Roman" w:cs="Times New Roman"/>
          <w:b/>
          <w:sz w:val="24"/>
          <w:szCs w:val="24"/>
          <w:lang w:eastAsia="ru-RU"/>
        </w:rPr>
        <w:t>Демпферная жидкость</w:t>
      </w:r>
      <w:r w:rsidRPr="004A605D">
        <w:rPr>
          <w:rFonts w:ascii="Times New Roman" w:eastAsia="Times New Roman" w:hAnsi="Times New Roman" w:cs="Times New Roman"/>
          <w:sz w:val="24"/>
          <w:szCs w:val="24"/>
          <w:lang w:eastAsia="ru-RU"/>
        </w:rPr>
        <w:t xml:space="preserve">: Техническая рабочая жидкость, используемая в гидравлической системе </w:t>
      </w:r>
      <w:proofErr w:type="spellStart"/>
      <w:r w:rsidRPr="004A605D">
        <w:rPr>
          <w:rFonts w:ascii="Times New Roman" w:eastAsia="Times New Roman" w:hAnsi="Times New Roman" w:cs="Times New Roman"/>
          <w:sz w:val="24"/>
          <w:szCs w:val="24"/>
          <w:lang w:eastAsia="ru-RU"/>
        </w:rPr>
        <w:t>пневмо</w:t>
      </w:r>
      <w:proofErr w:type="spellEnd"/>
      <w:r w:rsidRPr="004A605D">
        <w:rPr>
          <w:rFonts w:ascii="Times New Roman" w:eastAsia="Times New Roman" w:hAnsi="Times New Roman" w:cs="Times New Roman"/>
          <w:sz w:val="24"/>
          <w:szCs w:val="24"/>
          <w:lang w:eastAsia="ru-RU"/>
        </w:rPr>
        <w:t>- и электрогидравлических приводов для выполнения роли демпфера при автоматическом управлении и роли рабочей среды при ручном управлении.</w:t>
      </w:r>
    </w:p>
    <w:p w14:paraId="6951B483" w14:textId="0E0605DE"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3.1.4 </w:t>
      </w:r>
      <w:r w:rsidRPr="004A605D">
        <w:rPr>
          <w:rFonts w:ascii="Times New Roman" w:eastAsia="Times New Roman" w:hAnsi="Times New Roman" w:cs="Times New Roman"/>
          <w:b/>
          <w:color w:val="000000"/>
          <w:sz w:val="24"/>
          <w:szCs w:val="24"/>
          <w:lang w:eastAsia="ru-RU"/>
        </w:rPr>
        <w:t>Запорная арматура</w:t>
      </w:r>
      <w:r w:rsidRPr="004A605D">
        <w:rPr>
          <w:rFonts w:ascii="Times New Roman" w:eastAsia="Times New Roman" w:hAnsi="Times New Roman" w:cs="Times New Roman"/>
          <w:color w:val="000000"/>
          <w:sz w:val="24"/>
          <w:szCs w:val="24"/>
          <w:lang w:eastAsia="ru-RU"/>
        </w:rPr>
        <w:t>: Арматура, предназначенная для перекрытия потока рабочей среды с определенной герметичностью.</w:t>
      </w:r>
    </w:p>
    <w:p w14:paraId="181BD664" w14:textId="7EFC6B67" w:rsidR="00B00CB9" w:rsidRPr="004A605D" w:rsidRDefault="00B00CB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34B14DA6" w14:textId="0D887944" w:rsidR="00B00CB9" w:rsidRPr="0032217D" w:rsidRDefault="00B00CB9"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Pr="008A1B10">
        <w:rPr>
          <w:rFonts w:ascii="Times New Roman" w:eastAsia="Times New Roman" w:hAnsi="Times New Roman" w:cs="Times New Roman"/>
          <w:color w:val="000000"/>
          <w:sz w:val="20"/>
          <w:szCs w:val="20"/>
          <w:lang w:eastAsia="ru-RU"/>
        </w:rPr>
        <w:t>ГОСТ</w:t>
      </w:r>
      <w:r w:rsidR="00063030" w:rsidRPr="008A1B10">
        <w:rPr>
          <w:rFonts w:ascii="Times New Roman" w:eastAsia="Times New Roman" w:hAnsi="Times New Roman" w:cs="Times New Roman"/>
          <w:color w:val="000000"/>
          <w:sz w:val="20"/>
          <w:szCs w:val="20"/>
          <w:lang w:eastAsia="ru-RU"/>
        </w:rPr>
        <w:t xml:space="preserve"> 24856-2014</w:t>
      </w:r>
      <w:r w:rsidRPr="0032217D">
        <w:rPr>
          <w:rFonts w:ascii="Times New Roman" w:eastAsia="Times New Roman" w:hAnsi="Times New Roman" w:cs="Times New Roman"/>
          <w:color w:val="000000"/>
          <w:sz w:val="20"/>
          <w:szCs w:val="20"/>
          <w:lang w:eastAsia="ru-RU"/>
        </w:rPr>
        <w:t>, статья 3.</w:t>
      </w:r>
      <w:r w:rsidR="00063030">
        <w:rPr>
          <w:rFonts w:ascii="Times New Roman" w:eastAsia="Times New Roman" w:hAnsi="Times New Roman" w:cs="Times New Roman"/>
          <w:color w:val="000000"/>
          <w:sz w:val="20"/>
          <w:szCs w:val="20"/>
          <w:lang w:eastAsia="ru-RU"/>
        </w:rPr>
        <w:t>1.</w:t>
      </w:r>
      <w:r w:rsidRPr="0032217D">
        <w:rPr>
          <w:rFonts w:ascii="Times New Roman" w:eastAsia="Times New Roman" w:hAnsi="Times New Roman" w:cs="Times New Roman"/>
          <w:color w:val="000000"/>
          <w:sz w:val="20"/>
          <w:szCs w:val="20"/>
          <w:lang w:eastAsia="ru-RU"/>
        </w:rPr>
        <w:t>1.</w:t>
      </w:r>
    </w:p>
    <w:p w14:paraId="462A09E0" w14:textId="77777777" w:rsidR="00B00CB9" w:rsidRPr="004A605D" w:rsidRDefault="00B00CB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7E86F4DB" w14:textId="02BDF41C"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3.1.5 </w:t>
      </w:r>
      <w:r w:rsidRPr="004A605D">
        <w:rPr>
          <w:rFonts w:ascii="Times New Roman" w:eastAsia="Times New Roman" w:hAnsi="Times New Roman" w:cs="Times New Roman"/>
          <w:b/>
          <w:color w:val="000000"/>
          <w:sz w:val="24"/>
          <w:szCs w:val="24"/>
          <w:lang w:eastAsia="ru-RU"/>
        </w:rPr>
        <w:t>Корпусные детали</w:t>
      </w:r>
      <w:r w:rsidRPr="004A605D">
        <w:rPr>
          <w:rFonts w:ascii="Times New Roman" w:eastAsia="Times New Roman" w:hAnsi="Times New Roman" w:cs="Times New Roman"/>
          <w:color w:val="000000"/>
          <w:sz w:val="24"/>
          <w:szCs w:val="24"/>
          <w:lang w:eastAsia="ru-RU"/>
        </w:rPr>
        <w:t>: Детали арматуры, которые удерживают рабочую среду внутри арматуры.</w:t>
      </w:r>
    </w:p>
    <w:p w14:paraId="4E9D7FBA" w14:textId="0B39E1A8" w:rsidR="00B00CB9" w:rsidRPr="004A605D" w:rsidRDefault="00B00CB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4692B0C3" w14:textId="11587D8A" w:rsidR="00B00CB9" w:rsidRPr="0032217D" w:rsidRDefault="00B00CB9"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Pr="008A1B10">
        <w:rPr>
          <w:rFonts w:ascii="Times New Roman" w:eastAsia="Times New Roman" w:hAnsi="Times New Roman" w:cs="Times New Roman"/>
          <w:color w:val="000000"/>
          <w:sz w:val="20"/>
          <w:szCs w:val="20"/>
          <w:lang w:eastAsia="ru-RU"/>
        </w:rPr>
        <w:t xml:space="preserve">ГОСТ </w:t>
      </w:r>
      <w:r w:rsidR="00063030" w:rsidRPr="008A1B10">
        <w:rPr>
          <w:rFonts w:ascii="Times New Roman" w:eastAsia="Times New Roman" w:hAnsi="Times New Roman" w:cs="Times New Roman"/>
          <w:color w:val="000000"/>
          <w:sz w:val="20"/>
          <w:szCs w:val="20"/>
          <w:lang w:eastAsia="ru-RU"/>
        </w:rPr>
        <w:t>24856-2014</w:t>
      </w:r>
      <w:r w:rsidRPr="0032217D">
        <w:rPr>
          <w:rFonts w:ascii="Times New Roman" w:eastAsia="Times New Roman" w:hAnsi="Times New Roman" w:cs="Times New Roman"/>
          <w:color w:val="000000"/>
          <w:sz w:val="20"/>
          <w:szCs w:val="20"/>
          <w:lang w:eastAsia="ru-RU"/>
        </w:rPr>
        <w:t>, статья 7.</w:t>
      </w:r>
      <w:r w:rsidR="00063030">
        <w:rPr>
          <w:rFonts w:ascii="Times New Roman" w:eastAsia="Times New Roman" w:hAnsi="Times New Roman" w:cs="Times New Roman"/>
          <w:color w:val="000000"/>
          <w:sz w:val="20"/>
          <w:szCs w:val="20"/>
          <w:lang w:eastAsia="ru-RU"/>
        </w:rPr>
        <w:t>4</w:t>
      </w:r>
      <w:r w:rsidRPr="0032217D">
        <w:rPr>
          <w:rFonts w:ascii="Times New Roman" w:eastAsia="Times New Roman" w:hAnsi="Times New Roman" w:cs="Times New Roman"/>
          <w:color w:val="000000"/>
          <w:sz w:val="20"/>
          <w:szCs w:val="20"/>
          <w:lang w:eastAsia="ru-RU"/>
        </w:rPr>
        <w:t>.</w:t>
      </w:r>
    </w:p>
    <w:p w14:paraId="3FE97FD8" w14:textId="77777777" w:rsidR="00B00CB9" w:rsidRPr="004A605D" w:rsidRDefault="00B00CB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1A6C6BA6" w14:textId="3C53C89B" w:rsidR="00E06143" w:rsidRPr="004A605D" w:rsidRDefault="00E06143" w:rsidP="004A605D">
      <w:pPr>
        <w:tabs>
          <w:tab w:val="left" w:pos="2180"/>
          <w:tab w:val="left" w:pos="3961"/>
          <w:tab w:val="left" w:pos="4351"/>
          <w:tab w:val="left" w:pos="5664"/>
          <w:tab w:val="left" w:pos="7060"/>
          <w:tab w:val="left" w:pos="8190"/>
          <w:tab w:val="left" w:pos="8515"/>
        </w:tab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3.1.6 </w:t>
      </w:r>
      <w:r w:rsidRPr="004A605D">
        <w:rPr>
          <w:rFonts w:ascii="Times New Roman" w:eastAsia="Times New Roman" w:hAnsi="Times New Roman" w:cs="Times New Roman"/>
          <w:b/>
          <w:color w:val="000000"/>
          <w:sz w:val="24"/>
          <w:szCs w:val="24"/>
          <w:lang w:eastAsia="ru-RU"/>
        </w:rPr>
        <w:t>Коэффициент сопротивления</w:t>
      </w:r>
      <w:r w:rsidR="00B00CB9" w:rsidRPr="004A605D">
        <w:rPr>
          <w:rFonts w:ascii="Times New Roman" w:eastAsia="Times New Roman" w:hAnsi="Times New Roman" w:cs="Times New Roman"/>
          <w:b/>
          <w:color w:val="000000"/>
          <w:sz w:val="24"/>
          <w:szCs w:val="24"/>
          <w:lang w:eastAsia="ru-RU"/>
        </w:rPr>
        <w:t>;</w:t>
      </w:r>
      <w:r w:rsidRPr="004A605D">
        <w:rPr>
          <w:rFonts w:ascii="Times New Roman" w:eastAsia="Times New Roman" w:hAnsi="Times New Roman" w:cs="Times New Roman"/>
          <w:b/>
          <w:color w:val="000000"/>
          <w:sz w:val="24"/>
          <w:szCs w:val="24"/>
          <w:lang w:eastAsia="ru-RU"/>
        </w:rPr>
        <w:t xml:space="preserve"> </w:t>
      </w:r>
      <w:r w:rsidRPr="004A605D">
        <w:rPr>
          <w:rFonts w:ascii="Times New Roman" w:eastAsia="Times New Roman" w:hAnsi="Times New Roman" w:cs="Times New Roman"/>
          <w:b/>
          <w:i/>
          <w:color w:val="000000"/>
          <w:sz w:val="24"/>
          <w:szCs w:val="24"/>
          <w:lang w:eastAsia="ru-RU"/>
        </w:rPr>
        <w:t>ζ</w:t>
      </w:r>
      <w:r w:rsidRPr="004A605D">
        <w:rPr>
          <w:rFonts w:ascii="Times New Roman" w:eastAsia="Times New Roman" w:hAnsi="Times New Roman" w:cs="Times New Roman"/>
          <w:color w:val="000000"/>
          <w:sz w:val="24"/>
          <w:szCs w:val="24"/>
          <w:lang w:eastAsia="ru-RU"/>
        </w:rPr>
        <w:t xml:space="preserve">: Отношение потерянного </w:t>
      </w:r>
      <w:r w:rsidR="000B0E57">
        <w:rPr>
          <w:rFonts w:ascii="Times New Roman" w:eastAsia="Times New Roman" w:hAnsi="Times New Roman" w:cs="Times New Roman"/>
          <w:color w:val="000000"/>
          <w:sz w:val="24"/>
          <w:szCs w:val="24"/>
          <w:lang w:eastAsia="ru-RU"/>
        </w:rPr>
        <w:t xml:space="preserve">полного </w:t>
      </w:r>
      <w:r w:rsidRPr="004A605D">
        <w:rPr>
          <w:rFonts w:ascii="Times New Roman" w:eastAsia="Times New Roman" w:hAnsi="Times New Roman" w:cs="Times New Roman"/>
          <w:color w:val="000000"/>
          <w:sz w:val="24"/>
          <w:szCs w:val="24"/>
          <w:lang w:eastAsia="ru-RU"/>
        </w:rPr>
        <w:t xml:space="preserve">давления </w:t>
      </w:r>
      <w:r w:rsidR="000B0E57">
        <w:rPr>
          <w:rFonts w:ascii="Times New Roman" w:eastAsia="Times New Roman" w:hAnsi="Times New Roman" w:cs="Times New Roman"/>
          <w:color w:val="000000"/>
          <w:sz w:val="24"/>
          <w:szCs w:val="24"/>
          <w:lang w:eastAsia="ru-RU"/>
        </w:rPr>
        <w:t xml:space="preserve">в арматуре </w:t>
      </w:r>
      <w:r w:rsidRPr="004A605D">
        <w:rPr>
          <w:rFonts w:ascii="Times New Roman" w:eastAsia="Times New Roman" w:hAnsi="Times New Roman" w:cs="Times New Roman"/>
          <w:color w:val="000000"/>
          <w:sz w:val="24"/>
          <w:szCs w:val="24"/>
          <w:lang w:eastAsia="ru-RU"/>
        </w:rPr>
        <w:t xml:space="preserve">к скоростному (динамическому) давлению в </w:t>
      </w:r>
      <w:r w:rsidR="000B0E57">
        <w:rPr>
          <w:rFonts w:ascii="Times New Roman" w:eastAsia="Times New Roman" w:hAnsi="Times New Roman" w:cs="Times New Roman"/>
          <w:color w:val="000000"/>
          <w:sz w:val="24"/>
          <w:szCs w:val="24"/>
          <w:lang w:eastAsia="ru-RU"/>
        </w:rPr>
        <w:t>расчетном</w:t>
      </w:r>
      <w:r w:rsidRPr="004A605D">
        <w:rPr>
          <w:rFonts w:ascii="Times New Roman" w:eastAsia="Times New Roman" w:hAnsi="Times New Roman" w:cs="Times New Roman"/>
          <w:color w:val="000000"/>
          <w:sz w:val="24"/>
          <w:szCs w:val="24"/>
          <w:lang w:eastAsia="ru-RU"/>
        </w:rPr>
        <w:t xml:space="preserve"> сечении.</w:t>
      </w:r>
    </w:p>
    <w:p w14:paraId="394BD9ED" w14:textId="77777777" w:rsidR="00790F13" w:rsidRPr="004A605D" w:rsidRDefault="00790F1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28ABFDF0" w14:textId="77777777" w:rsidR="00B00CB9" w:rsidRPr="0032217D" w:rsidRDefault="00E06143"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Примечани</w:t>
      </w:r>
      <w:r w:rsidR="00B00CB9" w:rsidRPr="0032217D">
        <w:rPr>
          <w:rFonts w:ascii="Times New Roman" w:eastAsia="Times New Roman" w:hAnsi="Times New Roman" w:cs="Times New Roman"/>
          <w:color w:val="000000"/>
          <w:sz w:val="20"/>
          <w:szCs w:val="20"/>
          <w:lang w:eastAsia="ru-RU"/>
        </w:rPr>
        <w:t>я</w:t>
      </w:r>
    </w:p>
    <w:p w14:paraId="4C6A7CF8" w14:textId="409E2116" w:rsidR="00E06143" w:rsidRPr="0032217D" w:rsidRDefault="00B00CB9"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1. </w:t>
      </w:r>
      <w:r w:rsidR="00E06143" w:rsidRPr="0032217D">
        <w:rPr>
          <w:rFonts w:ascii="Times New Roman" w:eastAsia="Times New Roman" w:hAnsi="Times New Roman" w:cs="Times New Roman"/>
          <w:color w:val="000000"/>
          <w:sz w:val="20"/>
          <w:szCs w:val="20"/>
          <w:lang w:eastAsia="ru-RU"/>
        </w:rPr>
        <w:t>Для запорной арматуры коэффициент сопротивления указывается при полностью открытом положении затвора (совершении полного хода на открытие арматуры), если другое не оговорено технической документацией.</w:t>
      </w:r>
    </w:p>
    <w:p w14:paraId="2C4922BE" w14:textId="33A2158E" w:rsidR="00E06143" w:rsidRPr="0032217D" w:rsidRDefault="00B00CB9"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2 Взято из </w:t>
      </w:r>
      <w:r w:rsidR="00E06143" w:rsidRPr="008A1B10">
        <w:rPr>
          <w:rFonts w:ascii="Times New Roman" w:eastAsia="Times New Roman" w:hAnsi="Times New Roman" w:cs="Times New Roman"/>
          <w:color w:val="000000"/>
          <w:sz w:val="20"/>
          <w:szCs w:val="20"/>
          <w:lang w:eastAsia="ru-RU"/>
        </w:rPr>
        <w:t xml:space="preserve">ГОСТ </w:t>
      </w:r>
      <w:r w:rsidR="000B0E57" w:rsidRPr="008A1B10">
        <w:rPr>
          <w:rFonts w:ascii="Times New Roman" w:eastAsia="Times New Roman" w:hAnsi="Times New Roman" w:cs="Times New Roman"/>
          <w:color w:val="000000"/>
          <w:sz w:val="20"/>
          <w:szCs w:val="20"/>
          <w:lang w:eastAsia="ru-RU"/>
        </w:rPr>
        <w:t>24856-2014</w:t>
      </w:r>
      <w:r w:rsidR="00E06143" w:rsidRPr="008A1B10">
        <w:rPr>
          <w:rFonts w:ascii="Times New Roman" w:eastAsia="Times New Roman" w:hAnsi="Times New Roman" w:cs="Times New Roman"/>
          <w:color w:val="000000"/>
          <w:sz w:val="20"/>
          <w:szCs w:val="20"/>
          <w:lang w:eastAsia="ru-RU"/>
        </w:rPr>
        <w:t xml:space="preserve">, </w:t>
      </w:r>
      <w:r w:rsidR="00E06143" w:rsidRPr="000B0E57">
        <w:rPr>
          <w:rFonts w:ascii="Times New Roman" w:eastAsia="Times New Roman" w:hAnsi="Times New Roman" w:cs="Times New Roman"/>
          <w:color w:val="000000"/>
          <w:sz w:val="20"/>
          <w:szCs w:val="20"/>
          <w:lang w:eastAsia="ru-RU"/>
        </w:rPr>
        <w:t>статья 6.</w:t>
      </w:r>
      <w:r w:rsidR="000B0E57" w:rsidRPr="000B0E57">
        <w:rPr>
          <w:rFonts w:ascii="Times New Roman" w:eastAsia="Times New Roman" w:hAnsi="Times New Roman" w:cs="Times New Roman"/>
          <w:color w:val="000000"/>
          <w:sz w:val="20"/>
          <w:szCs w:val="20"/>
          <w:lang w:eastAsia="ru-RU"/>
        </w:rPr>
        <w:t>1.</w:t>
      </w:r>
      <w:r w:rsidR="00E06143" w:rsidRPr="000B0E57">
        <w:rPr>
          <w:rFonts w:ascii="Times New Roman" w:eastAsia="Times New Roman" w:hAnsi="Times New Roman" w:cs="Times New Roman"/>
          <w:color w:val="000000"/>
          <w:sz w:val="20"/>
          <w:szCs w:val="20"/>
          <w:lang w:eastAsia="ru-RU"/>
        </w:rPr>
        <w:t>1</w:t>
      </w:r>
      <w:r w:rsidR="000B0E57" w:rsidRPr="000B0E57">
        <w:rPr>
          <w:rFonts w:ascii="Times New Roman" w:eastAsia="Times New Roman" w:hAnsi="Times New Roman" w:cs="Times New Roman"/>
          <w:color w:val="000000"/>
          <w:sz w:val="20"/>
          <w:szCs w:val="20"/>
          <w:lang w:eastAsia="ru-RU"/>
        </w:rPr>
        <w:t>2</w:t>
      </w:r>
      <w:r w:rsidRPr="000B0E57">
        <w:rPr>
          <w:rFonts w:ascii="Times New Roman" w:eastAsia="Times New Roman" w:hAnsi="Times New Roman" w:cs="Times New Roman"/>
          <w:color w:val="000000"/>
          <w:sz w:val="20"/>
          <w:szCs w:val="20"/>
          <w:lang w:eastAsia="ru-RU"/>
        </w:rPr>
        <w:t>.</w:t>
      </w:r>
    </w:p>
    <w:p w14:paraId="0610BE5E" w14:textId="77777777" w:rsidR="00790F13" w:rsidRPr="004A605D" w:rsidRDefault="00790F1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0CC6950A" w14:textId="254AE8F6"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3.1.7 </w:t>
      </w:r>
      <w:r w:rsidRPr="004A605D">
        <w:rPr>
          <w:rFonts w:ascii="Times New Roman" w:eastAsia="Times New Roman" w:hAnsi="Times New Roman" w:cs="Times New Roman"/>
          <w:b/>
          <w:color w:val="000000"/>
          <w:sz w:val="24"/>
          <w:szCs w:val="24"/>
          <w:lang w:eastAsia="ru-RU"/>
        </w:rPr>
        <w:t>Коэффициент оперативной готовности</w:t>
      </w:r>
      <w:r w:rsidRPr="004A605D">
        <w:rPr>
          <w:rFonts w:ascii="Times New Roman" w:eastAsia="Times New Roman" w:hAnsi="Times New Roman" w:cs="Times New Roman"/>
          <w:color w:val="000000"/>
          <w:sz w:val="24"/>
          <w:szCs w:val="24"/>
          <w:lang w:eastAsia="ru-RU"/>
        </w:rPr>
        <w:t>: Вероятность того, что арматура окажется в работоспособном состоянии в произвольный момент времени, кроме планируемых периодов, в течение которых применение арматуры по назначению не предусматривается, и, начиная с этого момента будет работать безотказно в течение заданного интервала времени.</w:t>
      </w:r>
    </w:p>
    <w:p w14:paraId="45D7FDC8"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39505515" w14:textId="63928E47" w:rsidR="00E06143" w:rsidRPr="0032217D" w:rsidRDefault="00114AD9"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w:t>
      </w:r>
      <w:r w:rsidRPr="008A1B10">
        <w:rPr>
          <w:rFonts w:ascii="Times New Roman" w:eastAsia="Times New Roman" w:hAnsi="Times New Roman" w:cs="Times New Roman"/>
          <w:color w:val="000000"/>
          <w:sz w:val="20"/>
          <w:szCs w:val="20"/>
          <w:lang w:eastAsia="ru-RU"/>
        </w:rPr>
        <w:t xml:space="preserve">из </w:t>
      </w:r>
      <w:r w:rsidR="00E06143" w:rsidRPr="008A1B10">
        <w:rPr>
          <w:rFonts w:ascii="Times New Roman" w:eastAsia="Times New Roman" w:hAnsi="Times New Roman" w:cs="Times New Roman"/>
          <w:color w:val="000000"/>
          <w:sz w:val="20"/>
          <w:szCs w:val="20"/>
          <w:lang w:eastAsia="ru-RU"/>
        </w:rPr>
        <w:t xml:space="preserve">ГОСТ </w:t>
      </w:r>
      <w:r w:rsidR="00164D10" w:rsidRPr="008A1B10">
        <w:rPr>
          <w:rFonts w:ascii="Times New Roman" w:eastAsia="Times New Roman" w:hAnsi="Times New Roman" w:cs="Times New Roman"/>
          <w:color w:val="000000"/>
          <w:sz w:val="20"/>
          <w:szCs w:val="20"/>
          <w:lang w:eastAsia="ru-RU"/>
        </w:rPr>
        <w:t>24856-2014</w:t>
      </w:r>
      <w:r w:rsidR="00E06143" w:rsidRPr="00164D10">
        <w:rPr>
          <w:rFonts w:ascii="Times New Roman" w:eastAsia="Times New Roman" w:hAnsi="Times New Roman" w:cs="Times New Roman"/>
          <w:color w:val="000000"/>
          <w:sz w:val="20"/>
          <w:szCs w:val="20"/>
          <w:lang w:eastAsia="ru-RU"/>
        </w:rPr>
        <w:t xml:space="preserve">, статья </w:t>
      </w:r>
      <w:r w:rsidR="00164D10" w:rsidRPr="00164D10">
        <w:rPr>
          <w:rFonts w:ascii="Times New Roman" w:eastAsia="Times New Roman" w:hAnsi="Times New Roman" w:cs="Times New Roman"/>
          <w:color w:val="000000"/>
          <w:sz w:val="20"/>
          <w:szCs w:val="20"/>
          <w:lang w:eastAsia="ru-RU"/>
        </w:rPr>
        <w:t>10.2.2</w:t>
      </w:r>
      <w:r w:rsidRPr="00164D10">
        <w:rPr>
          <w:rFonts w:ascii="Times New Roman" w:eastAsia="Times New Roman" w:hAnsi="Times New Roman" w:cs="Times New Roman"/>
          <w:color w:val="000000"/>
          <w:sz w:val="20"/>
          <w:szCs w:val="20"/>
          <w:lang w:eastAsia="ru-RU"/>
        </w:rPr>
        <w:t>.</w:t>
      </w:r>
    </w:p>
    <w:p w14:paraId="66273290" w14:textId="77777777" w:rsidR="00114AD9" w:rsidRPr="004A605D" w:rsidRDefault="00114AD9" w:rsidP="004A605D">
      <w:pPr>
        <w:spacing w:after="0" w:line="240" w:lineRule="auto"/>
        <w:ind w:firstLine="567"/>
        <w:rPr>
          <w:rFonts w:ascii="Times New Roman" w:eastAsia="Times New Roman" w:hAnsi="Times New Roman" w:cs="Times New Roman"/>
          <w:color w:val="000000"/>
          <w:sz w:val="24"/>
          <w:szCs w:val="24"/>
          <w:lang w:eastAsia="ru-RU"/>
        </w:rPr>
      </w:pPr>
    </w:p>
    <w:p w14:paraId="59DCE629" w14:textId="6795C744" w:rsidR="00E06143" w:rsidRPr="0000491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3.1.8 </w:t>
      </w:r>
      <w:r w:rsidRPr="004A605D">
        <w:rPr>
          <w:rFonts w:ascii="Times New Roman" w:eastAsia="Times New Roman" w:hAnsi="Times New Roman" w:cs="Times New Roman"/>
          <w:b/>
          <w:color w:val="000000"/>
          <w:sz w:val="24"/>
          <w:szCs w:val="24"/>
          <w:lang w:eastAsia="ru-RU"/>
        </w:rPr>
        <w:t xml:space="preserve">Критический отказ </w:t>
      </w:r>
      <w:r w:rsidRPr="0000491D">
        <w:rPr>
          <w:rFonts w:ascii="Times New Roman" w:eastAsia="Times New Roman" w:hAnsi="Times New Roman" w:cs="Times New Roman"/>
          <w:b/>
          <w:color w:val="000000"/>
          <w:sz w:val="24"/>
          <w:szCs w:val="24"/>
          <w:lang w:eastAsia="ru-RU"/>
        </w:rPr>
        <w:t>арматуры</w:t>
      </w:r>
      <w:r w:rsidRPr="0000491D">
        <w:rPr>
          <w:rFonts w:ascii="Times New Roman" w:eastAsia="Times New Roman" w:hAnsi="Times New Roman" w:cs="Times New Roman"/>
          <w:color w:val="000000"/>
          <w:sz w:val="24"/>
          <w:szCs w:val="24"/>
          <w:lang w:eastAsia="ru-RU"/>
        </w:rPr>
        <w:t xml:space="preserve">: </w:t>
      </w:r>
      <w:r w:rsidR="0000491D" w:rsidRPr="008A1B10">
        <w:rPr>
          <w:rFonts w:ascii="Times New Roman" w:hAnsi="Times New Roman" w:cs="Times New Roman"/>
          <w:sz w:val="24"/>
          <w:szCs w:val="24"/>
        </w:rPr>
        <w:t>Отказ арматуры, последствия которого могут создать угрозу для жизни и здоровья людей, для окружающей среды со значительным экономическим ущербом и снижением безопасности при эксплуатации</w:t>
      </w:r>
      <w:r w:rsidRPr="008A1B10">
        <w:rPr>
          <w:rFonts w:ascii="Times New Roman" w:eastAsia="Times New Roman" w:hAnsi="Times New Roman" w:cs="Times New Roman"/>
          <w:color w:val="000000"/>
          <w:sz w:val="24"/>
          <w:szCs w:val="24"/>
          <w:lang w:eastAsia="ru-RU"/>
        </w:rPr>
        <w:t>.</w:t>
      </w:r>
      <w:r w:rsidRPr="0000491D">
        <w:rPr>
          <w:rFonts w:ascii="Times New Roman" w:eastAsia="Times New Roman" w:hAnsi="Times New Roman" w:cs="Times New Roman"/>
          <w:color w:val="000000"/>
          <w:sz w:val="24"/>
          <w:szCs w:val="24"/>
          <w:lang w:eastAsia="ru-RU"/>
        </w:rPr>
        <w:t xml:space="preserve"> </w:t>
      </w:r>
    </w:p>
    <w:p w14:paraId="5DB9B4B0" w14:textId="77777777" w:rsidR="00114AD9" w:rsidRPr="004A605D" w:rsidRDefault="00114AD9" w:rsidP="004A605D">
      <w:pPr>
        <w:spacing w:after="0" w:line="240" w:lineRule="auto"/>
        <w:ind w:firstLine="567"/>
        <w:rPr>
          <w:rFonts w:ascii="Times New Roman" w:eastAsia="Times New Roman" w:hAnsi="Times New Roman" w:cs="Times New Roman"/>
          <w:color w:val="000000"/>
          <w:sz w:val="24"/>
          <w:szCs w:val="24"/>
          <w:lang w:eastAsia="ru-RU"/>
        </w:rPr>
      </w:pPr>
    </w:p>
    <w:p w14:paraId="0A76A371" w14:textId="34BEDDE1" w:rsidR="00E06143" w:rsidRPr="0032217D" w:rsidRDefault="00114AD9"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w:t>
      </w:r>
      <w:r w:rsidRPr="008A1B10">
        <w:rPr>
          <w:rFonts w:ascii="Times New Roman" w:eastAsia="Times New Roman" w:hAnsi="Times New Roman" w:cs="Times New Roman"/>
          <w:color w:val="000000"/>
          <w:sz w:val="20"/>
          <w:szCs w:val="20"/>
          <w:lang w:eastAsia="ru-RU"/>
        </w:rPr>
        <w:t xml:space="preserve">из </w:t>
      </w:r>
      <w:r w:rsidR="00E06143" w:rsidRPr="008A1B10">
        <w:rPr>
          <w:rFonts w:ascii="Times New Roman" w:eastAsia="Times New Roman" w:hAnsi="Times New Roman" w:cs="Times New Roman"/>
          <w:color w:val="000000"/>
          <w:sz w:val="20"/>
          <w:szCs w:val="20"/>
          <w:lang w:eastAsia="ru-RU"/>
        </w:rPr>
        <w:t xml:space="preserve">ГОСТ </w:t>
      </w:r>
      <w:r w:rsidR="003E3268" w:rsidRPr="008A1B10">
        <w:rPr>
          <w:rFonts w:ascii="Times New Roman" w:eastAsia="Times New Roman" w:hAnsi="Times New Roman" w:cs="Times New Roman"/>
          <w:color w:val="000000"/>
          <w:sz w:val="20"/>
          <w:szCs w:val="20"/>
          <w:lang w:eastAsia="ru-RU"/>
        </w:rPr>
        <w:t>24856-2014</w:t>
      </w:r>
      <w:r w:rsidR="003E3268">
        <w:rPr>
          <w:rFonts w:ascii="Times New Roman" w:eastAsia="Times New Roman" w:hAnsi="Times New Roman" w:cs="Times New Roman"/>
          <w:color w:val="000000"/>
          <w:sz w:val="20"/>
          <w:szCs w:val="20"/>
          <w:lang w:eastAsia="ru-RU"/>
        </w:rPr>
        <w:t>.</w:t>
      </w:r>
    </w:p>
    <w:p w14:paraId="4BF97A45" w14:textId="77777777" w:rsidR="00114AD9" w:rsidRPr="004A605D" w:rsidRDefault="00114AD9" w:rsidP="004A605D">
      <w:pPr>
        <w:spacing w:after="0" w:line="240" w:lineRule="auto"/>
        <w:ind w:firstLine="567"/>
        <w:rPr>
          <w:rFonts w:ascii="Times New Roman" w:eastAsia="Times New Roman" w:hAnsi="Times New Roman" w:cs="Times New Roman"/>
          <w:color w:val="000000"/>
          <w:sz w:val="24"/>
          <w:szCs w:val="24"/>
          <w:lang w:eastAsia="ru-RU"/>
        </w:rPr>
      </w:pPr>
    </w:p>
    <w:p w14:paraId="0468D2C9"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3.1.9 </w:t>
      </w:r>
      <w:r w:rsidRPr="004A605D">
        <w:rPr>
          <w:rFonts w:ascii="Times New Roman" w:eastAsia="Times New Roman" w:hAnsi="Times New Roman" w:cs="Times New Roman"/>
          <w:b/>
          <w:color w:val="000000"/>
          <w:sz w:val="24"/>
          <w:szCs w:val="24"/>
          <w:lang w:eastAsia="ru-RU"/>
        </w:rPr>
        <w:t>Критическое предельное состояние</w:t>
      </w:r>
      <w:r w:rsidRPr="004A605D">
        <w:rPr>
          <w:rFonts w:ascii="Times New Roman" w:eastAsia="Times New Roman" w:hAnsi="Times New Roman" w:cs="Times New Roman"/>
          <w:color w:val="000000"/>
          <w:sz w:val="24"/>
          <w:szCs w:val="24"/>
          <w:lang w:eastAsia="ru-RU"/>
        </w:rPr>
        <w:t>: Состояние арматуры, при котором ее дальнейшая эксплуатация недопустима из-за возможности наступления критического отказа.</w:t>
      </w:r>
    </w:p>
    <w:p w14:paraId="446B2D5B"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3.1.10 </w:t>
      </w:r>
      <w:r w:rsidRPr="004A605D">
        <w:rPr>
          <w:rFonts w:ascii="Times New Roman" w:eastAsia="Times New Roman" w:hAnsi="Times New Roman" w:cs="Times New Roman"/>
          <w:b/>
          <w:color w:val="000000"/>
          <w:sz w:val="24"/>
          <w:szCs w:val="24"/>
          <w:lang w:eastAsia="ru-RU"/>
        </w:rPr>
        <w:t>Назначенный ресурс</w:t>
      </w:r>
      <w:r w:rsidRPr="004A605D">
        <w:rPr>
          <w:rFonts w:ascii="Times New Roman" w:eastAsia="Times New Roman" w:hAnsi="Times New Roman" w:cs="Times New Roman"/>
          <w:color w:val="000000"/>
          <w:sz w:val="24"/>
          <w:szCs w:val="24"/>
          <w:lang w:eastAsia="ru-RU"/>
        </w:rPr>
        <w:t>: Суммарная наработка, при достижении которой эксплуатация арматуры должна быть прекращена независимо от ее технического состояния.</w:t>
      </w:r>
    </w:p>
    <w:p w14:paraId="5EB7C8B5"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3.1.11 </w:t>
      </w:r>
      <w:r w:rsidRPr="004A605D">
        <w:rPr>
          <w:rFonts w:ascii="Times New Roman" w:eastAsia="Times New Roman" w:hAnsi="Times New Roman" w:cs="Times New Roman"/>
          <w:b/>
          <w:color w:val="000000"/>
          <w:sz w:val="24"/>
          <w:szCs w:val="24"/>
          <w:lang w:eastAsia="ru-RU"/>
        </w:rPr>
        <w:t>Назначенный срок службы</w:t>
      </w:r>
      <w:r w:rsidRPr="004A605D">
        <w:rPr>
          <w:rFonts w:ascii="Times New Roman" w:eastAsia="Times New Roman" w:hAnsi="Times New Roman" w:cs="Times New Roman"/>
          <w:color w:val="000000"/>
          <w:sz w:val="24"/>
          <w:szCs w:val="24"/>
          <w:lang w:eastAsia="ru-RU"/>
        </w:rPr>
        <w:t>: Календарная продолжительность эксплуатации, при достижении которой эксплуатация арматуры должна быть прекращена независимо от ее технического состояния.</w:t>
      </w:r>
    </w:p>
    <w:p w14:paraId="4B9BC0FD"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lastRenderedPageBreak/>
        <w:t xml:space="preserve">3.1.12 </w:t>
      </w:r>
      <w:r w:rsidRPr="004A605D">
        <w:rPr>
          <w:rFonts w:ascii="Times New Roman" w:eastAsia="Times New Roman" w:hAnsi="Times New Roman" w:cs="Times New Roman"/>
          <w:b/>
          <w:color w:val="000000"/>
          <w:sz w:val="24"/>
          <w:szCs w:val="24"/>
          <w:lang w:eastAsia="ru-RU"/>
        </w:rPr>
        <w:t xml:space="preserve">Наработка на отказ: </w:t>
      </w:r>
      <w:r w:rsidRPr="004A605D">
        <w:rPr>
          <w:rFonts w:ascii="Times New Roman" w:eastAsia="Times New Roman" w:hAnsi="Times New Roman" w:cs="Times New Roman"/>
          <w:color w:val="000000"/>
          <w:sz w:val="24"/>
          <w:szCs w:val="24"/>
          <w:lang w:eastAsia="ru-RU"/>
        </w:rPr>
        <w:t>Отношение суммарной наработки восстанавливаемого объекта к математическому ожиданию числа его отказов в течение этой наработки.</w:t>
      </w:r>
    </w:p>
    <w:p w14:paraId="31477FB4" w14:textId="476722DF"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3.1.13 </w:t>
      </w:r>
      <w:r w:rsidRPr="004A605D">
        <w:rPr>
          <w:rFonts w:ascii="Times New Roman" w:eastAsia="Times New Roman" w:hAnsi="Times New Roman" w:cs="Times New Roman"/>
          <w:b/>
          <w:color w:val="000000"/>
          <w:sz w:val="24"/>
          <w:szCs w:val="24"/>
          <w:lang w:eastAsia="ru-RU"/>
        </w:rPr>
        <w:t xml:space="preserve">Номинальное давление </w:t>
      </w:r>
      <w:r w:rsidRPr="004A605D">
        <w:rPr>
          <w:rFonts w:ascii="Times New Roman" w:eastAsia="Times New Roman" w:hAnsi="Times New Roman" w:cs="Times New Roman"/>
          <w:b/>
          <w:i/>
          <w:color w:val="000000"/>
          <w:sz w:val="24"/>
          <w:szCs w:val="24"/>
          <w:lang w:eastAsia="ru-RU"/>
        </w:rPr>
        <w:t xml:space="preserve">PN, </w:t>
      </w:r>
      <w:r w:rsidRPr="004A605D">
        <w:rPr>
          <w:rFonts w:ascii="Times New Roman" w:eastAsia="Times New Roman" w:hAnsi="Times New Roman" w:cs="Times New Roman"/>
          <w:b/>
          <w:color w:val="000000"/>
          <w:sz w:val="24"/>
          <w:szCs w:val="24"/>
          <w:lang w:eastAsia="ru-RU"/>
        </w:rPr>
        <w:t>кгс/см</w:t>
      </w:r>
      <w:r w:rsidRPr="004A605D">
        <w:rPr>
          <w:rFonts w:ascii="Times New Roman" w:eastAsia="Times New Roman" w:hAnsi="Times New Roman" w:cs="Times New Roman"/>
          <w:b/>
          <w:color w:val="000000"/>
          <w:sz w:val="24"/>
          <w:szCs w:val="24"/>
          <w:vertAlign w:val="superscript"/>
          <w:lang w:eastAsia="ru-RU"/>
        </w:rPr>
        <w:t>2</w:t>
      </w:r>
      <w:r w:rsidRPr="004A605D">
        <w:rPr>
          <w:rFonts w:ascii="Times New Roman" w:eastAsia="Times New Roman" w:hAnsi="Times New Roman" w:cs="Times New Roman"/>
          <w:color w:val="000000"/>
          <w:sz w:val="24"/>
          <w:szCs w:val="24"/>
          <w:lang w:eastAsia="ru-RU"/>
        </w:rPr>
        <w:t>: Наибольшее избыточное давление при температуре рабочей среды 293 К (20 °С), при котором обеспечивается заданный срок службы (ресурс) корпусных деталей арматуры, имеющих определенные размеры, обоснованные расчетом на прочность при выбранных материалах и характеристиках прочности их при температуре 293 К (20 °С).</w:t>
      </w:r>
    </w:p>
    <w:p w14:paraId="434388EE" w14:textId="77777777" w:rsidR="00114AD9" w:rsidRPr="004A605D" w:rsidRDefault="00114AD9" w:rsidP="004A605D">
      <w:pPr>
        <w:spacing w:after="0" w:line="240" w:lineRule="auto"/>
        <w:ind w:firstLine="567"/>
        <w:rPr>
          <w:rFonts w:ascii="Times New Roman" w:eastAsia="Times New Roman" w:hAnsi="Times New Roman" w:cs="Times New Roman"/>
          <w:color w:val="000000"/>
          <w:sz w:val="24"/>
          <w:szCs w:val="24"/>
          <w:lang w:eastAsia="ru-RU"/>
        </w:rPr>
      </w:pPr>
    </w:p>
    <w:p w14:paraId="1EFAF568" w14:textId="0054FDD3" w:rsidR="00E06143" w:rsidRPr="0032217D" w:rsidRDefault="00114AD9"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00E06143" w:rsidRPr="008A1B10">
        <w:rPr>
          <w:rFonts w:ascii="Times New Roman" w:eastAsia="Times New Roman" w:hAnsi="Times New Roman" w:cs="Times New Roman"/>
          <w:color w:val="000000"/>
          <w:sz w:val="20"/>
          <w:szCs w:val="20"/>
          <w:lang w:eastAsia="ru-RU"/>
        </w:rPr>
        <w:t xml:space="preserve">ГОСТ </w:t>
      </w:r>
      <w:r w:rsidR="00164D10" w:rsidRPr="008A1B10">
        <w:rPr>
          <w:rFonts w:ascii="Times New Roman" w:eastAsia="Times New Roman" w:hAnsi="Times New Roman" w:cs="Times New Roman"/>
          <w:color w:val="000000"/>
          <w:sz w:val="20"/>
          <w:szCs w:val="20"/>
          <w:lang w:eastAsia="ru-RU"/>
        </w:rPr>
        <w:t>24856-2014</w:t>
      </w:r>
      <w:r w:rsidR="00E06143" w:rsidRPr="0032217D">
        <w:rPr>
          <w:rFonts w:ascii="Times New Roman" w:eastAsia="Times New Roman" w:hAnsi="Times New Roman" w:cs="Times New Roman"/>
          <w:color w:val="000000"/>
          <w:sz w:val="20"/>
          <w:szCs w:val="20"/>
          <w:lang w:eastAsia="ru-RU"/>
        </w:rPr>
        <w:t>, статья 6.1</w:t>
      </w:r>
      <w:r w:rsidRPr="0032217D">
        <w:rPr>
          <w:rFonts w:ascii="Times New Roman" w:eastAsia="Times New Roman" w:hAnsi="Times New Roman" w:cs="Times New Roman"/>
          <w:color w:val="000000"/>
          <w:sz w:val="20"/>
          <w:szCs w:val="20"/>
          <w:lang w:eastAsia="ru-RU"/>
        </w:rPr>
        <w:t>.</w:t>
      </w:r>
      <w:r w:rsidR="00164D10">
        <w:rPr>
          <w:rFonts w:ascii="Times New Roman" w:eastAsia="Times New Roman" w:hAnsi="Times New Roman" w:cs="Times New Roman"/>
          <w:color w:val="000000"/>
          <w:sz w:val="20"/>
          <w:szCs w:val="20"/>
          <w:lang w:eastAsia="ru-RU"/>
        </w:rPr>
        <w:t>2.</w:t>
      </w:r>
    </w:p>
    <w:p w14:paraId="5544DA8C"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1CA56888" w14:textId="10E8FD29"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3.1.14 </w:t>
      </w:r>
      <w:r w:rsidRPr="004A605D">
        <w:rPr>
          <w:rFonts w:ascii="Times New Roman" w:eastAsia="Times New Roman" w:hAnsi="Times New Roman" w:cs="Times New Roman"/>
          <w:b/>
          <w:color w:val="000000"/>
          <w:sz w:val="24"/>
          <w:szCs w:val="24"/>
          <w:lang w:eastAsia="ru-RU"/>
        </w:rPr>
        <w:t xml:space="preserve">Номинальный диаметр </w:t>
      </w:r>
      <w:r w:rsidRPr="004A605D">
        <w:rPr>
          <w:rFonts w:ascii="Times New Roman" w:eastAsia="Times New Roman" w:hAnsi="Times New Roman" w:cs="Times New Roman"/>
          <w:b/>
          <w:i/>
          <w:color w:val="000000"/>
          <w:sz w:val="24"/>
          <w:szCs w:val="24"/>
          <w:lang w:eastAsia="ru-RU"/>
        </w:rPr>
        <w:t>DN</w:t>
      </w:r>
      <w:r w:rsidRPr="004A605D">
        <w:rPr>
          <w:rFonts w:ascii="Times New Roman" w:eastAsia="Times New Roman" w:hAnsi="Times New Roman" w:cs="Times New Roman"/>
          <w:b/>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Параметр, применяемый для трубопроводных систем в качестве характеристики присоединяемых частей арматуры.</w:t>
      </w:r>
    </w:p>
    <w:p w14:paraId="040E5B37" w14:textId="77777777" w:rsidR="004D7192" w:rsidRPr="004A605D" w:rsidRDefault="004D7192"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5FA71C86" w14:textId="77777777" w:rsidR="004D7192" w:rsidRPr="0032217D" w:rsidRDefault="00E06143"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Примечани</w:t>
      </w:r>
      <w:r w:rsidR="004D7192" w:rsidRPr="0032217D">
        <w:rPr>
          <w:rFonts w:ascii="Times New Roman" w:eastAsia="Times New Roman" w:hAnsi="Times New Roman" w:cs="Times New Roman"/>
          <w:color w:val="000000"/>
          <w:sz w:val="20"/>
          <w:szCs w:val="20"/>
          <w:lang w:eastAsia="ru-RU"/>
        </w:rPr>
        <w:t>я</w:t>
      </w:r>
    </w:p>
    <w:p w14:paraId="10A7E367" w14:textId="448E900E" w:rsidR="00E06143" w:rsidRPr="0032217D" w:rsidRDefault="004D7192"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1 </w:t>
      </w:r>
      <w:r w:rsidR="00164D10">
        <w:rPr>
          <w:rFonts w:ascii="Times New Roman" w:eastAsia="Times New Roman" w:hAnsi="Times New Roman" w:cs="Times New Roman"/>
          <w:color w:val="000000"/>
          <w:sz w:val="20"/>
          <w:szCs w:val="20"/>
          <w:lang w:eastAsia="ru-RU"/>
        </w:rPr>
        <w:t>Номинальный</w:t>
      </w:r>
      <w:r w:rsidR="00E06143" w:rsidRPr="0032217D">
        <w:rPr>
          <w:rFonts w:ascii="Times New Roman" w:eastAsia="Times New Roman" w:hAnsi="Times New Roman" w:cs="Times New Roman"/>
          <w:color w:val="000000"/>
          <w:sz w:val="20"/>
          <w:szCs w:val="20"/>
          <w:lang w:eastAsia="ru-RU"/>
        </w:rPr>
        <w:t xml:space="preserve"> диаметр приблизительно равен внутреннему диаметру присоединяемого трубопровода, выраженному в миллиметрах и соответствующему ближайшему значению из ряда чисел, принятых в установленном порядке.</w:t>
      </w:r>
    </w:p>
    <w:p w14:paraId="13CBB086" w14:textId="14AAA10E" w:rsidR="00E06143" w:rsidRPr="0032217D" w:rsidRDefault="004D7192"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2</w:t>
      </w:r>
      <w:r w:rsidR="00114AD9" w:rsidRPr="0032217D">
        <w:rPr>
          <w:rFonts w:ascii="Times New Roman" w:eastAsia="Times New Roman" w:hAnsi="Times New Roman" w:cs="Times New Roman"/>
          <w:color w:val="000000"/>
          <w:sz w:val="20"/>
          <w:szCs w:val="20"/>
          <w:lang w:eastAsia="ru-RU"/>
        </w:rPr>
        <w:t xml:space="preserve"> Взято из </w:t>
      </w:r>
      <w:r w:rsidR="00E06143" w:rsidRPr="008A1B10">
        <w:rPr>
          <w:rFonts w:ascii="Times New Roman" w:eastAsia="Times New Roman" w:hAnsi="Times New Roman" w:cs="Times New Roman"/>
          <w:color w:val="000000"/>
          <w:sz w:val="20"/>
          <w:szCs w:val="20"/>
          <w:lang w:eastAsia="ru-RU"/>
        </w:rPr>
        <w:t xml:space="preserve">ГОСТ </w:t>
      </w:r>
      <w:r w:rsidR="00164D10" w:rsidRPr="008A1B10">
        <w:rPr>
          <w:rFonts w:ascii="Times New Roman" w:eastAsia="Times New Roman" w:hAnsi="Times New Roman" w:cs="Times New Roman"/>
          <w:color w:val="000000"/>
          <w:sz w:val="20"/>
          <w:szCs w:val="20"/>
          <w:lang w:eastAsia="ru-RU"/>
        </w:rPr>
        <w:t>24856-2014</w:t>
      </w:r>
      <w:r w:rsidR="00E06143" w:rsidRPr="00B80C92">
        <w:rPr>
          <w:rFonts w:ascii="Times New Roman" w:eastAsia="Times New Roman" w:hAnsi="Times New Roman" w:cs="Times New Roman"/>
          <w:color w:val="000000"/>
          <w:sz w:val="20"/>
          <w:szCs w:val="20"/>
          <w:lang w:eastAsia="ru-RU"/>
        </w:rPr>
        <w:t>,</w:t>
      </w:r>
      <w:r w:rsidR="00E06143" w:rsidRPr="00164D10">
        <w:rPr>
          <w:rFonts w:ascii="Times New Roman" w:eastAsia="Times New Roman" w:hAnsi="Times New Roman" w:cs="Times New Roman"/>
          <w:color w:val="000000"/>
          <w:sz w:val="20"/>
          <w:szCs w:val="20"/>
          <w:lang w:eastAsia="ru-RU"/>
        </w:rPr>
        <w:t xml:space="preserve"> статья</w:t>
      </w:r>
      <w:r w:rsidR="00E06143" w:rsidRPr="0032217D">
        <w:rPr>
          <w:rFonts w:ascii="Times New Roman" w:eastAsia="Times New Roman" w:hAnsi="Times New Roman" w:cs="Times New Roman"/>
          <w:color w:val="000000"/>
          <w:sz w:val="20"/>
          <w:szCs w:val="20"/>
          <w:lang w:eastAsia="ru-RU"/>
        </w:rPr>
        <w:t xml:space="preserve"> 6.</w:t>
      </w:r>
      <w:r w:rsidR="00164D10">
        <w:rPr>
          <w:rFonts w:ascii="Times New Roman" w:eastAsia="Times New Roman" w:hAnsi="Times New Roman" w:cs="Times New Roman"/>
          <w:color w:val="000000"/>
          <w:sz w:val="20"/>
          <w:szCs w:val="20"/>
          <w:lang w:eastAsia="ru-RU"/>
        </w:rPr>
        <w:t>1.3</w:t>
      </w:r>
      <w:r w:rsidR="00114AD9" w:rsidRPr="0032217D">
        <w:rPr>
          <w:rFonts w:ascii="Times New Roman" w:eastAsia="Times New Roman" w:hAnsi="Times New Roman" w:cs="Times New Roman"/>
          <w:color w:val="000000"/>
          <w:sz w:val="20"/>
          <w:szCs w:val="20"/>
          <w:lang w:eastAsia="ru-RU"/>
        </w:rPr>
        <w:t>.</w:t>
      </w:r>
    </w:p>
    <w:p w14:paraId="7FC6EBC6"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083FD0D0" w14:textId="7248AF4C"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3.1.15</w:t>
      </w:r>
      <w:r w:rsidRPr="004A605D">
        <w:rPr>
          <w:rFonts w:ascii="Times New Roman" w:eastAsia="Times New Roman" w:hAnsi="Times New Roman" w:cs="Times New Roman"/>
          <w:b/>
          <w:color w:val="000000"/>
          <w:sz w:val="24"/>
          <w:szCs w:val="24"/>
          <w:lang w:eastAsia="ru-RU"/>
        </w:rPr>
        <w:t xml:space="preserve"> Обратная арматура: </w:t>
      </w:r>
      <w:r w:rsidRPr="004A605D">
        <w:rPr>
          <w:rFonts w:ascii="Times New Roman" w:eastAsia="Times New Roman" w:hAnsi="Times New Roman" w:cs="Times New Roman"/>
          <w:color w:val="000000"/>
          <w:sz w:val="24"/>
          <w:szCs w:val="24"/>
          <w:lang w:eastAsia="ru-RU"/>
        </w:rPr>
        <w:t>Арматура, предназначенная для автоматического предотвращения обратного потока рабочей среды.</w:t>
      </w:r>
    </w:p>
    <w:p w14:paraId="6979DCA9" w14:textId="03132886"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29D5C22F" w14:textId="0356660B" w:rsidR="00114AD9" w:rsidRPr="0032217D" w:rsidRDefault="00114AD9"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Pr="008A1B10">
        <w:rPr>
          <w:rFonts w:ascii="Times New Roman" w:eastAsia="Times New Roman" w:hAnsi="Times New Roman" w:cs="Times New Roman"/>
          <w:color w:val="000000"/>
          <w:sz w:val="20"/>
          <w:szCs w:val="20"/>
          <w:lang w:eastAsia="ru-RU"/>
        </w:rPr>
        <w:t xml:space="preserve">ГОСТ </w:t>
      </w:r>
      <w:r w:rsidR="00164D10" w:rsidRPr="008A1B10">
        <w:rPr>
          <w:rFonts w:ascii="Times New Roman" w:eastAsia="Times New Roman" w:hAnsi="Times New Roman" w:cs="Times New Roman"/>
          <w:color w:val="000000"/>
          <w:sz w:val="20"/>
          <w:szCs w:val="20"/>
          <w:lang w:eastAsia="ru-RU"/>
        </w:rPr>
        <w:t>24856-2014</w:t>
      </w:r>
      <w:r w:rsidRPr="00164D10">
        <w:rPr>
          <w:rFonts w:ascii="Times New Roman" w:eastAsia="Times New Roman" w:hAnsi="Times New Roman" w:cs="Times New Roman"/>
          <w:color w:val="000000"/>
          <w:sz w:val="20"/>
          <w:szCs w:val="20"/>
          <w:lang w:eastAsia="ru-RU"/>
        </w:rPr>
        <w:t>, статья 3.</w:t>
      </w:r>
      <w:r w:rsidR="00164D10">
        <w:rPr>
          <w:rFonts w:ascii="Times New Roman" w:eastAsia="Times New Roman" w:hAnsi="Times New Roman" w:cs="Times New Roman"/>
          <w:color w:val="000000"/>
          <w:sz w:val="20"/>
          <w:szCs w:val="20"/>
          <w:lang w:eastAsia="ru-RU"/>
        </w:rPr>
        <w:t>1.2</w:t>
      </w:r>
      <w:r w:rsidRPr="0032217D">
        <w:rPr>
          <w:rFonts w:ascii="Times New Roman" w:eastAsia="Times New Roman" w:hAnsi="Times New Roman" w:cs="Times New Roman"/>
          <w:color w:val="000000"/>
          <w:sz w:val="20"/>
          <w:szCs w:val="20"/>
          <w:lang w:eastAsia="ru-RU"/>
        </w:rPr>
        <w:t>.</w:t>
      </w:r>
    </w:p>
    <w:p w14:paraId="11064A17" w14:textId="08873FBF" w:rsidR="00114AD9" w:rsidRPr="004A605D" w:rsidRDefault="00114AD9" w:rsidP="004A605D">
      <w:pPr>
        <w:spacing w:after="0" w:line="240" w:lineRule="auto"/>
        <w:jc w:val="both"/>
        <w:rPr>
          <w:rFonts w:ascii="Times New Roman" w:eastAsia="Times New Roman" w:hAnsi="Times New Roman" w:cs="Times New Roman"/>
          <w:color w:val="000000"/>
          <w:sz w:val="24"/>
          <w:szCs w:val="24"/>
          <w:lang w:eastAsia="ru-RU"/>
        </w:rPr>
      </w:pPr>
    </w:p>
    <w:p w14:paraId="133A5DA8" w14:textId="77777777" w:rsidR="00E06143" w:rsidRPr="004A605D" w:rsidRDefault="00E06143" w:rsidP="004A605D">
      <w:pPr>
        <w:widowControl w:val="0"/>
        <w:tabs>
          <w:tab w:val="left" w:pos="1293"/>
        </w:tabs>
        <w:suppressAutoHyphen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3.1.16 </w:t>
      </w:r>
      <w:r w:rsidRPr="004A605D">
        <w:rPr>
          <w:rFonts w:ascii="Times New Roman" w:eastAsia="Times New Roman" w:hAnsi="Times New Roman" w:cs="Times New Roman"/>
          <w:b/>
          <w:sz w:val="24"/>
          <w:szCs w:val="24"/>
          <w:lang w:eastAsia="ru-RU"/>
        </w:rPr>
        <w:t>Отказ</w:t>
      </w:r>
      <w:r w:rsidRPr="004A605D">
        <w:rPr>
          <w:rFonts w:ascii="Times New Roman" w:eastAsia="Times New Roman" w:hAnsi="Times New Roman" w:cs="Times New Roman"/>
          <w:sz w:val="24"/>
          <w:szCs w:val="24"/>
          <w:lang w:eastAsia="ru-RU"/>
        </w:rPr>
        <w:t>: Событие, заключающееся в нарушении работоспособного состояния арматуры.</w:t>
      </w:r>
    </w:p>
    <w:p w14:paraId="4127C24F" w14:textId="4A694D33" w:rsidR="00E06143" w:rsidRPr="004A605D" w:rsidRDefault="00E06143" w:rsidP="004A605D">
      <w:pPr>
        <w:tabs>
          <w:tab w:val="left" w:pos="1889"/>
          <w:tab w:val="left" w:pos="3315"/>
          <w:tab w:val="left" w:pos="4471"/>
          <w:tab w:val="left" w:pos="5829"/>
          <w:tab w:val="left" w:pos="6739"/>
          <w:tab w:val="left" w:pos="7057"/>
          <w:tab w:val="left" w:pos="8714"/>
        </w:tab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3.1.17 </w:t>
      </w:r>
      <w:r w:rsidRPr="004A605D">
        <w:rPr>
          <w:rFonts w:ascii="Times New Roman" w:eastAsia="Times New Roman" w:hAnsi="Times New Roman" w:cs="Times New Roman"/>
          <w:b/>
          <w:color w:val="000000"/>
          <w:sz w:val="24"/>
          <w:szCs w:val="24"/>
          <w:lang w:eastAsia="ru-RU"/>
        </w:rPr>
        <w:t>Показатели</w:t>
      </w:r>
      <w:r w:rsidR="00114AD9" w:rsidRPr="004A605D">
        <w:rPr>
          <w:rFonts w:ascii="Times New Roman" w:eastAsia="Times New Roman" w:hAnsi="Times New Roman" w:cs="Times New Roman"/>
          <w:b/>
          <w:color w:val="000000"/>
          <w:sz w:val="24"/>
          <w:szCs w:val="24"/>
          <w:lang w:eastAsia="ru-RU"/>
        </w:rPr>
        <w:t xml:space="preserve"> </w:t>
      </w:r>
      <w:r w:rsidRPr="004A605D">
        <w:rPr>
          <w:rFonts w:ascii="Times New Roman" w:eastAsia="Times New Roman" w:hAnsi="Times New Roman" w:cs="Times New Roman"/>
          <w:b/>
          <w:color w:val="000000"/>
          <w:sz w:val="24"/>
          <w:szCs w:val="24"/>
          <w:lang w:eastAsia="ru-RU"/>
        </w:rPr>
        <w:t xml:space="preserve">назначения: </w:t>
      </w:r>
      <w:r w:rsidRPr="004A605D">
        <w:rPr>
          <w:rFonts w:ascii="Times New Roman" w:eastAsia="Times New Roman" w:hAnsi="Times New Roman" w:cs="Times New Roman"/>
          <w:color w:val="000000"/>
          <w:sz w:val="24"/>
          <w:szCs w:val="24"/>
          <w:lang w:eastAsia="ru-RU"/>
        </w:rPr>
        <w:t>Основные технические данные и характеристики арматуры, определяющие возможность ее применения в конкретных условиях эксплуатации.</w:t>
      </w:r>
    </w:p>
    <w:p w14:paraId="6624982D" w14:textId="77777777" w:rsidR="00114AD9" w:rsidRPr="004A605D" w:rsidRDefault="00114AD9" w:rsidP="004A605D">
      <w:pPr>
        <w:tabs>
          <w:tab w:val="left" w:pos="1889"/>
          <w:tab w:val="left" w:pos="3315"/>
          <w:tab w:val="left" w:pos="4471"/>
          <w:tab w:val="left" w:pos="5829"/>
          <w:tab w:val="left" w:pos="6739"/>
          <w:tab w:val="left" w:pos="7057"/>
          <w:tab w:val="left" w:pos="8714"/>
        </w:tabs>
        <w:spacing w:after="0" w:line="240" w:lineRule="auto"/>
        <w:ind w:firstLine="567"/>
        <w:jc w:val="both"/>
        <w:rPr>
          <w:rFonts w:ascii="Times New Roman" w:eastAsia="Times New Roman" w:hAnsi="Times New Roman" w:cs="Times New Roman"/>
          <w:color w:val="000000"/>
          <w:sz w:val="24"/>
          <w:szCs w:val="24"/>
          <w:lang w:eastAsia="ru-RU"/>
        </w:rPr>
      </w:pPr>
    </w:p>
    <w:p w14:paraId="2D562718" w14:textId="2D74E496" w:rsidR="00E06143" w:rsidRPr="0032217D" w:rsidRDefault="00114AD9"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w:t>
      </w:r>
      <w:r w:rsidRPr="008A1B10">
        <w:rPr>
          <w:rFonts w:ascii="Times New Roman" w:eastAsia="Times New Roman" w:hAnsi="Times New Roman" w:cs="Times New Roman"/>
          <w:color w:val="000000"/>
          <w:sz w:val="20"/>
          <w:szCs w:val="20"/>
          <w:lang w:eastAsia="ru-RU"/>
        </w:rPr>
        <w:t xml:space="preserve">– Взято из </w:t>
      </w:r>
      <w:r w:rsidR="00E06143" w:rsidRPr="008A1B10">
        <w:rPr>
          <w:rFonts w:ascii="Times New Roman" w:eastAsia="Times New Roman" w:hAnsi="Times New Roman" w:cs="Times New Roman"/>
          <w:color w:val="000000"/>
          <w:sz w:val="20"/>
          <w:szCs w:val="20"/>
          <w:lang w:eastAsia="ru-RU"/>
        </w:rPr>
        <w:t>ГОСТ Р 53674</w:t>
      </w:r>
      <w:r w:rsidRPr="008A1B10">
        <w:rPr>
          <w:rFonts w:ascii="Times New Roman" w:eastAsia="Times New Roman" w:hAnsi="Times New Roman" w:cs="Times New Roman"/>
          <w:color w:val="000000"/>
          <w:sz w:val="20"/>
          <w:szCs w:val="20"/>
          <w:lang w:eastAsia="ru-RU"/>
        </w:rPr>
        <w:t xml:space="preserve"> - </w:t>
      </w:r>
      <w:r w:rsidR="00E06143" w:rsidRPr="008A1B10">
        <w:rPr>
          <w:rFonts w:ascii="Times New Roman" w:eastAsia="Times New Roman" w:hAnsi="Times New Roman" w:cs="Times New Roman"/>
          <w:color w:val="000000"/>
          <w:sz w:val="20"/>
          <w:szCs w:val="20"/>
          <w:lang w:eastAsia="ru-RU"/>
        </w:rPr>
        <w:t>2009</w:t>
      </w:r>
      <w:r w:rsidR="00E06143" w:rsidRPr="0032217D">
        <w:rPr>
          <w:rFonts w:ascii="Times New Roman" w:eastAsia="Times New Roman" w:hAnsi="Times New Roman" w:cs="Times New Roman"/>
          <w:color w:val="000000"/>
          <w:sz w:val="20"/>
          <w:szCs w:val="20"/>
          <w:lang w:eastAsia="ru-RU"/>
        </w:rPr>
        <w:t>, статья 3.1</w:t>
      </w:r>
      <w:r w:rsidRPr="0032217D">
        <w:rPr>
          <w:rFonts w:ascii="Times New Roman" w:eastAsia="Times New Roman" w:hAnsi="Times New Roman" w:cs="Times New Roman"/>
          <w:color w:val="000000"/>
          <w:sz w:val="20"/>
          <w:szCs w:val="20"/>
          <w:lang w:eastAsia="ru-RU"/>
        </w:rPr>
        <w:t>.</w:t>
      </w:r>
    </w:p>
    <w:p w14:paraId="7D2ABFC3" w14:textId="77777777" w:rsidR="00114AD9" w:rsidRPr="004A605D" w:rsidRDefault="00114AD9" w:rsidP="004A605D">
      <w:pPr>
        <w:spacing w:after="0" w:line="240" w:lineRule="auto"/>
        <w:ind w:firstLine="567"/>
        <w:rPr>
          <w:rFonts w:ascii="Times New Roman" w:eastAsia="Times New Roman" w:hAnsi="Times New Roman" w:cs="Times New Roman"/>
          <w:color w:val="000000"/>
          <w:sz w:val="24"/>
          <w:szCs w:val="24"/>
          <w:lang w:eastAsia="ru-RU"/>
        </w:rPr>
      </w:pPr>
    </w:p>
    <w:p w14:paraId="5D2687C1"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3.1.18 </w:t>
      </w:r>
      <w:r w:rsidRPr="004A605D">
        <w:rPr>
          <w:rFonts w:ascii="Times New Roman" w:eastAsia="Times New Roman" w:hAnsi="Times New Roman" w:cs="Times New Roman"/>
          <w:b/>
          <w:color w:val="000000"/>
          <w:sz w:val="24"/>
          <w:szCs w:val="24"/>
          <w:lang w:eastAsia="ru-RU"/>
        </w:rPr>
        <w:t xml:space="preserve">Пробка: </w:t>
      </w:r>
      <w:r w:rsidRPr="004A605D">
        <w:rPr>
          <w:rFonts w:ascii="Times New Roman" w:eastAsia="Times New Roman" w:hAnsi="Times New Roman" w:cs="Times New Roman"/>
          <w:color w:val="000000"/>
          <w:sz w:val="24"/>
          <w:szCs w:val="24"/>
          <w:lang w:eastAsia="ru-RU"/>
        </w:rPr>
        <w:t>Запирающий элемент в кранах, имеющий сферическую форму (у шаровых кранов), форму конуса (у конусных кранов) и форму цилиндра (у цилиндрических кранов).</w:t>
      </w:r>
    </w:p>
    <w:p w14:paraId="2A32CE42" w14:textId="347B6A51"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3.1.19 </w:t>
      </w:r>
      <w:r w:rsidRPr="004A605D">
        <w:rPr>
          <w:rFonts w:ascii="Times New Roman" w:eastAsia="Times New Roman" w:hAnsi="Times New Roman" w:cs="Times New Roman"/>
          <w:b/>
          <w:color w:val="000000"/>
          <w:sz w:val="24"/>
          <w:szCs w:val="24"/>
          <w:lang w:eastAsia="ru-RU"/>
        </w:rPr>
        <w:t>Предохранительная арматура</w:t>
      </w:r>
      <w:r w:rsidRPr="004A605D">
        <w:rPr>
          <w:rFonts w:ascii="Times New Roman" w:eastAsia="Times New Roman" w:hAnsi="Times New Roman" w:cs="Times New Roman"/>
          <w:color w:val="000000"/>
          <w:sz w:val="24"/>
          <w:szCs w:val="24"/>
          <w:lang w:eastAsia="ru-RU"/>
        </w:rPr>
        <w:t>: Арматура, предназначенная для автоматической защиты оборудования и трубопроводов от недопустимого превышения давления посредством сброса избытка рабочей среды.</w:t>
      </w:r>
    </w:p>
    <w:p w14:paraId="7DAA85B5"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7A1F76F7" w14:textId="603EC979" w:rsidR="00E06143" w:rsidRPr="0032217D" w:rsidRDefault="00114AD9"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00E06143" w:rsidRPr="008A1B10">
        <w:rPr>
          <w:rFonts w:ascii="Times New Roman" w:eastAsia="Times New Roman" w:hAnsi="Times New Roman" w:cs="Times New Roman"/>
          <w:color w:val="000000"/>
          <w:sz w:val="20"/>
          <w:szCs w:val="20"/>
          <w:lang w:eastAsia="ru-RU"/>
        </w:rPr>
        <w:t xml:space="preserve">ГОСТ </w:t>
      </w:r>
      <w:r w:rsidR="00277B3E" w:rsidRPr="008A1B10">
        <w:rPr>
          <w:rFonts w:ascii="Times New Roman" w:eastAsia="Times New Roman" w:hAnsi="Times New Roman" w:cs="Times New Roman"/>
          <w:color w:val="000000"/>
          <w:sz w:val="20"/>
          <w:szCs w:val="20"/>
          <w:lang w:eastAsia="ru-RU"/>
        </w:rPr>
        <w:t>24856-2014</w:t>
      </w:r>
      <w:r w:rsidR="00E06143" w:rsidRPr="0032217D">
        <w:rPr>
          <w:rFonts w:ascii="Times New Roman" w:eastAsia="Times New Roman" w:hAnsi="Times New Roman" w:cs="Times New Roman"/>
          <w:color w:val="000000"/>
          <w:sz w:val="20"/>
          <w:szCs w:val="20"/>
          <w:lang w:eastAsia="ru-RU"/>
        </w:rPr>
        <w:t>, статья 3.</w:t>
      </w:r>
      <w:r w:rsidR="00277B3E">
        <w:rPr>
          <w:rFonts w:ascii="Times New Roman" w:eastAsia="Times New Roman" w:hAnsi="Times New Roman" w:cs="Times New Roman"/>
          <w:color w:val="000000"/>
          <w:sz w:val="20"/>
          <w:szCs w:val="20"/>
          <w:lang w:eastAsia="ru-RU"/>
        </w:rPr>
        <w:t>1.3</w:t>
      </w:r>
      <w:r w:rsidRPr="0032217D">
        <w:rPr>
          <w:rFonts w:ascii="Times New Roman" w:eastAsia="Times New Roman" w:hAnsi="Times New Roman" w:cs="Times New Roman"/>
          <w:color w:val="000000"/>
          <w:sz w:val="20"/>
          <w:szCs w:val="20"/>
          <w:lang w:eastAsia="ru-RU"/>
        </w:rPr>
        <w:t>.</w:t>
      </w:r>
    </w:p>
    <w:p w14:paraId="340B3FDD" w14:textId="77777777" w:rsidR="00114AD9" w:rsidRPr="004A605D" w:rsidRDefault="00114AD9" w:rsidP="004A605D">
      <w:pPr>
        <w:spacing w:after="0" w:line="240" w:lineRule="auto"/>
        <w:ind w:firstLine="567"/>
        <w:rPr>
          <w:rFonts w:ascii="Times New Roman" w:eastAsia="Times New Roman" w:hAnsi="Times New Roman" w:cs="Times New Roman"/>
          <w:color w:val="000000"/>
          <w:sz w:val="24"/>
          <w:szCs w:val="24"/>
          <w:lang w:eastAsia="ru-RU"/>
        </w:rPr>
      </w:pPr>
    </w:p>
    <w:p w14:paraId="2423DC64" w14:textId="77777777" w:rsidR="00E06143" w:rsidRPr="004A605D" w:rsidRDefault="00E06143" w:rsidP="004A605D">
      <w:pPr>
        <w:widowControl w:val="0"/>
        <w:tabs>
          <w:tab w:val="left" w:pos="1293"/>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3.1.20 </w:t>
      </w:r>
      <w:r w:rsidRPr="004A605D">
        <w:rPr>
          <w:rFonts w:ascii="Times New Roman" w:eastAsia="Times New Roman" w:hAnsi="Times New Roman" w:cs="Times New Roman"/>
          <w:b/>
          <w:sz w:val="24"/>
          <w:szCs w:val="24"/>
          <w:lang w:eastAsia="ru-RU"/>
        </w:rPr>
        <w:t xml:space="preserve">Пробное давление </w:t>
      </w:r>
      <w:proofErr w:type="spellStart"/>
      <w:r w:rsidRPr="004A605D">
        <w:rPr>
          <w:rFonts w:ascii="Times New Roman" w:eastAsia="Times New Roman" w:hAnsi="Times New Roman" w:cs="Times New Roman"/>
          <w:b/>
          <w:i/>
          <w:sz w:val="24"/>
          <w:szCs w:val="24"/>
          <w:lang w:eastAsia="ru-RU"/>
        </w:rPr>
        <w:t>Р</w:t>
      </w:r>
      <w:r w:rsidRPr="004A605D">
        <w:rPr>
          <w:rFonts w:ascii="Times New Roman" w:eastAsia="Times New Roman" w:hAnsi="Times New Roman" w:cs="Times New Roman"/>
          <w:b/>
          <w:sz w:val="24"/>
          <w:szCs w:val="24"/>
          <w:vertAlign w:val="subscript"/>
          <w:lang w:eastAsia="ru-RU"/>
        </w:rPr>
        <w:t>пр</w:t>
      </w:r>
      <w:proofErr w:type="spellEnd"/>
      <w:r w:rsidRPr="004A605D">
        <w:rPr>
          <w:rFonts w:ascii="Times New Roman" w:eastAsia="Times New Roman" w:hAnsi="Times New Roman" w:cs="Times New Roman"/>
          <w:sz w:val="24"/>
          <w:szCs w:val="24"/>
          <w:lang w:eastAsia="ru-RU"/>
        </w:rPr>
        <w:t>: Избыточное давление, при котором проводят испытание арматуры на прочность.</w:t>
      </w:r>
    </w:p>
    <w:p w14:paraId="0ECAA925" w14:textId="77777777" w:rsidR="00E06143" w:rsidRPr="004A605D" w:rsidRDefault="00E06143" w:rsidP="004A605D">
      <w:pPr>
        <w:widowControl w:val="0"/>
        <w:tabs>
          <w:tab w:val="left" w:pos="1293"/>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3.1.21</w:t>
      </w:r>
      <w:r w:rsidRPr="004A605D">
        <w:rPr>
          <w:rFonts w:ascii="Times New Roman" w:eastAsia="Times New Roman" w:hAnsi="Times New Roman" w:cs="Times New Roman"/>
          <w:b/>
          <w:sz w:val="24"/>
          <w:szCs w:val="24"/>
          <w:lang w:eastAsia="ru-RU"/>
        </w:rPr>
        <w:t xml:space="preserve"> Регулирующая арматура</w:t>
      </w:r>
      <w:r w:rsidRPr="004A605D">
        <w:rPr>
          <w:rFonts w:ascii="Times New Roman" w:eastAsia="Times New Roman" w:hAnsi="Times New Roman" w:cs="Times New Roman"/>
          <w:sz w:val="24"/>
          <w:szCs w:val="24"/>
          <w:lang w:eastAsia="ru-RU"/>
        </w:rPr>
        <w:t>: Арматура, предназначенная для регулирования параметров рабочей среды посредством изменения расхода или проходного сечения.</w:t>
      </w:r>
    </w:p>
    <w:p w14:paraId="0FC7A87E"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3.1.22 Р</w:t>
      </w:r>
      <w:r w:rsidRPr="004A605D">
        <w:rPr>
          <w:rFonts w:ascii="Times New Roman" w:eastAsia="Times New Roman" w:hAnsi="Times New Roman" w:cs="Times New Roman"/>
          <w:b/>
          <w:color w:val="000000"/>
          <w:sz w:val="24"/>
          <w:szCs w:val="24"/>
          <w:lang w:eastAsia="ru-RU"/>
        </w:rPr>
        <w:t>егулятор давления «до себя»</w:t>
      </w:r>
      <w:r w:rsidRPr="004A605D">
        <w:rPr>
          <w:rFonts w:ascii="Times New Roman" w:eastAsia="Times New Roman" w:hAnsi="Times New Roman" w:cs="Times New Roman"/>
          <w:color w:val="000000"/>
          <w:sz w:val="24"/>
          <w:szCs w:val="24"/>
          <w:lang w:eastAsia="ru-RU"/>
        </w:rPr>
        <w:t>: Регулятор, поддерживающий давление рабочей среды в заданном диапазоне на участке или в контуре системы, расположенной до регулятора.</w:t>
      </w:r>
    </w:p>
    <w:p w14:paraId="23E6947B" w14:textId="77777777" w:rsidR="00114AD9" w:rsidRPr="004A605D" w:rsidRDefault="00114AD9" w:rsidP="004A605D">
      <w:pPr>
        <w:spacing w:after="0" w:line="240" w:lineRule="auto"/>
        <w:ind w:firstLine="567"/>
        <w:rPr>
          <w:rFonts w:ascii="Times New Roman" w:eastAsia="Times New Roman" w:hAnsi="Times New Roman" w:cs="Times New Roman"/>
          <w:color w:val="000000"/>
          <w:sz w:val="24"/>
          <w:szCs w:val="24"/>
          <w:lang w:eastAsia="ru-RU"/>
        </w:rPr>
      </w:pPr>
    </w:p>
    <w:p w14:paraId="79979827" w14:textId="7E25FCEE" w:rsidR="00E06143" w:rsidRPr="0032217D" w:rsidRDefault="00114AD9" w:rsidP="004A605D">
      <w:pPr>
        <w:spacing w:after="0" w:line="240" w:lineRule="auto"/>
        <w:ind w:firstLine="567"/>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00E06143" w:rsidRPr="008A1B10">
        <w:rPr>
          <w:rFonts w:ascii="Times New Roman" w:eastAsia="Times New Roman" w:hAnsi="Times New Roman" w:cs="Times New Roman"/>
          <w:color w:val="000000"/>
          <w:sz w:val="20"/>
          <w:szCs w:val="20"/>
          <w:lang w:eastAsia="ru-RU"/>
        </w:rPr>
        <w:t xml:space="preserve">ГОСТ </w:t>
      </w:r>
      <w:r w:rsidR="00186646" w:rsidRPr="008A1B10">
        <w:rPr>
          <w:rFonts w:ascii="Times New Roman" w:eastAsia="Times New Roman" w:hAnsi="Times New Roman" w:cs="Times New Roman"/>
          <w:color w:val="000000"/>
          <w:sz w:val="20"/>
          <w:szCs w:val="20"/>
          <w:lang w:eastAsia="ru-RU"/>
        </w:rPr>
        <w:t>24856-2014</w:t>
      </w:r>
      <w:r w:rsidR="00E06143" w:rsidRPr="0032217D">
        <w:rPr>
          <w:rFonts w:ascii="Times New Roman" w:eastAsia="Times New Roman" w:hAnsi="Times New Roman" w:cs="Times New Roman"/>
          <w:color w:val="000000"/>
          <w:sz w:val="20"/>
          <w:szCs w:val="20"/>
          <w:lang w:eastAsia="ru-RU"/>
        </w:rPr>
        <w:t>, статья 5</w:t>
      </w:r>
      <w:r w:rsidR="00F07F6D">
        <w:rPr>
          <w:rFonts w:ascii="Times New Roman" w:eastAsia="Times New Roman" w:hAnsi="Times New Roman" w:cs="Times New Roman"/>
          <w:color w:val="000000"/>
          <w:sz w:val="20"/>
          <w:szCs w:val="20"/>
          <w:lang w:eastAsia="ru-RU"/>
        </w:rPr>
        <w:t>.6.2.5</w:t>
      </w:r>
      <w:r w:rsidRPr="0032217D">
        <w:rPr>
          <w:rFonts w:ascii="Times New Roman" w:eastAsia="Times New Roman" w:hAnsi="Times New Roman" w:cs="Times New Roman"/>
          <w:color w:val="000000"/>
          <w:sz w:val="20"/>
          <w:szCs w:val="20"/>
          <w:lang w:eastAsia="ru-RU"/>
        </w:rPr>
        <w:t>.</w:t>
      </w:r>
    </w:p>
    <w:p w14:paraId="371CF724"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47B4FAB7" w14:textId="5ABD6344"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lastRenderedPageBreak/>
        <w:t xml:space="preserve">3.1.23 </w:t>
      </w:r>
      <w:r w:rsidRPr="004A605D">
        <w:rPr>
          <w:rFonts w:ascii="Times New Roman" w:eastAsia="Times New Roman" w:hAnsi="Times New Roman" w:cs="Times New Roman"/>
          <w:b/>
          <w:color w:val="000000"/>
          <w:sz w:val="24"/>
          <w:szCs w:val="24"/>
          <w:lang w:eastAsia="ru-RU"/>
        </w:rPr>
        <w:t>Регулятор давления «после себя»</w:t>
      </w:r>
      <w:r w:rsidRPr="004A605D">
        <w:rPr>
          <w:rFonts w:ascii="Times New Roman" w:eastAsia="Times New Roman" w:hAnsi="Times New Roman" w:cs="Times New Roman"/>
          <w:color w:val="000000"/>
          <w:sz w:val="24"/>
          <w:szCs w:val="24"/>
          <w:lang w:eastAsia="ru-RU"/>
        </w:rPr>
        <w:t>: Регулятор, поддерживающий давление рабочей среды в заданном диапазоне на участке или в контуре системы, расположенной после регулятора.</w:t>
      </w:r>
    </w:p>
    <w:p w14:paraId="2E9608BD"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050323B6" w14:textId="630EDEE9" w:rsidR="00E06143" w:rsidRPr="0032217D" w:rsidRDefault="00114AD9"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00E06143" w:rsidRPr="008A1B10">
        <w:rPr>
          <w:rFonts w:ascii="Times New Roman" w:eastAsia="Times New Roman" w:hAnsi="Times New Roman" w:cs="Times New Roman"/>
          <w:color w:val="000000"/>
          <w:sz w:val="20"/>
          <w:szCs w:val="20"/>
          <w:lang w:eastAsia="ru-RU"/>
        </w:rPr>
        <w:t xml:space="preserve">ГОСТ </w:t>
      </w:r>
      <w:r w:rsidR="00186646" w:rsidRPr="008A1B10">
        <w:rPr>
          <w:rFonts w:ascii="Times New Roman" w:eastAsia="Times New Roman" w:hAnsi="Times New Roman" w:cs="Times New Roman"/>
          <w:color w:val="000000"/>
          <w:sz w:val="20"/>
          <w:szCs w:val="20"/>
          <w:lang w:eastAsia="ru-RU"/>
        </w:rPr>
        <w:t>24856-2014</w:t>
      </w:r>
      <w:r w:rsidR="00E06143" w:rsidRPr="0032217D">
        <w:rPr>
          <w:rFonts w:ascii="Times New Roman" w:eastAsia="Times New Roman" w:hAnsi="Times New Roman" w:cs="Times New Roman"/>
          <w:color w:val="000000"/>
          <w:sz w:val="20"/>
          <w:szCs w:val="20"/>
          <w:lang w:eastAsia="ru-RU"/>
        </w:rPr>
        <w:t>, статья 5.</w:t>
      </w:r>
      <w:r w:rsidR="00186646" w:rsidRPr="00186646">
        <w:rPr>
          <w:rFonts w:ascii="Times New Roman" w:eastAsia="Times New Roman" w:hAnsi="Times New Roman" w:cs="Times New Roman"/>
          <w:color w:val="000000"/>
          <w:sz w:val="20"/>
          <w:szCs w:val="20"/>
          <w:lang w:eastAsia="ru-RU"/>
        </w:rPr>
        <w:t>6.2.6</w:t>
      </w:r>
      <w:r w:rsidRPr="0032217D">
        <w:rPr>
          <w:rFonts w:ascii="Times New Roman" w:eastAsia="Times New Roman" w:hAnsi="Times New Roman" w:cs="Times New Roman"/>
          <w:color w:val="000000"/>
          <w:sz w:val="20"/>
          <w:szCs w:val="20"/>
          <w:lang w:eastAsia="ru-RU"/>
        </w:rPr>
        <w:t>.</w:t>
      </w:r>
    </w:p>
    <w:p w14:paraId="60DC1783"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647DBFCD" w14:textId="511CAA3D"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3.1.24 </w:t>
      </w:r>
      <w:r w:rsidRPr="004A605D">
        <w:rPr>
          <w:rFonts w:ascii="Times New Roman" w:eastAsia="Times New Roman" w:hAnsi="Times New Roman" w:cs="Times New Roman"/>
          <w:b/>
          <w:color w:val="000000"/>
          <w:sz w:val="24"/>
          <w:szCs w:val="24"/>
          <w:lang w:eastAsia="ru-RU"/>
        </w:rPr>
        <w:t>Ручной дублер</w:t>
      </w:r>
      <w:r w:rsidRPr="004A605D">
        <w:rPr>
          <w:rFonts w:ascii="Times New Roman" w:eastAsia="Times New Roman" w:hAnsi="Times New Roman" w:cs="Times New Roman"/>
          <w:color w:val="000000"/>
          <w:sz w:val="24"/>
          <w:szCs w:val="24"/>
          <w:lang w:eastAsia="ru-RU"/>
        </w:rPr>
        <w:t>: Устройство, предназначенное для ручного управления арматурой с приводом, в случаях, когда последний не используется по каким-либо причинам.</w:t>
      </w:r>
    </w:p>
    <w:p w14:paraId="53BBBA3B"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47340EA3" w14:textId="774D5822" w:rsidR="00E06143" w:rsidRPr="0032217D" w:rsidRDefault="00114AD9"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Взято из </w:t>
      </w:r>
      <w:r w:rsidR="00E06143" w:rsidRPr="008A1B10">
        <w:rPr>
          <w:rFonts w:ascii="Times New Roman" w:eastAsia="Times New Roman" w:hAnsi="Times New Roman" w:cs="Times New Roman"/>
          <w:color w:val="000000"/>
          <w:sz w:val="20"/>
          <w:szCs w:val="20"/>
          <w:lang w:eastAsia="ru-RU"/>
        </w:rPr>
        <w:t xml:space="preserve">ГОСТ </w:t>
      </w:r>
      <w:r w:rsidR="00751534" w:rsidRPr="008A1B10">
        <w:rPr>
          <w:rFonts w:ascii="Times New Roman" w:eastAsia="Times New Roman" w:hAnsi="Times New Roman" w:cs="Times New Roman"/>
          <w:color w:val="000000"/>
          <w:sz w:val="20"/>
          <w:szCs w:val="20"/>
          <w:lang w:eastAsia="ru-RU"/>
        </w:rPr>
        <w:t>24856-2014</w:t>
      </w:r>
      <w:r w:rsidR="00E06143" w:rsidRPr="008A1B10">
        <w:rPr>
          <w:rFonts w:ascii="Times New Roman" w:eastAsia="Times New Roman" w:hAnsi="Times New Roman" w:cs="Times New Roman"/>
          <w:color w:val="000000"/>
          <w:sz w:val="20"/>
          <w:szCs w:val="20"/>
          <w:lang w:eastAsia="ru-RU"/>
        </w:rPr>
        <w:t>,</w:t>
      </w:r>
      <w:r w:rsidR="00E06143" w:rsidRPr="0032217D">
        <w:rPr>
          <w:rFonts w:ascii="Times New Roman" w:eastAsia="Times New Roman" w:hAnsi="Times New Roman" w:cs="Times New Roman"/>
          <w:color w:val="000000"/>
          <w:sz w:val="20"/>
          <w:szCs w:val="20"/>
          <w:lang w:eastAsia="ru-RU"/>
        </w:rPr>
        <w:t xml:space="preserve"> статья </w:t>
      </w:r>
      <w:r w:rsidR="00751534">
        <w:rPr>
          <w:rFonts w:ascii="Times New Roman" w:eastAsia="Times New Roman" w:hAnsi="Times New Roman" w:cs="Times New Roman"/>
          <w:color w:val="000000"/>
          <w:sz w:val="20"/>
          <w:szCs w:val="20"/>
          <w:lang w:eastAsia="ru-RU"/>
        </w:rPr>
        <w:t>11.26</w:t>
      </w:r>
      <w:r w:rsidRPr="0032217D">
        <w:rPr>
          <w:rFonts w:ascii="Times New Roman" w:eastAsia="Times New Roman" w:hAnsi="Times New Roman" w:cs="Times New Roman"/>
          <w:color w:val="000000"/>
          <w:sz w:val="20"/>
          <w:szCs w:val="20"/>
          <w:lang w:eastAsia="ru-RU"/>
        </w:rPr>
        <w:t>.</w:t>
      </w:r>
    </w:p>
    <w:p w14:paraId="45D0734B" w14:textId="77777777" w:rsidR="00114AD9" w:rsidRPr="004A605D" w:rsidRDefault="00114AD9"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33226406" w14:textId="70E93EC2" w:rsidR="00E06143" w:rsidRPr="004A605D" w:rsidRDefault="00E06143" w:rsidP="004A605D">
      <w:pPr>
        <w:widowControl w:val="0"/>
        <w:tabs>
          <w:tab w:val="left" w:pos="133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3.1.25 </w:t>
      </w:r>
      <w:r w:rsidRPr="004A605D">
        <w:rPr>
          <w:rFonts w:ascii="Times New Roman" w:eastAsia="Times New Roman" w:hAnsi="Times New Roman" w:cs="Times New Roman"/>
          <w:b/>
          <w:sz w:val="24"/>
          <w:szCs w:val="24"/>
          <w:lang w:eastAsia="ru-RU"/>
        </w:rPr>
        <w:t>Цикл</w:t>
      </w:r>
      <w:r w:rsidRPr="004A605D">
        <w:rPr>
          <w:rFonts w:ascii="Times New Roman" w:eastAsia="Times New Roman" w:hAnsi="Times New Roman" w:cs="Times New Roman"/>
          <w:sz w:val="24"/>
          <w:szCs w:val="24"/>
          <w:lang w:eastAsia="ru-RU"/>
        </w:rPr>
        <w:t>: Перемещение запирающего элемента из одного крайнего положения («открыто» или «закрыто») в противоположное и обратно.</w:t>
      </w:r>
    </w:p>
    <w:p w14:paraId="3F1982A6" w14:textId="77777777" w:rsidR="00114AD9" w:rsidRPr="004A605D" w:rsidRDefault="00114AD9" w:rsidP="004A605D">
      <w:pPr>
        <w:widowControl w:val="0"/>
        <w:tabs>
          <w:tab w:val="left" w:pos="1331"/>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496407BB" w14:textId="50B602FB" w:rsidR="00E06143" w:rsidRPr="004A605D" w:rsidRDefault="00E06143" w:rsidP="004A605D">
      <w:pPr>
        <w:widowControl w:val="0"/>
        <w:tabs>
          <w:tab w:val="left" w:pos="1015"/>
          <w:tab w:val="left" w:pos="1730"/>
        </w:tabs>
        <w:suppressAutoHyphens/>
        <w:autoSpaceDE w:val="0"/>
        <w:autoSpaceDN w:val="0"/>
        <w:spacing w:after="0" w:line="240" w:lineRule="auto"/>
        <w:ind w:firstLine="567"/>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3.2 В настоящем стандарте применяются следующие сокращения:</w:t>
      </w:r>
    </w:p>
    <w:p w14:paraId="3A652685" w14:textId="77777777" w:rsidR="00A4789D" w:rsidRPr="004A605D" w:rsidRDefault="00A4789D" w:rsidP="004A605D">
      <w:pPr>
        <w:widowControl w:val="0"/>
        <w:tabs>
          <w:tab w:val="left" w:pos="1015"/>
          <w:tab w:val="left" w:pos="1730"/>
        </w:tabs>
        <w:suppressAutoHyphens/>
        <w:autoSpaceDE w:val="0"/>
        <w:autoSpaceDN w:val="0"/>
        <w:spacing w:after="0" w:line="240" w:lineRule="auto"/>
        <w:ind w:firstLine="567"/>
        <w:rPr>
          <w:rFonts w:ascii="Times New Roman" w:eastAsia="Times New Roman" w:hAnsi="Times New Roman" w:cs="Times New Roman"/>
          <w:sz w:val="24"/>
          <w:szCs w:val="24"/>
          <w:lang w:eastAsia="ru-RU"/>
        </w:rPr>
      </w:pPr>
    </w:p>
    <w:p w14:paraId="1D896AB3" w14:textId="22087B0B" w:rsidR="00E06143" w:rsidRPr="004A605D" w:rsidRDefault="00E06143" w:rsidP="004A605D">
      <w:pPr>
        <w:widowControl w:val="0"/>
        <w:tabs>
          <w:tab w:val="left" w:pos="1015"/>
          <w:tab w:val="left" w:pos="1730"/>
        </w:tabs>
        <w:suppressAutoHyphens/>
        <w:autoSpaceDE w:val="0"/>
        <w:autoSpaceDN w:val="0"/>
        <w:spacing w:after="0" w:line="240" w:lineRule="auto"/>
        <w:ind w:firstLine="567"/>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3.2.1 </w:t>
      </w:r>
      <w:r w:rsidRPr="004A605D">
        <w:rPr>
          <w:rFonts w:ascii="Times New Roman" w:eastAsia="Times New Roman" w:hAnsi="Times New Roman" w:cs="Times New Roman"/>
          <w:b/>
          <w:sz w:val="24"/>
          <w:szCs w:val="24"/>
          <w:lang w:eastAsia="ru-RU"/>
        </w:rPr>
        <w:t>Автомат аварийного закрытия крана</w:t>
      </w:r>
      <w:r w:rsidRPr="004A605D">
        <w:rPr>
          <w:rFonts w:ascii="Times New Roman" w:eastAsia="Times New Roman" w:hAnsi="Times New Roman" w:cs="Times New Roman"/>
          <w:sz w:val="24"/>
          <w:szCs w:val="24"/>
          <w:lang w:eastAsia="ru-RU"/>
        </w:rPr>
        <w:t>; ААЗК.</w:t>
      </w:r>
    </w:p>
    <w:p w14:paraId="3BCF1FBB" w14:textId="77777777" w:rsidR="00E06143" w:rsidRPr="004A605D" w:rsidRDefault="00E06143" w:rsidP="004A605D">
      <w:pPr>
        <w:widowControl w:val="0"/>
        <w:tabs>
          <w:tab w:val="left" w:pos="1015"/>
          <w:tab w:val="left" w:pos="1730"/>
        </w:tabs>
        <w:suppressAutoHyphens/>
        <w:autoSpaceDE w:val="0"/>
        <w:autoSpaceDN w:val="0"/>
        <w:spacing w:after="0" w:line="240" w:lineRule="auto"/>
        <w:ind w:firstLine="567"/>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3.2.2 </w:t>
      </w:r>
      <w:r w:rsidRPr="004A605D">
        <w:rPr>
          <w:rFonts w:ascii="Times New Roman" w:eastAsia="Times New Roman" w:hAnsi="Times New Roman" w:cs="Times New Roman"/>
          <w:b/>
          <w:sz w:val="24"/>
          <w:szCs w:val="24"/>
          <w:lang w:eastAsia="ru-RU"/>
        </w:rPr>
        <w:t>Внутритрубное устройство</w:t>
      </w:r>
      <w:r w:rsidRPr="004A605D">
        <w:rPr>
          <w:rFonts w:ascii="Times New Roman" w:eastAsia="Times New Roman" w:hAnsi="Times New Roman" w:cs="Times New Roman"/>
          <w:sz w:val="24"/>
          <w:szCs w:val="24"/>
          <w:lang w:eastAsia="ru-RU"/>
        </w:rPr>
        <w:t>; ВТУ.</w:t>
      </w:r>
    </w:p>
    <w:p w14:paraId="14012672" w14:textId="77777777" w:rsidR="00E06143" w:rsidRPr="004A605D" w:rsidRDefault="00E06143" w:rsidP="004A605D">
      <w:pPr>
        <w:widowControl w:val="0"/>
        <w:tabs>
          <w:tab w:val="left" w:pos="1015"/>
          <w:tab w:val="left" w:pos="1730"/>
        </w:tabs>
        <w:suppressAutoHyphens/>
        <w:autoSpaceDE w:val="0"/>
        <w:autoSpaceDN w:val="0"/>
        <w:spacing w:after="0" w:line="240" w:lineRule="auto"/>
        <w:ind w:firstLine="567"/>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3.2.3 </w:t>
      </w:r>
      <w:r w:rsidRPr="004A605D">
        <w:rPr>
          <w:rFonts w:ascii="Times New Roman" w:eastAsia="Times New Roman" w:hAnsi="Times New Roman" w:cs="Times New Roman"/>
          <w:b/>
          <w:sz w:val="24"/>
          <w:szCs w:val="24"/>
          <w:lang w:eastAsia="ru-RU"/>
        </w:rPr>
        <w:t>Газоперекачивающий агрегат</w:t>
      </w:r>
      <w:r w:rsidRPr="004A605D">
        <w:rPr>
          <w:rFonts w:ascii="Times New Roman" w:eastAsia="Times New Roman" w:hAnsi="Times New Roman" w:cs="Times New Roman"/>
          <w:sz w:val="24"/>
          <w:szCs w:val="24"/>
          <w:lang w:eastAsia="ru-RU"/>
        </w:rPr>
        <w:t>; ГПА.</w:t>
      </w:r>
    </w:p>
    <w:p w14:paraId="0B2CB145"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3.2.4 </w:t>
      </w:r>
      <w:r w:rsidRPr="004A605D">
        <w:rPr>
          <w:rFonts w:ascii="Times New Roman" w:eastAsia="Times New Roman" w:hAnsi="Times New Roman" w:cs="Times New Roman"/>
          <w:b/>
          <w:color w:val="000000"/>
          <w:sz w:val="24"/>
          <w:szCs w:val="24"/>
          <w:lang w:eastAsia="ru-RU"/>
        </w:rPr>
        <w:t>Газораспределительная станция</w:t>
      </w:r>
      <w:r w:rsidRPr="004A605D">
        <w:rPr>
          <w:rFonts w:ascii="Times New Roman" w:eastAsia="Times New Roman" w:hAnsi="Times New Roman" w:cs="Times New Roman"/>
          <w:color w:val="000000"/>
          <w:sz w:val="24"/>
          <w:szCs w:val="24"/>
          <w:lang w:eastAsia="ru-RU"/>
        </w:rPr>
        <w:t>; ГРС.</w:t>
      </w:r>
    </w:p>
    <w:p w14:paraId="4C994CFA"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3.2.5 </w:t>
      </w:r>
      <w:r w:rsidRPr="004A605D">
        <w:rPr>
          <w:rFonts w:ascii="Times New Roman" w:eastAsia="Times New Roman" w:hAnsi="Times New Roman" w:cs="Times New Roman"/>
          <w:b/>
          <w:color w:val="000000"/>
          <w:sz w:val="24"/>
          <w:szCs w:val="24"/>
          <w:lang w:eastAsia="ru-RU"/>
        </w:rPr>
        <w:t>Дожимная компрессорная станция</w:t>
      </w:r>
      <w:r w:rsidRPr="004A605D">
        <w:rPr>
          <w:rFonts w:ascii="Times New Roman" w:eastAsia="Times New Roman" w:hAnsi="Times New Roman" w:cs="Times New Roman"/>
          <w:color w:val="000000"/>
          <w:sz w:val="24"/>
          <w:szCs w:val="24"/>
          <w:lang w:eastAsia="ru-RU"/>
        </w:rPr>
        <w:t>; ДКС.</w:t>
      </w:r>
    </w:p>
    <w:p w14:paraId="302AF367"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3.2.6 </w:t>
      </w:r>
      <w:r w:rsidRPr="004A605D">
        <w:rPr>
          <w:rFonts w:ascii="Times New Roman" w:eastAsia="Times New Roman" w:hAnsi="Times New Roman" w:cs="Times New Roman"/>
          <w:b/>
          <w:color w:val="000000"/>
          <w:sz w:val="24"/>
          <w:szCs w:val="24"/>
          <w:lang w:eastAsia="ru-RU"/>
        </w:rPr>
        <w:t>Запасной инструмент и приспособления</w:t>
      </w:r>
      <w:r w:rsidRPr="004A605D">
        <w:rPr>
          <w:rFonts w:ascii="Times New Roman" w:eastAsia="Times New Roman" w:hAnsi="Times New Roman" w:cs="Times New Roman"/>
          <w:color w:val="000000"/>
          <w:sz w:val="24"/>
          <w:szCs w:val="24"/>
          <w:lang w:eastAsia="ru-RU"/>
        </w:rPr>
        <w:t>; ЗИП.</w:t>
      </w:r>
    </w:p>
    <w:p w14:paraId="7AC8956C"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3.2.7 </w:t>
      </w:r>
      <w:r w:rsidRPr="004A605D">
        <w:rPr>
          <w:rFonts w:ascii="Times New Roman" w:eastAsia="Times New Roman" w:hAnsi="Times New Roman" w:cs="Times New Roman"/>
          <w:b/>
          <w:color w:val="000000"/>
          <w:sz w:val="24"/>
          <w:szCs w:val="24"/>
          <w:lang w:eastAsia="ru-RU"/>
        </w:rPr>
        <w:t>Запирающий элемент</w:t>
      </w:r>
      <w:r w:rsidRPr="004A605D">
        <w:rPr>
          <w:rFonts w:ascii="Times New Roman" w:eastAsia="Times New Roman" w:hAnsi="Times New Roman" w:cs="Times New Roman"/>
          <w:color w:val="000000"/>
          <w:sz w:val="24"/>
          <w:szCs w:val="24"/>
          <w:lang w:eastAsia="ru-RU"/>
        </w:rPr>
        <w:t xml:space="preserve">; </w:t>
      </w:r>
      <w:proofErr w:type="spellStart"/>
      <w:r w:rsidRPr="004A605D">
        <w:rPr>
          <w:rFonts w:ascii="Times New Roman" w:eastAsia="Times New Roman" w:hAnsi="Times New Roman" w:cs="Times New Roman"/>
          <w:color w:val="000000"/>
          <w:sz w:val="24"/>
          <w:szCs w:val="24"/>
          <w:lang w:eastAsia="ru-RU"/>
        </w:rPr>
        <w:t>Зэл</w:t>
      </w:r>
      <w:proofErr w:type="spellEnd"/>
      <w:r w:rsidRPr="004A605D">
        <w:rPr>
          <w:rFonts w:ascii="Times New Roman" w:eastAsia="Times New Roman" w:hAnsi="Times New Roman" w:cs="Times New Roman"/>
          <w:color w:val="000000"/>
          <w:sz w:val="24"/>
          <w:szCs w:val="24"/>
          <w:lang w:eastAsia="ru-RU"/>
        </w:rPr>
        <w:t>.</w:t>
      </w:r>
    </w:p>
    <w:p w14:paraId="7C195CB9"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3.2.8 </w:t>
      </w:r>
      <w:r w:rsidRPr="004A605D">
        <w:rPr>
          <w:rFonts w:ascii="Times New Roman" w:eastAsia="Times New Roman" w:hAnsi="Times New Roman" w:cs="Times New Roman"/>
          <w:b/>
          <w:color w:val="000000"/>
          <w:sz w:val="24"/>
          <w:szCs w:val="24"/>
          <w:lang w:eastAsia="ru-RU"/>
        </w:rPr>
        <w:t>Исполнительный механизм</w:t>
      </w:r>
      <w:r w:rsidRPr="004A605D">
        <w:rPr>
          <w:rFonts w:ascii="Times New Roman" w:eastAsia="Times New Roman" w:hAnsi="Times New Roman" w:cs="Times New Roman"/>
          <w:color w:val="000000"/>
          <w:sz w:val="24"/>
          <w:szCs w:val="24"/>
          <w:lang w:eastAsia="ru-RU"/>
        </w:rPr>
        <w:t>; ИМ.</w:t>
      </w:r>
    </w:p>
    <w:p w14:paraId="74071539"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3.2.9 </w:t>
      </w:r>
      <w:r w:rsidRPr="004A605D">
        <w:rPr>
          <w:rFonts w:ascii="Times New Roman" w:eastAsia="Times New Roman" w:hAnsi="Times New Roman" w:cs="Times New Roman"/>
          <w:b/>
          <w:color w:val="000000"/>
          <w:sz w:val="24"/>
          <w:szCs w:val="24"/>
          <w:lang w:eastAsia="ru-RU"/>
        </w:rPr>
        <w:t>Конструкторская документация</w:t>
      </w:r>
      <w:r w:rsidRPr="004A605D">
        <w:rPr>
          <w:rFonts w:ascii="Times New Roman" w:eastAsia="Times New Roman" w:hAnsi="Times New Roman" w:cs="Times New Roman"/>
          <w:color w:val="000000"/>
          <w:sz w:val="24"/>
          <w:szCs w:val="24"/>
          <w:lang w:eastAsia="ru-RU"/>
        </w:rPr>
        <w:t>; КД.</w:t>
      </w:r>
    </w:p>
    <w:p w14:paraId="4EC61AD3"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3.2.10 </w:t>
      </w:r>
      <w:r w:rsidRPr="004A605D">
        <w:rPr>
          <w:rFonts w:ascii="Times New Roman" w:eastAsia="Times New Roman" w:hAnsi="Times New Roman" w:cs="Times New Roman"/>
          <w:b/>
          <w:color w:val="000000"/>
          <w:sz w:val="24"/>
          <w:szCs w:val="24"/>
          <w:lang w:eastAsia="ru-RU"/>
        </w:rPr>
        <w:t>Компрессорная станция</w:t>
      </w:r>
      <w:r w:rsidRPr="004A605D">
        <w:rPr>
          <w:rFonts w:ascii="Times New Roman" w:eastAsia="Times New Roman" w:hAnsi="Times New Roman" w:cs="Times New Roman"/>
          <w:color w:val="000000"/>
          <w:sz w:val="24"/>
          <w:szCs w:val="24"/>
          <w:lang w:eastAsia="ru-RU"/>
        </w:rPr>
        <w:t>; КС.</w:t>
      </w:r>
    </w:p>
    <w:p w14:paraId="20FFF8E1"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3.2.11 </w:t>
      </w:r>
      <w:r w:rsidRPr="004A605D">
        <w:rPr>
          <w:rFonts w:ascii="Times New Roman" w:eastAsia="Times New Roman" w:hAnsi="Times New Roman" w:cs="Times New Roman"/>
          <w:b/>
          <w:color w:val="000000"/>
          <w:sz w:val="24"/>
          <w:szCs w:val="24"/>
          <w:lang w:eastAsia="ru-RU"/>
        </w:rPr>
        <w:t>Линейная часть магистрального газопровода</w:t>
      </w:r>
      <w:r w:rsidRPr="004A605D">
        <w:rPr>
          <w:rFonts w:ascii="Times New Roman" w:eastAsia="Times New Roman" w:hAnsi="Times New Roman" w:cs="Times New Roman"/>
          <w:color w:val="000000"/>
          <w:sz w:val="24"/>
          <w:szCs w:val="24"/>
          <w:lang w:eastAsia="ru-RU"/>
        </w:rPr>
        <w:t>; ЛЧ МГ.</w:t>
      </w:r>
    </w:p>
    <w:p w14:paraId="16FB9C9E"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3.2.12 </w:t>
      </w:r>
      <w:r w:rsidRPr="004A605D">
        <w:rPr>
          <w:rFonts w:ascii="Times New Roman" w:eastAsia="Times New Roman" w:hAnsi="Times New Roman" w:cs="Times New Roman"/>
          <w:b/>
          <w:color w:val="000000"/>
          <w:sz w:val="24"/>
          <w:szCs w:val="24"/>
          <w:lang w:eastAsia="ru-RU"/>
        </w:rPr>
        <w:t>Линия рециркуляции газа</w:t>
      </w:r>
      <w:r w:rsidRPr="004A605D">
        <w:rPr>
          <w:rFonts w:ascii="Times New Roman" w:eastAsia="Times New Roman" w:hAnsi="Times New Roman" w:cs="Times New Roman"/>
          <w:color w:val="000000"/>
          <w:sz w:val="24"/>
          <w:szCs w:val="24"/>
          <w:lang w:eastAsia="ru-RU"/>
        </w:rPr>
        <w:t>; ЛРГ.</w:t>
      </w:r>
    </w:p>
    <w:p w14:paraId="4DB41ACF" w14:textId="77777777" w:rsidR="00E06143" w:rsidRPr="004A605D" w:rsidRDefault="00E06143" w:rsidP="004A605D">
      <w:pPr>
        <w:widowControl w:val="0"/>
        <w:tabs>
          <w:tab w:val="left" w:pos="1730"/>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3.2.13 </w:t>
      </w:r>
      <w:r w:rsidRPr="004A605D">
        <w:rPr>
          <w:rFonts w:ascii="Times New Roman" w:eastAsia="Times New Roman" w:hAnsi="Times New Roman" w:cs="Times New Roman"/>
          <w:b/>
          <w:color w:val="000000"/>
          <w:sz w:val="24"/>
          <w:szCs w:val="24"/>
          <w:lang w:eastAsia="ru-RU"/>
        </w:rPr>
        <w:t>Мембранный исполнительный механизм</w:t>
      </w:r>
      <w:r w:rsidRPr="004A605D">
        <w:rPr>
          <w:rFonts w:ascii="Times New Roman" w:eastAsia="Times New Roman" w:hAnsi="Times New Roman" w:cs="Times New Roman"/>
          <w:color w:val="000000"/>
          <w:sz w:val="24"/>
          <w:szCs w:val="24"/>
          <w:lang w:eastAsia="ru-RU"/>
        </w:rPr>
        <w:t>; МИМ.</w:t>
      </w:r>
    </w:p>
    <w:p w14:paraId="117566FF"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3.2.14 </w:t>
      </w:r>
      <w:r w:rsidRPr="004A605D">
        <w:rPr>
          <w:rFonts w:ascii="Times New Roman" w:eastAsia="Times New Roman" w:hAnsi="Times New Roman" w:cs="Times New Roman"/>
          <w:b/>
          <w:color w:val="000000"/>
          <w:sz w:val="24"/>
          <w:szCs w:val="24"/>
          <w:lang w:eastAsia="ru-RU"/>
        </w:rPr>
        <w:t>Нормативная документация</w:t>
      </w:r>
      <w:r w:rsidRPr="004A605D">
        <w:rPr>
          <w:rFonts w:ascii="Times New Roman" w:eastAsia="Times New Roman" w:hAnsi="Times New Roman" w:cs="Times New Roman"/>
          <w:color w:val="000000"/>
          <w:sz w:val="24"/>
          <w:szCs w:val="24"/>
          <w:lang w:eastAsia="ru-RU"/>
        </w:rPr>
        <w:t>; НД.</w:t>
      </w:r>
    </w:p>
    <w:p w14:paraId="5FFCF869"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3.2.15 </w:t>
      </w:r>
      <w:r w:rsidRPr="004A605D">
        <w:rPr>
          <w:rFonts w:ascii="Times New Roman" w:eastAsia="Times New Roman" w:hAnsi="Times New Roman" w:cs="Times New Roman"/>
          <w:b/>
          <w:color w:val="000000"/>
          <w:sz w:val="24"/>
          <w:szCs w:val="24"/>
          <w:lang w:eastAsia="ru-RU"/>
        </w:rPr>
        <w:t>Нормально-закрытая арматура</w:t>
      </w:r>
      <w:r w:rsidRPr="004A605D">
        <w:rPr>
          <w:rFonts w:ascii="Times New Roman" w:eastAsia="Times New Roman" w:hAnsi="Times New Roman" w:cs="Times New Roman"/>
          <w:color w:val="000000"/>
          <w:sz w:val="24"/>
          <w:szCs w:val="24"/>
          <w:lang w:eastAsia="ru-RU"/>
        </w:rPr>
        <w:t>; НЗ.</w:t>
      </w:r>
    </w:p>
    <w:p w14:paraId="06D2C1B2"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3.2.16 </w:t>
      </w:r>
      <w:r w:rsidRPr="004A605D">
        <w:rPr>
          <w:rFonts w:ascii="Times New Roman" w:eastAsia="Times New Roman" w:hAnsi="Times New Roman" w:cs="Times New Roman"/>
          <w:b/>
          <w:color w:val="000000"/>
          <w:sz w:val="24"/>
          <w:szCs w:val="24"/>
          <w:lang w:eastAsia="ru-RU"/>
        </w:rPr>
        <w:t>Нормально-открытая арматура</w:t>
      </w:r>
      <w:r w:rsidRPr="004A605D">
        <w:rPr>
          <w:rFonts w:ascii="Times New Roman" w:eastAsia="Times New Roman" w:hAnsi="Times New Roman" w:cs="Times New Roman"/>
          <w:color w:val="000000"/>
          <w:sz w:val="24"/>
          <w:szCs w:val="24"/>
          <w:lang w:eastAsia="ru-RU"/>
        </w:rPr>
        <w:t>; НО.</w:t>
      </w:r>
    </w:p>
    <w:p w14:paraId="5E5D6C34" w14:textId="77777777" w:rsidR="00E06143" w:rsidRPr="004A605D" w:rsidRDefault="00E06143" w:rsidP="004A605D">
      <w:pPr>
        <w:widowControl w:val="0"/>
        <w:tabs>
          <w:tab w:val="left" w:pos="229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3.2.17 </w:t>
      </w:r>
      <w:r w:rsidRPr="004A605D">
        <w:rPr>
          <w:rFonts w:ascii="Times New Roman" w:eastAsia="Times New Roman" w:hAnsi="Times New Roman" w:cs="Times New Roman"/>
          <w:b/>
          <w:color w:val="000000"/>
          <w:sz w:val="24"/>
          <w:szCs w:val="24"/>
          <w:lang w:eastAsia="ru-RU"/>
        </w:rPr>
        <w:t>Отдел технического контроля (служба технического контроля)</w:t>
      </w:r>
      <w:r w:rsidRPr="004A605D">
        <w:rPr>
          <w:rFonts w:ascii="Times New Roman" w:eastAsia="Times New Roman" w:hAnsi="Times New Roman" w:cs="Times New Roman"/>
          <w:color w:val="000000"/>
          <w:sz w:val="24"/>
          <w:szCs w:val="24"/>
          <w:lang w:eastAsia="ru-RU"/>
        </w:rPr>
        <w:t>; ОТК (СКК).</w:t>
      </w:r>
    </w:p>
    <w:p w14:paraId="410CFCFA" w14:textId="77777777" w:rsidR="00E06143" w:rsidRPr="004A605D" w:rsidRDefault="00E06143" w:rsidP="004A605D">
      <w:pPr>
        <w:widowControl w:val="0"/>
        <w:tabs>
          <w:tab w:val="left" w:pos="229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3.2.18 </w:t>
      </w:r>
      <w:r w:rsidRPr="004A605D">
        <w:rPr>
          <w:rFonts w:ascii="Times New Roman" w:eastAsia="Times New Roman" w:hAnsi="Times New Roman" w:cs="Times New Roman"/>
          <w:b/>
          <w:color w:val="000000"/>
          <w:sz w:val="24"/>
          <w:szCs w:val="24"/>
          <w:lang w:eastAsia="ru-RU"/>
        </w:rPr>
        <w:t>Продолжительность включения</w:t>
      </w:r>
      <w:r w:rsidRPr="004A605D">
        <w:rPr>
          <w:rFonts w:ascii="Times New Roman" w:eastAsia="Times New Roman" w:hAnsi="Times New Roman" w:cs="Times New Roman"/>
          <w:color w:val="000000"/>
          <w:sz w:val="24"/>
          <w:szCs w:val="24"/>
          <w:lang w:eastAsia="ru-RU"/>
        </w:rPr>
        <w:t>; ПВ.</w:t>
      </w:r>
    </w:p>
    <w:p w14:paraId="2A51E6DA" w14:textId="77777777" w:rsidR="00E06143" w:rsidRPr="004A605D" w:rsidRDefault="00E06143" w:rsidP="004A605D">
      <w:pPr>
        <w:widowControl w:val="0"/>
        <w:tabs>
          <w:tab w:val="left" w:pos="229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3.2.19 </w:t>
      </w:r>
      <w:r w:rsidRPr="004A605D">
        <w:rPr>
          <w:rFonts w:ascii="Times New Roman" w:eastAsia="Times New Roman" w:hAnsi="Times New Roman" w:cs="Times New Roman"/>
          <w:b/>
          <w:color w:val="000000"/>
          <w:sz w:val="24"/>
          <w:szCs w:val="24"/>
          <w:lang w:eastAsia="ru-RU"/>
        </w:rPr>
        <w:t>Программа и методика испытаний</w:t>
      </w:r>
      <w:r w:rsidRPr="004A605D">
        <w:rPr>
          <w:rFonts w:ascii="Times New Roman" w:eastAsia="Times New Roman" w:hAnsi="Times New Roman" w:cs="Times New Roman"/>
          <w:color w:val="000000"/>
          <w:sz w:val="24"/>
          <w:szCs w:val="24"/>
          <w:lang w:eastAsia="ru-RU"/>
        </w:rPr>
        <w:t>; ПМ.</w:t>
      </w:r>
    </w:p>
    <w:p w14:paraId="2311FF7B" w14:textId="77777777" w:rsidR="00E06143" w:rsidRPr="004A605D" w:rsidRDefault="00E06143" w:rsidP="004A605D">
      <w:pPr>
        <w:widowControl w:val="0"/>
        <w:tabs>
          <w:tab w:val="left" w:pos="229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3.2.20 </w:t>
      </w:r>
      <w:r w:rsidRPr="004A605D">
        <w:rPr>
          <w:rFonts w:ascii="Times New Roman" w:eastAsia="Times New Roman" w:hAnsi="Times New Roman" w:cs="Times New Roman"/>
          <w:b/>
          <w:color w:val="000000"/>
          <w:sz w:val="24"/>
          <w:szCs w:val="24"/>
          <w:lang w:eastAsia="ru-RU"/>
        </w:rPr>
        <w:t>Паспорт</w:t>
      </w:r>
      <w:r w:rsidRPr="004A605D">
        <w:rPr>
          <w:rFonts w:ascii="Times New Roman" w:eastAsia="Times New Roman" w:hAnsi="Times New Roman" w:cs="Times New Roman"/>
          <w:color w:val="000000"/>
          <w:sz w:val="24"/>
          <w:szCs w:val="24"/>
          <w:lang w:eastAsia="ru-RU"/>
        </w:rPr>
        <w:t>; ПС.</w:t>
      </w:r>
    </w:p>
    <w:p w14:paraId="0482D3B3"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3.2.21 </w:t>
      </w:r>
      <w:r w:rsidRPr="004A605D">
        <w:rPr>
          <w:rFonts w:ascii="Times New Roman" w:eastAsia="Times New Roman" w:hAnsi="Times New Roman" w:cs="Times New Roman"/>
          <w:b/>
          <w:color w:val="000000"/>
          <w:sz w:val="24"/>
          <w:szCs w:val="24"/>
          <w:lang w:eastAsia="ru-RU"/>
        </w:rPr>
        <w:t>Пневмопривод</w:t>
      </w:r>
      <w:r w:rsidRPr="004A605D">
        <w:rPr>
          <w:rFonts w:ascii="Times New Roman" w:eastAsia="Times New Roman" w:hAnsi="Times New Roman" w:cs="Times New Roman"/>
          <w:color w:val="000000"/>
          <w:sz w:val="24"/>
          <w:szCs w:val="24"/>
          <w:lang w:eastAsia="ru-RU"/>
        </w:rPr>
        <w:t>; ПП.</w:t>
      </w:r>
    </w:p>
    <w:p w14:paraId="2A002E7B"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3.2.22 </w:t>
      </w:r>
      <w:r w:rsidRPr="004A605D">
        <w:rPr>
          <w:rFonts w:ascii="Times New Roman" w:eastAsia="Times New Roman" w:hAnsi="Times New Roman" w:cs="Times New Roman"/>
          <w:b/>
          <w:color w:val="000000"/>
          <w:sz w:val="24"/>
          <w:szCs w:val="24"/>
          <w:lang w:eastAsia="ru-RU"/>
        </w:rPr>
        <w:t>Пневмогидравлический привод</w:t>
      </w:r>
      <w:r w:rsidRPr="004A605D">
        <w:rPr>
          <w:rFonts w:ascii="Times New Roman" w:eastAsia="Times New Roman" w:hAnsi="Times New Roman" w:cs="Times New Roman"/>
          <w:color w:val="000000"/>
          <w:sz w:val="24"/>
          <w:szCs w:val="24"/>
          <w:lang w:eastAsia="ru-RU"/>
        </w:rPr>
        <w:t>; ПГП.</w:t>
      </w:r>
    </w:p>
    <w:p w14:paraId="6403DDDA"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3.2.23 </w:t>
      </w:r>
      <w:r w:rsidRPr="004A605D">
        <w:rPr>
          <w:rFonts w:ascii="Times New Roman" w:eastAsia="Times New Roman" w:hAnsi="Times New Roman" w:cs="Times New Roman"/>
          <w:b/>
          <w:color w:val="000000"/>
          <w:sz w:val="24"/>
          <w:szCs w:val="24"/>
          <w:lang w:eastAsia="ru-RU"/>
        </w:rPr>
        <w:t>Поршневой пневмогидравлический привод</w:t>
      </w:r>
      <w:r w:rsidRPr="004A605D">
        <w:rPr>
          <w:rFonts w:ascii="Times New Roman" w:eastAsia="Times New Roman" w:hAnsi="Times New Roman" w:cs="Times New Roman"/>
          <w:color w:val="000000"/>
          <w:sz w:val="24"/>
          <w:szCs w:val="24"/>
          <w:lang w:eastAsia="ru-RU"/>
        </w:rPr>
        <w:t>; ППГП.</w:t>
      </w:r>
    </w:p>
    <w:p w14:paraId="0362E4BE"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3.2.24 </w:t>
      </w:r>
      <w:r w:rsidRPr="004A605D">
        <w:rPr>
          <w:rFonts w:ascii="Times New Roman" w:eastAsia="Times New Roman" w:hAnsi="Times New Roman" w:cs="Times New Roman"/>
          <w:b/>
          <w:color w:val="000000"/>
          <w:sz w:val="24"/>
          <w:szCs w:val="24"/>
          <w:lang w:eastAsia="ru-RU"/>
        </w:rPr>
        <w:t>Регулирующий клапан</w:t>
      </w:r>
      <w:r w:rsidRPr="004A605D">
        <w:rPr>
          <w:rFonts w:ascii="Times New Roman" w:eastAsia="Times New Roman" w:hAnsi="Times New Roman" w:cs="Times New Roman"/>
          <w:color w:val="000000"/>
          <w:sz w:val="24"/>
          <w:szCs w:val="24"/>
          <w:lang w:eastAsia="ru-RU"/>
        </w:rPr>
        <w:t>; РК.</w:t>
      </w:r>
    </w:p>
    <w:p w14:paraId="03EDF9C2"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3.2.25 </w:t>
      </w:r>
      <w:r w:rsidRPr="004A605D">
        <w:rPr>
          <w:rFonts w:ascii="Times New Roman" w:eastAsia="Times New Roman" w:hAnsi="Times New Roman" w:cs="Times New Roman"/>
          <w:b/>
          <w:color w:val="000000"/>
          <w:sz w:val="24"/>
          <w:szCs w:val="24"/>
          <w:lang w:eastAsia="ru-RU"/>
        </w:rPr>
        <w:t>Руководство по эксплуатации</w:t>
      </w:r>
      <w:r w:rsidRPr="004A605D">
        <w:rPr>
          <w:rFonts w:ascii="Times New Roman" w:eastAsia="Times New Roman" w:hAnsi="Times New Roman" w:cs="Times New Roman"/>
          <w:color w:val="000000"/>
          <w:sz w:val="24"/>
          <w:szCs w:val="24"/>
          <w:lang w:eastAsia="ru-RU"/>
        </w:rPr>
        <w:t>; РЭ.</w:t>
      </w:r>
    </w:p>
    <w:p w14:paraId="5B934BCF"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3.2.26 </w:t>
      </w:r>
      <w:r w:rsidRPr="004A605D">
        <w:rPr>
          <w:rFonts w:ascii="Times New Roman" w:eastAsia="Times New Roman" w:hAnsi="Times New Roman" w:cs="Times New Roman"/>
          <w:b/>
          <w:color w:val="000000"/>
          <w:sz w:val="24"/>
          <w:szCs w:val="24"/>
          <w:lang w:eastAsia="ru-RU"/>
        </w:rPr>
        <w:t>Регулирующий элемент</w:t>
      </w:r>
      <w:r w:rsidRPr="004A605D">
        <w:rPr>
          <w:rFonts w:ascii="Times New Roman" w:eastAsia="Times New Roman" w:hAnsi="Times New Roman" w:cs="Times New Roman"/>
          <w:color w:val="000000"/>
          <w:sz w:val="24"/>
          <w:szCs w:val="24"/>
          <w:lang w:eastAsia="ru-RU"/>
        </w:rPr>
        <w:t xml:space="preserve">; </w:t>
      </w:r>
      <w:proofErr w:type="spellStart"/>
      <w:r w:rsidRPr="004A605D">
        <w:rPr>
          <w:rFonts w:ascii="Times New Roman" w:eastAsia="Times New Roman" w:hAnsi="Times New Roman" w:cs="Times New Roman"/>
          <w:color w:val="000000"/>
          <w:sz w:val="24"/>
          <w:szCs w:val="24"/>
          <w:lang w:eastAsia="ru-RU"/>
        </w:rPr>
        <w:t>РЭл</w:t>
      </w:r>
      <w:proofErr w:type="spellEnd"/>
      <w:r w:rsidRPr="004A605D">
        <w:rPr>
          <w:rFonts w:ascii="Times New Roman" w:eastAsia="Times New Roman" w:hAnsi="Times New Roman" w:cs="Times New Roman"/>
          <w:color w:val="000000"/>
          <w:sz w:val="24"/>
          <w:szCs w:val="24"/>
          <w:lang w:eastAsia="ru-RU"/>
        </w:rPr>
        <w:t>.</w:t>
      </w:r>
    </w:p>
    <w:p w14:paraId="3CD03737" w14:textId="77777777" w:rsidR="00E06143" w:rsidRPr="004A605D" w:rsidRDefault="00E06143" w:rsidP="004A605D">
      <w:pPr>
        <w:widowControl w:val="0"/>
        <w:tabs>
          <w:tab w:val="left" w:pos="229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3.2.27 </w:t>
      </w:r>
      <w:r w:rsidRPr="004A605D">
        <w:rPr>
          <w:rFonts w:ascii="Times New Roman" w:eastAsia="Times New Roman" w:hAnsi="Times New Roman" w:cs="Times New Roman"/>
          <w:b/>
          <w:color w:val="000000"/>
          <w:sz w:val="24"/>
          <w:szCs w:val="24"/>
          <w:lang w:eastAsia="ru-RU"/>
        </w:rPr>
        <w:t>Технические условия</w:t>
      </w:r>
      <w:r w:rsidRPr="004A605D">
        <w:rPr>
          <w:rFonts w:ascii="Times New Roman" w:eastAsia="Times New Roman" w:hAnsi="Times New Roman" w:cs="Times New Roman"/>
          <w:color w:val="000000"/>
          <w:sz w:val="24"/>
          <w:szCs w:val="24"/>
          <w:lang w:eastAsia="ru-RU"/>
        </w:rPr>
        <w:t>; ТУ.</w:t>
      </w:r>
    </w:p>
    <w:p w14:paraId="1AE30BDB" w14:textId="77777777" w:rsidR="00E06143" w:rsidRPr="004A605D" w:rsidRDefault="00E06143" w:rsidP="004A605D">
      <w:pPr>
        <w:widowControl w:val="0"/>
        <w:tabs>
          <w:tab w:val="left" w:pos="229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3.2.28 </w:t>
      </w:r>
      <w:r w:rsidRPr="004A605D">
        <w:rPr>
          <w:rFonts w:ascii="Times New Roman" w:eastAsia="Times New Roman" w:hAnsi="Times New Roman" w:cs="Times New Roman"/>
          <w:b/>
          <w:color w:val="000000"/>
          <w:sz w:val="24"/>
          <w:szCs w:val="24"/>
          <w:lang w:eastAsia="ru-RU"/>
        </w:rPr>
        <w:t>Узел редуцирования газа</w:t>
      </w:r>
      <w:r w:rsidRPr="004A605D">
        <w:rPr>
          <w:rFonts w:ascii="Times New Roman" w:eastAsia="Times New Roman" w:hAnsi="Times New Roman" w:cs="Times New Roman"/>
          <w:color w:val="000000"/>
          <w:sz w:val="24"/>
          <w:szCs w:val="24"/>
          <w:lang w:eastAsia="ru-RU"/>
        </w:rPr>
        <w:t>; УРГ.</w:t>
      </w:r>
    </w:p>
    <w:p w14:paraId="134A7FFE" w14:textId="77777777" w:rsidR="00E06143" w:rsidRPr="004A605D" w:rsidRDefault="00E06143" w:rsidP="004A605D">
      <w:pPr>
        <w:widowControl w:val="0"/>
        <w:tabs>
          <w:tab w:val="left" w:pos="2297"/>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3.2.29 </w:t>
      </w:r>
      <w:proofErr w:type="spellStart"/>
      <w:r w:rsidRPr="004A605D">
        <w:rPr>
          <w:rFonts w:ascii="Times New Roman" w:eastAsia="Times New Roman" w:hAnsi="Times New Roman" w:cs="Times New Roman"/>
          <w:b/>
          <w:color w:val="000000"/>
          <w:sz w:val="24"/>
          <w:szCs w:val="24"/>
          <w:lang w:eastAsia="ru-RU"/>
        </w:rPr>
        <w:t>Электрогидропривод</w:t>
      </w:r>
      <w:proofErr w:type="spellEnd"/>
      <w:r w:rsidRPr="004A605D">
        <w:rPr>
          <w:rFonts w:ascii="Times New Roman" w:eastAsia="Times New Roman" w:hAnsi="Times New Roman" w:cs="Times New Roman"/>
          <w:color w:val="000000"/>
          <w:sz w:val="24"/>
          <w:szCs w:val="24"/>
          <w:lang w:eastAsia="ru-RU"/>
        </w:rPr>
        <w:t>; ЭГП.</w:t>
      </w:r>
    </w:p>
    <w:p w14:paraId="2C1CE5ED"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3.2.30 </w:t>
      </w:r>
      <w:r w:rsidRPr="004A605D">
        <w:rPr>
          <w:rFonts w:ascii="Times New Roman" w:eastAsia="Times New Roman" w:hAnsi="Times New Roman" w:cs="Times New Roman"/>
          <w:b/>
          <w:color w:val="000000"/>
          <w:sz w:val="24"/>
          <w:szCs w:val="24"/>
          <w:lang w:eastAsia="ru-RU"/>
        </w:rPr>
        <w:t>Эксплуатационная документация</w:t>
      </w:r>
      <w:r w:rsidRPr="004A605D">
        <w:rPr>
          <w:rFonts w:ascii="Times New Roman" w:eastAsia="Times New Roman" w:hAnsi="Times New Roman" w:cs="Times New Roman"/>
          <w:color w:val="000000"/>
          <w:sz w:val="24"/>
          <w:szCs w:val="24"/>
          <w:lang w:eastAsia="ru-RU"/>
        </w:rPr>
        <w:t>; ЭД.</w:t>
      </w:r>
    </w:p>
    <w:p w14:paraId="6BAD86D8"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3.2.31 </w:t>
      </w:r>
      <w:r w:rsidRPr="004A605D">
        <w:rPr>
          <w:rFonts w:ascii="Times New Roman" w:eastAsia="Times New Roman" w:hAnsi="Times New Roman" w:cs="Times New Roman"/>
          <w:b/>
          <w:color w:val="000000"/>
          <w:sz w:val="24"/>
          <w:szCs w:val="24"/>
          <w:lang w:eastAsia="ru-RU"/>
        </w:rPr>
        <w:t>Электрический исполнительный механизм</w:t>
      </w:r>
      <w:r w:rsidRPr="004A605D">
        <w:rPr>
          <w:rFonts w:ascii="Times New Roman" w:eastAsia="Times New Roman" w:hAnsi="Times New Roman" w:cs="Times New Roman"/>
          <w:color w:val="000000"/>
          <w:sz w:val="24"/>
          <w:szCs w:val="24"/>
          <w:lang w:eastAsia="ru-RU"/>
        </w:rPr>
        <w:t>; ЭИМ.</w:t>
      </w:r>
    </w:p>
    <w:p w14:paraId="33753596" w14:textId="77777777" w:rsidR="00A4789D" w:rsidRPr="004A605D" w:rsidRDefault="00A4789D" w:rsidP="004A605D">
      <w:pPr>
        <w:widowControl w:val="0"/>
        <w:tabs>
          <w:tab w:val="left" w:pos="1015"/>
          <w:tab w:val="left" w:pos="1730"/>
        </w:tabs>
        <w:suppressAutoHyphens/>
        <w:autoSpaceDE w:val="0"/>
        <w:autoSpaceDN w:val="0"/>
        <w:spacing w:after="0" w:line="240" w:lineRule="auto"/>
        <w:ind w:firstLine="567"/>
        <w:rPr>
          <w:rFonts w:ascii="Times New Roman" w:eastAsia="Times New Roman" w:hAnsi="Times New Roman" w:cs="Times New Roman"/>
          <w:sz w:val="24"/>
          <w:szCs w:val="24"/>
          <w:lang w:eastAsia="ru-RU"/>
        </w:rPr>
      </w:pPr>
    </w:p>
    <w:p w14:paraId="7B1AECD3" w14:textId="6C87DEA4" w:rsidR="00E06143" w:rsidRPr="004A605D" w:rsidRDefault="00E06143" w:rsidP="004A605D">
      <w:pPr>
        <w:widowControl w:val="0"/>
        <w:tabs>
          <w:tab w:val="left" w:pos="1015"/>
          <w:tab w:val="left" w:pos="1730"/>
        </w:tabs>
        <w:suppressAutoHyphens/>
        <w:autoSpaceDE w:val="0"/>
        <w:autoSpaceDN w:val="0"/>
        <w:spacing w:after="0" w:line="240" w:lineRule="auto"/>
        <w:ind w:firstLine="567"/>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3.3 В настоящем стандарте применяются следующие обозначения:</w:t>
      </w:r>
    </w:p>
    <w:p w14:paraId="2D5B48E6" w14:textId="77777777" w:rsidR="00A4789D" w:rsidRPr="004A605D" w:rsidRDefault="00A4789D"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52FC4B45" w14:textId="329586A5"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3.3.1 </w:t>
      </w:r>
      <w:r w:rsidRPr="004A605D">
        <w:rPr>
          <w:rFonts w:ascii="Times New Roman" w:eastAsia="Times New Roman" w:hAnsi="Times New Roman" w:cs="Times New Roman"/>
          <w:b/>
          <w:color w:val="000000"/>
          <w:sz w:val="24"/>
          <w:szCs w:val="24"/>
          <w:lang w:eastAsia="ru-RU"/>
        </w:rPr>
        <w:t>Показатель, используемый для обозначения условной пропускной способности импортной арматуры</w:t>
      </w:r>
      <w:r w:rsidRPr="004A605D">
        <w:rPr>
          <w:rFonts w:ascii="Times New Roman" w:eastAsia="Times New Roman" w:hAnsi="Times New Roman" w:cs="Times New Roman"/>
          <w:color w:val="000000"/>
          <w:sz w:val="24"/>
          <w:szCs w:val="24"/>
          <w:lang w:eastAsia="ru-RU"/>
        </w:rPr>
        <w:t xml:space="preserve">; </w:t>
      </w:r>
      <w:proofErr w:type="spellStart"/>
      <w:r w:rsidRPr="004A605D">
        <w:rPr>
          <w:rFonts w:ascii="Times New Roman" w:eastAsia="Times New Roman" w:hAnsi="Times New Roman" w:cs="Times New Roman"/>
          <w:color w:val="000000"/>
          <w:sz w:val="24"/>
          <w:szCs w:val="24"/>
          <w:lang w:eastAsia="ru-RU"/>
        </w:rPr>
        <w:t>C</w:t>
      </w:r>
      <w:r w:rsidRPr="004A605D">
        <w:rPr>
          <w:rFonts w:ascii="Times New Roman" w:eastAsia="Times New Roman" w:hAnsi="Times New Roman" w:cs="Times New Roman"/>
          <w:color w:val="000000"/>
          <w:sz w:val="24"/>
          <w:szCs w:val="24"/>
          <w:vertAlign w:val="subscript"/>
          <w:lang w:eastAsia="ru-RU"/>
        </w:rPr>
        <w:t>vy</w:t>
      </w:r>
      <w:proofErr w:type="spellEnd"/>
      <w:r w:rsidR="00BA0583" w:rsidRPr="004A605D">
        <w:rPr>
          <w:rFonts w:ascii="Times New Roman" w:eastAsia="Times New Roman" w:hAnsi="Times New Roman" w:cs="Times New Roman"/>
          <w:color w:val="000000"/>
          <w:sz w:val="24"/>
          <w:szCs w:val="24"/>
          <w:lang w:eastAsia="ru-RU"/>
        </w:rPr>
        <w:t>.</w:t>
      </w:r>
    </w:p>
    <w:p w14:paraId="33E07035"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3.3.2 </w:t>
      </w:r>
      <w:r w:rsidRPr="004A605D">
        <w:rPr>
          <w:rFonts w:ascii="Times New Roman" w:eastAsia="Times New Roman" w:hAnsi="Times New Roman" w:cs="Times New Roman"/>
          <w:b/>
          <w:color w:val="000000"/>
          <w:sz w:val="24"/>
          <w:szCs w:val="24"/>
          <w:lang w:eastAsia="ru-RU"/>
        </w:rPr>
        <w:t>Диаметр номинальный</w:t>
      </w:r>
      <w:r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i/>
          <w:color w:val="000000"/>
          <w:sz w:val="24"/>
          <w:szCs w:val="24"/>
          <w:lang w:eastAsia="ru-RU"/>
        </w:rPr>
        <w:t>DN</w:t>
      </w:r>
      <w:r w:rsidR="00BA0583" w:rsidRPr="004A605D">
        <w:rPr>
          <w:rFonts w:ascii="Times New Roman" w:eastAsia="Times New Roman" w:hAnsi="Times New Roman" w:cs="Times New Roman"/>
          <w:i/>
          <w:color w:val="000000"/>
          <w:sz w:val="24"/>
          <w:szCs w:val="24"/>
          <w:lang w:eastAsia="ru-RU"/>
        </w:rPr>
        <w:t>.</w:t>
      </w:r>
    </w:p>
    <w:p w14:paraId="443D6870"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3.3.3</w:t>
      </w:r>
      <w:r w:rsidRPr="004A605D">
        <w:rPr>
          <w:rFonts w:ascii="Times New Roman" w:eastAsia="Times New Roman" w:hAnsi="Times New Roman" w:cs="Times New Roman"/>
          <w:i/>
          <w:color w:val="000000"/>
          <w:sz w:val="24"/>
          <w:szCs w:val="24"/>
          <w:lang w:eastAsia="ru-RU"/>
        </w:rPr>
        <w:t xml:space="preserve"> </w:t>
      </w:r>
      <w:r w:rsidRPr="004A605D">
        <w:rPr>
          <w:rFonts w:ascii="Times New Roman" w:eastAsia="Times New Roman" w:hAnsi="Times New Roman" w:cs="Times New Roman"/>
          <w:b/>
          <w:i/>
          <w:color w:val="000000"/>
          <w:sz w:val="24"/>
          <w:szCs w:val="24"/>
          <w:lang w:eastAsia="ru-RU"/>
        </w:rPr>
        <w:t>Э</w:t>
      </w:r>
      <w:r w:rsidRPr="004A605D">
        <w:rPr>
          <w:rFonts w:ascii="Times New Roman" w:eastAsia="Times New Roman" w:hAnsi="Times New Roman" w:cs="Times New Roman"/>
          <w:b/>
          <w:color w:val="000000"/>
          <w:sz w:val="24"/>
          <w:szCs w:val="24"/>
          <w:lang w:eastAsia="ru-RU"/>
        </w:rPr>
        <w:t xml:space="preserve">ффективный диаметр в седле </w:t>
      </w:r>
      <w:proofErr w:type="spellStart"/>
      <w:r w:rsidRPr="004A605D">
        <w:rPr>
          <w:rFonts w:ascii="Times New Roman" w:eastAsia="Times New Roman" w:hAnsi="Times New Roman" w:cs="Times New Roman"/>
          <w:b/>
          <w:color w:val="000000"/>
          <w:sz w:val="24"/>
          <w:szCs w:val="24"/>
          <w:lang w:eastAsia="ru-RU"/>
        </w:rPr>
        <w:t>неполнопроходной</w:t>
      </w:r>
      <w:proofErr w:type="spellEnd"/>
      <w:r w:rsidRPr="004A605D">
        <w:rPr>
          <w:rFonts w:ascii="Times New Roman" w:eastAsia="Times New Roman" w:hAnsi="Times New Roman" w:cs="Times New Roman"/>
          <w:b/>
          <w:color w:val="000000"/>
          <w:sz w:val="24"/>
          <w:szCs w:val="24"/>
          <w:lang w:eastAsia="ru-RU"/>
        </w:rPr>
        <w:t xml:space="preserve"> арматуры</w:t>
      </w:r>
      <w:r w:rsidRPr="004A605D">
        <w:rPr>
          <w:rFonts w:ascii="Times New Roman" w:eastAsia="Times New Roman" w:hAnsi="Times New Roman" w:cs="Times New Roman"/>
          <w:color w:val="000000"/>
          <w:sz w:val="24"/>
          <w:szCs w:val="24"/>
          <w:lang w:eastAsia="ru-RU"/>
        </w:rPr>
        <w:t xml:space="preserve">; </w:t>
      </w:r>
      <w:proofErr w:type="spellStart"/>
      <w:r w:rsidRPr="004A605D">
        <w:rPr>
          <w:rFonts w:ascii="Times New Roman" w:eastAsia="Times New Roman" w:hAnsi="Times New Roman" w:cs="Times New Roman"/>
          <w:color w:val="000000"/>
          <w:sz w:val="24"/>
          <w:szCs w:val="24"/>
          <w:lang w:eastAsia="ru-RU"/>
        </w:rPr>
        <w:t>D</w:t>
      </w:r>
      <w:proofErr w:type="gramStart"/>
      <w:r w:rsidRPr="004A605D">
        <w:rPr>
          <w:rFonts w:ascii="Times New Roman" w:eastAsia="Times New Roman" w:hAnsi="Times New Roman" w:cs="Times New Roman"/>
          <w:color w:val="000000"/>
          <w:sz w:val="24"/>
          <w:szCs w:val="24"/>
          <w:vertAlign w:val="subscript"/>
          <w:lang w:eastAsia="ru-RU"/>
        </w:rPr>
        <w:t>эфф</w:t>
      </w:r>
      <w:proofErr w:type="spellEnd"/>
      <w:r w:rsidRPr="004A605D">
        <w:rPr>
          <w:rFonts w:ascii="Times New Roman" w:eastAsia="Times New Roman" w:hAnsi="Times New Roman" w:cs="Times New Roman"/>
          <w:color w:val="000000"/>
          <w:sz w:val="24"/>
          <w:szCs w:val="24"/>
          <w:vertAlign w:val="subscript"/>
          <w:lang w:eastAsia="ru-RU"/>
        </w:rPr>
        <w:t>.</w:t>
      </w:r>
      <w:r w:rsidR="00BA0583" w:rsidRPr="004A605D">
        <w:rPr>
          <w:rFonts w:ascii="Times New Roman" w:eastAsia="Times New Roman" w:hAnsi="Times New Roman" w:cs="Times New Roman"/>
          <w:color w:val="000000"/>
          <w:sz w:val="24"/>
          <w:szCs w:val="24"/>
          <w:lang w:eastAsia="ru-RU"/>
        </w:rPr>
        <w:t>.</w:t>
      </w:r>
      <w:proofErr w:type="gramEnd"/>
    </w:p>
    <w:p w14:paraId="02DC5999"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3.3.4</w:t>
      </w:r>
      <w:r w:rsidRPr="004A605D">
        <w:rPr>
          <w:rFonts w:ascii="Times New Roman" w:eastAsia="Times New Roman" w:hAnsi="Times New Roman" w:cs="Times New Roman"/>
          <w:i/>
          <w:color w:val="000000"/>
          <w:sz w:val="24"/>
          <w:szCs w:val="24"/>
          <w:lang w:eastAsia="ru-RU"/>
        </w:rPr>
        <w:t xml:space="preserve"> </w:t>
      </w:r>
      <w:r w:rsidRPr="004A605D">
        <w:rPr>
          <w:rFonts w:ascii="Times New Roman" w:eastAsia="Times New Roman" w:hAnsi="Times New Roman" w:cs="Times New Roman"/>
          <w:b/>
          <w:color w:val="000000"/>
          <w:sz w:val="24"/>
          <w:szCs w:val="24"/>
          <w:lang w:eastAsia="ru-RU"/>
        </w:rPr>
        <w:t>Единица измерения твердости по Бринеллю</w:t>
      </w:r>
      <w:r w:rsidRPr="004A605D">
        <w:rPr>
          <w:rFonts w:ascii="Times New Roman" w:eastAsia="Times New Roman" w:hAnsi="Times New Roman" w:cs="Times New Roman"/>
          <w:color w:val="000000"/>
          <w:sz w:val="24"/>
          <w:szCs w:val="24"/>
          <w:lang w:eastAsia="ru-RU"/>
        </w:rPr>
        <w:t>; HB.</w:t>
      </w:r>
    </w:p>
    <w:p w14:paraId="5A65EBF1"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3.3.5 </w:t>
      </w:r>
      <w:r w:rsidRPr="004A605D">
        <w:rPr>
          <w:rFonts w:ascii="Times New Roman" w:eastAsia="Times New Roman" w:hAnsi="Times New Roman" w:cs="Times New Roman"/>
          <w:b/>
          <w:color w:val="000000"/>
          <w:sz w:val="24"/>
          <w:szCs w:val="24"/>
          <w:lang w:eastAsia="ru-RU"/>
        </w:rPr>
        <w:t>Единица измерения твердости по Виккерсу</w:t>
      </w:r>
      <w:r w:rsidRPr="004A605D">
        <w:rPr>
          <w:rFonts w:ascii="Times New Roman" w:eastAsia="Times New Roman" w:hAnsi="Times New Roman" w:cs="Times New Roman"/>
          <w:color w:val="000000"/>
          <w:sz w:val="24"/>
          <w:szCs w:val="24"/>
          <w:lang w:eastAsia="ru-RU"/>
        </w:rPr>
        <w:t>; HV.</w:t>
      </w:r>
    </w:p>
    <w:p w14:paraId="13196096"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3.3.6 </w:t>
      </w:r>
      <w:r w:rsidRPr="004A605D">
        <w:rPr>
          <w:rFonts w:ascii="Times New Roman" w:eastAsia="Times New Roman" w:hAnsi="Times New Roman" w:cs="Times New Roman"/>
          <w:b/>
          <w:color w:val="000000"/>
          <w:sz w:val="24"/>
          <w:szCs w:val="24"/>
          <w:lang w:eastAsia="ru-RU"/>
        </w:rPr>
        <w:t xml:space="preserve">Ударная вязкость, определенная на образце с концентратором вида </w:t>
      </w:r>
      <w:r w:rsidRPr="004A605D">
        <w:rPr>
          <w:rFonts w:ascii="Times New Roman" w:eastAsia="Times New Roman" w:hAnsi="Times New Roman" w:cs="Times New Roman"/>
          <w:b/>
          <w:i/>
          <w:color w:val="000000"/>
          <w:sz w:val="24"/>
          <w:szCs w:val="24"/>
          <w:lang w:eastAsia="ru-RU"/>
        </w:rPr>
        <w:t xml:space="preserve">U </w:t>
      </w:r>
      <w:r w:rsidRPr="004A605D">
        <w:rPr>
          <w:rFonts w:ascii="Times New Roman" w:eastAsia="Times New Roman" w:hAnsi="Times New Roman" w:cs="Times New Roman"/>
          <w:b/>
          <w:color w:val="000000"/>
          <w:sz w:val="24"/>
          <w:szCs w:val="24"/>
          <w:lang w:eastAsia="ru-RU"/>
        </w:rPr>
        <w:t>при комнатной температуре</w:t>
      </w:r>
      <w:r w:rsidRPr="004A605D">
        <w:rPr>
          <w:rFonts w:ascii="Times New Roman" w:eastAsia="Times New Roman" w:hAnsi="Times New Roman" w:cs="Times New Roman"/>
          <w:color w:val="000000"/>
          <w:sz w:val="24"/>
          <w:szCs w:val="24"/>
          <w:lang w:eastAsia="ru-RU"/>
        </w:rPr>
        <w:t>; KCU.</w:t>
      </w:r>
    </w:p>
    <w:p w14:paraId="4F9B116A"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3.3.7 </w:t>
      </w:r>
      <w:r w:rsidRPr="004A605D">
        <w:rPr>
          <w:rFonts w:ascii="Times New Roman" w:eastAsia="Times New Roman" w:hAnsi="Times New Roman" w:cs="Times New Roman"/>
          <w:b/>
          <w:color w:val="000000"/>
          <w:sz w:val="24"/>
          <w:szCs w:val="24"/>
          <w:lang w:eastAsia="ru-RU"/>
        </w:rPr>
        <w:t xml:space="preserve">Ударная вязкость, определенная на образце с концентратором вида </w:t>
      </w:r>
      <w:r w:rsidRPr="004A605D">
        <w:rPr>
          <w:rFonts w:ascii="Times New Roman" w:eastAsia="Times New Roman" w:hAnsi="Times New Roman" w:cs="Times New Roman"/>
          <w:b/>
          <w:i/>
          <w:color w:val="000000"/>
          <w:sz w:val="24"/>
          <w:szCs w:val="24"/>
          <w:lang w:eastAsia="ru-RU"/>
        </w:rPr>
        <w:t xml:space="preserve">V </w:t>
      </w:r>
      <w:r w:rsidRPr="004A605D">
        <w:rPr>
          <w:rFonts w:ascii="Times New Roman" w:eastAsia="Times New Roman" w:hAnsi="Times New Roman" w:cs="Times New Roman"/>
          <w:b/>
          <w:color w:val="000000"/>
          <w:sz w:val="24"/>
          <w:szCs w:val="24"/>
          <w:lang w:eastAsia="ru-RU"/>
        </w:rPr>
        <w:t>при комнатной температуре</w:t>
      </w:r>
      <w:r w:rsidRPr="004A605D">
        <w:rPr>
          <w:rFonts w:ascii="Times New Roman" w:eastAsia="Times New Roman" w:hAnsi="Times New Roman" w:cs="Times New Roman"/>
          <w:color w:val="000000"/>
          <w:sz w:val="24"/>
          <w:szCs w:val="24"/>
          <w:lang w:eastAsia="ru-RU"/>
        </w:rPr>
        <w:t>; KCV.</w:t>
      </w:r>
    </w:p>
    <w:p w14:paraId="0AF7EED2"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vertAlign w:val="subscript"/>
          <w:lang w:eastAsia="ru-RU"/>
        </w:rPr>
      </w:pPr>
      <w:r w:rsidRPr="004A605D">
        <w:rPr>
          <w:rFonts w:ascii="Times New Roman" w:eastAsia="Times New Roman" w:hAnsi="Times New Roman" w:cs="Times New Roman"/>
          <w:color w:val="000000"/>
          <w:sz w:val="24"/>
          <w:szCs w:val="24"/>
          <w:lang w:eastAsia="ru-RU"/>
        </w:rPr>
        <w:t xml:space="preserve">3.3.8 </w:t>
      </w:r>
      <w:r w:rsidRPr="004A605D">
        <w:rPr>
          <w:rFonts w:ascii="Times New Roman" w:eastAsia="Times New Roman" w:hAnsi="Times New Roman" w:cs="Times New Roman"/>
          <w:b/>
          <w:color w:val="000000"/>
          <w:sz w:val="24"/>
          <w:szCs w:val="24"/>
          <w:lang w:eastAsia="ru-RU"/>
        </w:rPr>
        <w:t>Условная пропускная способность</w:t>
      </w:r>
      <w:r w:rsidRPr="004A605D">
        <w:rPr>
          <w:rFonts w:ascii="Times New Roman" w:eastAsia="Times New Roman" w:hAnsi="Times New Roman" w:cs="Times New Roman"/>
          <w:color w:val="000000"/>
          <w:sz w:val="24"/>
          <w:szCs w:val="24"/>
          <w:lang w:eastAsia="ru-RU"/>
        </w:rPr>
        <w:t xml:space="preserve">; </w:t>
      </w:r>
      <w:proofErr w:type="spellStart"/>
      <w:r w:rsidRPr="004A605D">
        <w:rPr>
          <w:rFonts w:ascii="Times New Roman" w:eastAsia="Times New Roman" w:hAnsi="Times New Roman" w:cs="Times New Roman"/>
          <w:color w:val="000000"/>
          <w:sz w:val="24"/>
          <w:szCs w:val="24"/>
          <w:lang w:eastAsia="ru-RU"/>
        </w:rPr>
        <w:t>K</w:t>
      </w:r>
      <w:r w:rsidRPr="004A605D">
        <w:rPr>
          <w:rFonts w:ascii="Times New Roman" w:eastAsia="Times New Roman" w:hAnsi="Times New Roman" w:cs="Times New Roman"/>
          <w:color w:val="000000"/>
          <w:sz w:val="24"/>
          <w:szCs w:val="24"/>
          <w:vertAlign w:val="subscript"/>
          <w:lang w:eastAsia="ru-RU"/>
        </w:rPr>
        <w:t>vy</w:t>
      </w:r>
      <w:proofErr w:type="spellEnd"/>
      <w:r w:rsidRPr="004A605D">
        <w:rPr>
          <w:rFonts w:ascii="Times New Roman" w:eastAsia="Times New Roman" w:hAnsi="Times New Roman" w:cs="Times New Roman"/>
          <w:color w:val="000000"/>
          <w:sz w:val="24"/>
          <w:szCs w:val="24"/>
          <w:lang w:eastAsia="ru-RU"/>
        </w:rPr>
        <w:t>.</w:t>
      </w:r>
    </w:p>
    <w:p w14:paraId="6491A390"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3.3.9 </w:t>
      </w:r>
      <w:r w:rsidRPr="004A605D">
        <w:rPr>
          <w:rFonts w:ascii="Times New Roman" w:eastAsia="Times New Roman" w:hAnsi="Times New Roman" w:cs="Times New Roman"/>
          <w:b/>
          <w:color w:val="000000"/>
          <w:sz w:val="24"/>
          <w:szCs w:val="24"/>
          <w:lang w:eastAsia="ru-RU"/>
        </w:rPr>
        <w:t>Давление номинальное</w:t>
      </w:r>
      <w:r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i/>
          <w:color w:val="000000"/>
          <w:sz w:val="24"/>
          <w:szCs w:val="24"/>
          <w:lang w:eastAsia="ru-RU"/>
        </w:rPr>
        <w:t>РN</w:t>
      </w:r>
      <w:r w:rsidRPr="004A605D">
        <w:rPr>
          <w:rFonts w:ascii="Times New Roman" w:eastAsia="Times New Roman" w:hAnsi="Times New Roman" w:cs="Times New Roman"/>
          <w:color w:val="000000"/>
          <w:sz w:val="24"/>
          <w:szCs w:val="24"/>
          <w:lang w:eastAsia="ru-RU"/>
        </w:rPr>
        <w:t>.</w:t>
      </w:r>
    </w:p>
    <w:p w14:paraId="423CAAC5"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3.3.10 </w:t>
      </w:r>
      <w:r w:rsidRPr="004A605D">
        <w:rPr>
          <w:rFonts w:ascii="Times New Roman" w:eastAsia="Times New Roman" w:hAnsi="Times New Roman" w:cs="Times New Roman"/>
          <w:b/>
          <w:color w:val="000000"/>
          <w:sz w:val="24"/>
          <w:szCs w:val="24"/>
          <w:lang w:eastAsia="ru-RU"/>
        </w:rPr>
        <w:t>Давление рабочее</w:t>
      </w:r>
      <w:r w:rsidRPr="004A605D">
        <w:rPr>
          <w:rFonts w:ascii="Times New Roman" w:eastAsia="Times New Roman" w:hAnsi="Times New Roman" w:cs="Times New Roman"/>
          <w:color w:val="000000"/>
          <w:sz w:val="24"/>
          <w:szCs w:val="24"/>
          <w:lang w:eastAsia="ru-RU"/>
        </w:rPr>
        <w:t xml:space="preserve">; </w:t>
      </w:r>
      <w:proofErr w:type="spellStart"/>
      <w:r w:rsidRPr="004A605D">
        <w:rPr>
          <w:rFonts w:ascii="Times New Roman" w:eastAsia="Times New Roman" w:hAnsi="Times New Roman" w:cs="Times New Roman"/>
          <w:i/>
          <w:color w:val="000000"/>
          <w:sz w:val="24"/>
          <w:szCs w:val="24"/>
          <w:lang w:eastAsia="ru-RU"/>
        </w:rPr>
        <w:t>Р</w:t>
      </w:r>
      <w:r w:rsidRPr="004A605D">
        <w:rPr>
          <w:rFonts w:ascii="Times New Roman" w:eastAsia="Times New Roman" w:hAnsi="Times New Roman" w:cs="Times New Roman"/>
          <w:color w:val="000000"/>
          <w:sz w:val="24"/>
          <w:szCs w:val="24"/>
          <w:vertAlign w:val="subscript"/>
          <w:lang w:eastAsia="ru-RU"/>
        </w:rPr>
        <w:t>р</w:t>
      </w:r>
      <w:proofErr w:type="spellEnd"/>
      <w:r w:rsidRPr="004A605D">
        <w:rPr>
          <w:rFonts w:ascii="Times New Roman" w:eastAsia="Times New Roman" w:hAnsi="Times New Roman" w:cs="Times New Roman"/>
          <w:color w:val="000000"/>
          <w:sz w:val="24"/>
          <w:szCs w:val="24"/>
          <w:lang w:eastAsia="ru-RU"/>
        </w:rPr>
        <w:t>.</w:t>
      </w:r>
    </w:p>
    <w:p w14:paraId="2C703124"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3.3.11</w:t>
      </w:r>
      <w:r w:rsidRPr="004A605D">
        <w:rPr>
          <w:rFonts w:ascii="Times New Roman" w:eastAsia="Times New Roman" w:hAnsi="Times New Roman" w:cs="Times New Roman"/>
          <w:i/>
          <w:color w:val="000000"/>
          <w:sz w:val="24"/>
          <w:szCs w:val="24"/>
          <w:lang w:eastAsia="ru-RU"/>
        </w:rPr>
        <w:t xml:space="preserve"> </w:t>
      </w:r>
      <w:r w:rsidRPr="004A605D">
        <w:rPr>
          <w:rFonts w:ascii="Times New Roman" w:eastAsia="Times New Roman" w:hAnsi="Times New Roman" w:cs="Times New Roman"/>
          <w:b/>
          <w:color w:val="000000"/>
          <w:sz w:val="24"/>
          <w:szCs w:val="24"/>
          <w:lang w:eastAsia="ru-RU"/>
        </w:rPr>
        <w:t>Номинальный размер трубы</w:t>
      </w:r>
      <w:r w:rsidRPr="004A605D">
        <w:rPr>
          <w:rFonts w:ascii="Times New Roman" w:eastAsia="Times New Roman" w:hAnsi="Times New Roman" w:cs="Times New Roman"/>
          <w:color w:val="000000"/>
          <w:sz w:val="24"/>
          <w:szCs w:val="24"/>
          <w:lang w:eastAsia="ru-RU"/>
        </w:rPr>
        <w:t xml:space="preserve"> (</w:t>
      </w:r>
      <w:proofErr w:type="spellStart"/>
      <w:r w:rsidRPr="004A605D">
        <w:rPr>
          <w:rFonts w:ascii="Times New Roman" w:eastAsia="Times New Roman" w:hAnsi="Times New Roman" w:cs="Times New Roman"/>
          <w:i/>
          <w:color w:val="000000"/>
          <w:sz w:val="24"/>
          <w:szCs w:val="24"/>
          <w:lang w:eastAsia="ru-RU"/>
        </w:rPr>
        <w:t>Nominal</w:t>
      </w:r>
      <w:proofErr w:type="spellEnd"/>
      <w:r w:rsidRPr="004A605D">
        <w:rPr>
          <w:rFonts w:ascii="Times New Roman" w:eastAsia="Times New Roman" w:hAnsi="Times New Roman" w:cs="Times New Roman"/>
          <w:i/>
          <w:color w:val="000000"/>
          <w:sz w:val="24"/>
          <w:szCs w:val="24"/>
          <w:lang w:eastAsia="ru-RU"/>
        </w:rPr>
        <w:t xml:space="preserve"> </w:t>
      </w:r>
      <w:proofErr w:type="spellStart"/>
      <w:r w:rsidRPr="004A605D">
        <w:rPr>
          <w:rFonts w:ascii="Times New Roman" w:eastAsia="Times New Roman" w:hAnsi="Times New Roman" w:cs="Times New Roman"/>
          <w:i/>
          <w:color w:val="000000"/>
          <w:sz w:val="24"/>
          <w:szCs w:val="24"/>
          <w:lang w:eastAsia="ru-RU"/>
        </w:rPr>
        <w:t>pipe</w:t>
      </w:r>
      <w:proofErr w:type="spellEnd"/>
      <w:r w:rsidRPr="004A605D">
        <w:rPr>
          <w:rFonts w:ascii="Times New Roman" w:eastAsia="Times New Roman" w:hAnsi="Times New Roman" w:cs="Times New Roman"/>
          <w:i/>
          <w:color w:val="000000"/>
          <w:sz w:val="24"/>
          <w:szCs w:val="24"/>
          <w:lang w:eastAsia="ru-RU"/>
        </w:rPr>
        <w:t xml:space="preserve"> </w:t>
      </w:r>
      <w:proofErr w:type="spellStart"/>
      <w:r w:rsidRPr="004A605D">
        <w:rPr>
          <w:rFonts w:ascii="Times New Roman" w:eastAsia="Times New Roman" w:hAnsi="Times New Roman" w:cs="Times New Roman"/>
          <w:i/>
          <w:color w:val="000000"/>
          <w:sz w:val="24"/>
          <w:szCs w:val="24"/>
          <w:lang w:eastAsia="ru-RU"/>
        </w:rPr>
        <w:t>size</w:t>
      </w:r>
      <w:proofErr w:type="spellEnd"/>
      <w:r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i/>
          <w:color w:val="000000"/>
          <w:sz w:val="24"/>
          <w:szCs w:val="24"/>
          <w:lang w:eastAsia="ru-RU"/>
        </w:rPr>
        <w:t>NPS</w:t>
      </w:r>
      <w:r w:rsidRPr="004A605D">
        <w:rPr>
          <w:rFonts w:ascii="Times New Roman" w:eastAsia="Times New Roman" w:hAnsi="Times New Roman" w:cs="Times New Roman"/>
          <w:color w:val="000000"/>
          <w:sz w:val="24"/>
          <w:szCs w:val="24"/>
          <w:lang w:eastAsia="ru-RU"/>
        </w:rPr>
        <w:t>.</w:t>
      </w:r>
    </w:p>
    <w:p w14:paraId="671A094B"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3.3.12 </w:t>
      </w:r>
      <w:r w:rsidRPr="004A605D">
        <w:rPr>
          <w:rFonts w:ascii="Times New Roman" w:eastAsia="Times New Roman" w:hAnsi="Times New Roman" w:cs="Times New Roman"/>
          <w:b/>
          <w:color w:val="000000"/>
          <w:sz w:val="24"/>
          <w:szCs w:val="24"/>
          <w:lang w:eastAsia="ru-RU"/>
        </w:rPr>
        <w:t>Коэффициент расхода</w:t>
      </w:r>
      <w:r w:rsidRPr="004A605D">
        <w:rPr>
          <w:rFonts w:ascii="Times New Roman" w:eastAsia="Times New Roman" w:hAnsi="Times New Roman" w:cs="Times New Roman"/>
          <w:color w:val="000000"/>
          <w:sz w:val="24"/>
          <w:szCs w:val="24"/>
          <w:lang w:eastAsia="ru-RU"/>
        </w:rPr>
        <w:t xml:space="preserve">; </w:t>
      </w:r>
      <w:r w:rsidR="00BA0583" w:rsidRPr="004A605D">
        <w:rPr>
          <w:rFonts w:ascii="Times New Roman" w:eastAsia="Times New Roman" w:hAnsi="Times New Roman" w:cs="Times New Roman"/>
          <w:color w:val="000000"/>
          <w:sz w:val="24"/>
          <w:szCs w:val="24"/>
          <w:lang w:eastAsia="ru-RU"/>
        </w:rPr>
        <w:t>α</w:t>
      </w:r>
      <w:r w:rsidRPr="004A605D">
        <w:rPr>
          <w:rFonts w:ascii="Times New Roman" w:eastAsia="Times New Roman" w:hAnsi="Times New Roman" w:cs="Times New Roman"/>
          <w:color w:val="000000"/>
          <w:sz w:val="24"/>
          <w:szCs w:val="24"/>
          <w:lang w:eastAsia="ru-RU"/>
        </w:rPr>
        <w:t>.</w:t>
      </w:r>
    </w:p>
    <w:p w14:paraId="6CE36C91"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3.3.13 </w:t>
      </w:r>
      <w:r w:rsidRPr="004A605D">
        <w:rPr>
          <w:rFonts w:ascii="Times New Roman" w:eastAsia="Times New Roman" w:hAnsi="Times New Roman" w:cs="Times New Roman"/>
          <w:b/>
          <w:color w:val="000000"/>
          <w:sz w:val="24"/>
          <w:szCs w:val="24"/>
          <w:lang w:eastAsia="ru-RU"/>
        </w:rPr>
        <w:t>Коэффициент сопротивления</w:t>
      </w:r>
      <w:r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i/>
          <w:color w:val="000000"/>
          <w:sz w:val="24"/>
          <w:szCs w:val="24"/>
          <w:lang w:eastAsia="ru-RU"/>
        </w:rPr>
        <w:t>ζ</w:t>
      </w:r>
      <w:r w:rsidRPr="004A605D">
        <w:rPr>
          <w:rFonts w:ascii="Times New Roman" w:eastAsia="Times New Roman" w:hAnsi="Times New Roman" w:cs="Times New Roman"/>
          <w:color w:val="000000"/>
          <w:sz w:val="24"/>
          <w:szCs w:val="24"/>
          <w:lang w:eastAsia="ru-RU"/>
        </w:rPr>
        <w:t>.</w:t>
      </w:r>
    </w:p>
    <w:p w14:paraId="6BC8ED36" w14:textId="77777777" w:rsidR="00E06143" w:rsidRPr="004A605D" w:rsidRDefault="00E06143" w:rsidP="004A605D">
      <w:pPr>
        <w:widowControl w:val="0"/>
        <w:tabs>
          <w:tab w:val="left" w:pos="2298"/>
        </w:tabs>
        <w:suppressAutoHyphen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3.3.14 </w:t>
      </w:r>
      <w:r w:rsidRPr="004A605D">
        <w:rPr>
          <w:rFonts w:ascii="Times New Roman" w:eastAsia="Times New Roman" w:hAnsi="Times New Roman" w:cs="Times New Roman"/>
          <w:b/>
          <w:color w:val="000000"/>
          <w:sz w:val="24"/>
          <w:szCs w:val="24"/>
          <w:lang w:eastAsia="ru-RU"/>
        </w:rPr>
        <w:t>Максимальный перепад давления</w:t>
      </w:r>
      <w:r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i/>
          <w:color w:val="000000"/>
          <w:sz w:val="24"/>
          <w:szCs w:val="24"/>
          <w:lang w:eastAsia="ru-RU"/>
        </w:rPr>
        <w:t>∆</w:t>
      </w:r>
      <w:proofErr w:type="spellStart"/>
      <w:r w:rsidRPr="004A605D">
        <w:rPr>
          <w:rFonts w:ascii="Times New Roman" w:eastAsia="Times New Roman" w:hAnsi="Times New Roman" w:cs="Times New Roman"/>
          <w:i/>
          <w:color w:val="000000"/>
          <w:sz w:val="24"/>
          <w:szCs w:val="24"/>
          <w:lang w:eastAsia="ru-RU"/>
        </w:rPr>
        <w:t>Р</w:t>
      </w:r>
      <w:r w:rsidRPr="004A605D">
        <w:rPr>
          <w:rFonts w:ascii="Times New Roman" w:eastAsia="Times New Roman" w:hAnsi="Times New Roman" w:cs="Times New Roman"/>
          <w:i/>
          <w:color w:val="000000"/>
          <w:sz w:val="24"/>
          <w:szCs w:val="24"/>
          <w:vertAlign w:val="subscript"/>
          <w:lang w:eastAsia="ru-RU"/>
        </w:rPr>
        <w:t>мах</w:t>
      </w:r>
      <w:proofErr w:type="spellEnd"/>
    </w:p>
    <w:p w14:paraId="754DDDE6"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5A4BE474" w14:textId="77777777" w:rsidR="00E06143" w:rsidRPr="004A605D" w:rsidRDefault="00E06143" w:rsidP="004A605D">
      <w:pPr>
        <w:pStyle w:val="1"/>
        <w:spacing w:before="0" w:after="0"/>
        <w:ind w:firstLine="567"/>
        <w:rPr>
          <w:rFonts w:ascii="Times New Roman" w:hAnsi="Times New Roman" w:cs="Times New Roman"/>
          <w:b w:val="0"/>
          <w:sz w:val="24"/>
          <w:szCs w:val="24"/>
        </w:rPr>
      </w:pPr>
      <w:bookmarkStart w:id="3" w:name="_Toc171006524"/>
      <w:r w:rsidRPr="004A605D">
        <w:rPr>
          <w:rFonts w:ascii="Times New Roman" w:hAnsi="Times New Roman" w:cs="Times New Roman"/>
          <w:sz w:val="24"/>
          <w:szCs w:val="24"/>
        </w:rPr>
        <w:t>4</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Классификация</w:t>
      </w:r>
      <w:bookmarkEnd w:id="3"/>
    </w:p>
    <w:p w14:paraId="2C881F7E"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7D2CE715" w14:textId="77777777" w:rsidR="00E06143" w:rsidRPr="004A605D" w:rsidRDefault="00E06143" w:rsidP="004A605D">
      <w:pPr>
        <w:pStyle w:val="2"/>
        <w:ind w:firstLine="567"/>
        <w:rPr>
          <w:rFonts w:ascii="Times New Roman" w:hAnsi="Times New Roman" w:cs="Times New Roman"/>
          <w:b w:val="0"/>
          <w:i w:val="0"/>
          <w:iCs w:val="0"/>
          <w:sz w:val="24"/>
          <w:szCs w:val="24"/>
        </w:rPr>
      </w:pPr>
      <w:bookmarkStart w:id="4" w:name="_Toc171006525"/>
      <w:r w:rsidRPr="004A605D">
        <w:rPr>
          <w:rFonts w:ascii="Times New Roman" w:hAnsi="Times New Roman" w:cs="Times New Roman"/>
          <w:i w:val="0"/>
          <w:iCs w:val="0"/>
          <w:sz w:val="24"/>
          <w:szCs w:val="24"/>
        </w:rPr>
        <w:t>4.1 Виды и типы арматуры</w:t>
      </w:r>
      <w:bookmarkEnd w:id="4"/>
    </w:p>
    <w:p w14:paraId="3EAA0751" w14:textId="77777777" w:rsidR="000E672C" w:rsidRPr="004A605D" w:rsidRDefault="000E672C"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1BE77D7A" w14:textId="77777777" w:rsidR="00E06143" w:rsidRPr="004A605D" w:rsidRDefault="00E06143" w:rsidP="004A605D">
      <w:pPr>
        <w:widowControl w:val="0"/>
        <w:tabs>
          <w:tab w:val="left" w:pos="176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4.1.1 На объектах газовой промышленности применяются следующие виды и типы арматуры:</w:t>
      </w:r>
    </w:p>
    <w:p w14:paraId="1AC57D00"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запорная арматура:</w:t>
      </w:r>
    </w:p>
    <w:p w14:paraId="25592E03"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а) краны шаровые (с пробкой в опорах и с плавающей пробкой); </w:t>
      </w:r>
    </w:p>
    <w:p w14:paraId="6946E7BA"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б) задвижки (клиновые, шиберные, параллельные);</w:t>
      </w:r>
    </w:p>
    <w:p w14:paraId="6034C514"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в) клапаны;</w:t>
      </w:r>
    </w:p>
    <w:p w14:paraId="6379696E"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 краны конусные;</w:t>
      </w:r>
    </w:p>
    <w:p w14:paraId="43CE80A5" w14:textId="77777777" w:rsidR="00E06143" w:rsidRPr="004A605D" w:rsidRDefault="00E06143" w:rsidP="004A605D">
      <w:pPr>
        <w:spacing w:after="0" w:line="240" w:lineRule="auto"/>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ab/>
        <w:t>- обратная арматура:</w:t>
      </w:r>
    </w:p>
    <w:p w14:paraId="642A120E"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а) затворы обратные;</w:t>
      </w:r>
    </w:p>
    <w:p w14:paraId="3D03944E"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 б) клапаны обратные;</w:t>
      </w:r>
    </w:p>
    <w:p w14:paraId="4D5D396B" w14:textId="0DF717F3" w:rsidR="00E06143" w:rsidRPr="004A605D" w:rsidRDefault="00E06143" w:rsidP="004A605D">
      <w:pPr>
        <w:spacing w:after="0" w:line="240" w:lineRule="auto"/>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ab/>
        <w:t xml:space="preserve">- предохранительная арматура </w:t>
      </w:r>
      <w:r w:rsidR="00A4789D" w:rsidRPr="004A605D">
        <w:rPr>
          <w:rFonts w:ascii="Times New Roman" w:eastAsia="Times New Roman" w:hAnsi="Times New Roman" w:cs="Times New Roman"/>
          <w:color w:val="000000"/>
          <w:sz w:val="24"/>
          <w:szCs w:val="24"/>
          <w:lang w:eastAsia="ru-RU"/>
        </w:rPr>
        <w:t>-</w:t>
      </w:r>
      <w:r w:rsidRPr="004A605D">
        <w:rPr>
          <w:rFonts w:ascii="Times New Roman" w:eastAsia="Times New Roman" w:hAnsi="Times New Roman" w:cs="Times New Roman"/>
          <w:color w:val="000000"/>
          <w:sz w:val="24"/>
          <w:szCs w:val="24"/>
          <w:lang w:eastAsia="ru-RU"/>
        </w:rPr>
        <w:t xml:space="preserve"> предохранительные клапаны;</w:t>
      </w:r>
    </w:p>
    <w:p w14:paraId="0C70A9D9" w14:textId="77777777" w:rsidR="00E06143" w:rsidRPr="004A605D" w:rsidRDefault="00E06143" w:rsidP="004A605D">
      <w:pPr>
        <w:spacing w:after="0" w:line="240" w:lineRule="auto"/>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ab/>
        <w:t xml:space="preserve">- регулирующая арматура – регулирующие клапаны (односедельные, </w:t>
      </w:r>
      <w:proofErr w:type="spellStart"/>
      <w:r w:rsidRPr="004A605D">
        <w:rPr>
          <w:rFonts w:ascii="Times New Roman" w:eastAsia="Times New Roman" w:hAnsi="Times New Roman" w:cs="Times New Roman"/>
          <w:color w:val="000000"/>
          <w:sz w:val="24"/>
          <w:szCs w:val="24"/>
          <w:lang w:eastAsia="ru-RU"/>
        </w:rPr>
        <w:t>двухседельные</w:t>
      </w:r>
      <w:proofErr w:type="spellEnd"/>
      <w:r w:rsidRPr="004A605D">
        <w:rPr>
          <w:rFonts w:ascii="Times New Roman" w:eastAsia="Times New Roman" w:hAnsi="Times New Roman" w:cs="Times New Roman"/>
          <w:color w:val="000000"/>
          <w:sz w:val="24"/>
          <w:szCs w:val="24"/>
          <w:lang w:eastAsia="ru-RU"/>
        </w:rPr>
        <w:t>, клеточные), регулирующие краны, регуляторы давления «до себя» и регуляторы давления «после себя».</w:t>
      </w:r>
    </w:p>
    <w:p w14:paraId="5930937E" w14:textId="77777777" w:rsidR="00E06143" w:rsidRPr="004A605D" w:rsidRDefault="00E06143"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4.1.2 По требованию заказчика необходимость применения других разновидностей арматуры или арматуры, обладающей определенными конструкционными особенностями, может быть предусмотрена договором поставки.</w:t>
      </w:r>
    </w:p>
    <w:p w14:paraId="37972250" w14:textId="77777777" w:rsidR="00E06143" w:rsidRPr="004A605D" w:rsidRDefault="00E06143"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3C0C333A" w14:textId="77777777" w:rsidR="00E06143" w:rsidRPr="004A605D" w:rsidRDefault="00E06143" w:rsidP="004A605D">
      <w:pPr>
        <w:pStyle w:val="2"/>
        <w:spacing w:before="0" w:after="0"/>
        <w:ind w:firstLine="567"/>
        <w:rPr>
          <w:rFonts w:ascii="Times New Roman" w:hAnsi="Times New Roman" w:cs="Times New Roman"/>
          <w:b w:val="0"/>
          <w:i w:val="0"/>
          <w:iCs w:val="0"/>
          <w:sz w:val="24"/>
          <w:szCs w:val="24"/>
        </w:rPr>
      </w:pPr>
      <w:bookmarkStart w:id="5" w:name="_Toc171006526"/>
      <w:r w:rsidRPr="004A605D">
        <w:rPr>
          <w:rFonts w:ascii="Times New Roman" w:hAnsi="Times New Roman" w:cs="Times New Roman"/>
          <w:i w:val="0"/>
          <w:iCs w:val="0"/>
          <w:sz w:val="24"/>
          <w:szCs w:val="24"/>
        </w:rPr>
        <w:t>4.2 Разновидности и конструктивные особенности арматуры</w:t>
      </w:r>
      <w:bookmarkEnd w:id="5"/>
    </w:p>
    <w:p w14:paraId="3B15FB95" w14:textId="77777777" w:rsidR="000E672C" w:rsidRPr="004A605D" w:rsidRDefault="000E672C"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b/>
          <w:sz w:val="24"/>
          <w:szCs w:val="24"/>
          <w:lang w:eastAsia="ru-RU"/>
        </w:rPr>
      </w:pPr>
    </w:p>
    <w:p w14:paraId="55614FDB" w14:textId="1EE149C5" w:rsidR="00E06143" w:rsidRPr="004A605D" w:rsidRDefault="00E06143"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4.2.1 Типовые конструкции арматуры приведены на Рисунках А.1 – А.17</w:t>
      </w:r>
      <w:r w:rsidRPr="004A605D">
        <w:rPr>
          <w:rFonts w:ascii="Times New Roman" w:eastAsia="Times New Roman" w:hAnsi="Times New Roman" w:cs="Times New Roman"/>
          <w:sz w:val="24"/>
          <w:szCs w:val="24"/>
          <w:vertAlign w:val="superscript"/>
          <w:lang w:eastAsia="ru-RU"/>
        </w:rPr>
        <w:footnoteReference w:id="1"/>
      </w:r>
      <w:r w:rsidRPr="004A605D">
        <w:rPr>
          <w:rFonts w:ascii="Times New Roman" w:eastAsia="Times New Roman" w:hAnsi="Times New Roman" w:cs="Times New Roman"/>
          <w:sz w:val="24"/>
          <w:szCs w:val="24"/>
          <w:lang w:eastAsia="ru-RU"/>
        </w:rPr>
        <w:t xml:space="preserve"> (</w:t>
      </w:r>
      <w:r w:rsidR="00721DF0" w:rsidRPr="004A605D">
        <w:rPr>
          <w:rFonts w:ascii="Times New Roman" w:eastAsia="Times New Roman" w:hAnsi="Times New Roman" w:cs="Times New Roman"/>
          <w:sz w:val="24"/>
          <w:szCs w:val="24"/>
          <w:lang w:eastAsia="ru-RU"/>
        </w:rPr>
        <w:t xml:space="preserve">см. </w:t>
      </w:r>
      <w:r w:rsidRPr="004A605D">
        <w:rPr>
          <w:rFonts w:ascii="Times New Roman" w:eastAsia="Times New Roman" w:hAnsi="Times New Roman" w:cs="Times New Roman"/>
          <w:sz w:val="24"/>
          <w:szCs w:val="24"/>
          <w:lang w:eastAsia="ru-RU"/>
        </w:rPr>
        <w:t>Приложение А).</w:t>
      </w:r>
    </w:p>
    <w:p w14:paraId="11415E67" w14:textId="77777777" w:rsidR="00E06143" w:rsidRPr="004A605D" w:rsidRDefault="00E06143" w:rsidP="004A605D">
      <w:pPr>
        <w:widowControl w:val="0"/>
        <w:tabs>
          <w:tab w:val="left" w:pos="1182"/>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lastRenderedPageBreak/>
        <w:t>4.2.2 В зависимости от размеров проточной части арматура изготавливается:</w:t>
      </w:r>
    </w:p>
    <w:p w14:paraId="13CF40BB" w14:textId="77777777" w:rsidR="00E06143" w:rsidRPr="004A605D" w:rsidRDefault="00AF0645" w:rsidP="004A605D">
      <w:pPr>
        <w:widowControl w:val="0"/>
        <w:tabs>
          <w:tab w:val="left" w:pos="803"/>
        </w:tabs>
        <w:autoSpaceDE w:val="0"/>
        <w:autoSpaceDN w:val="0"/>
        <w:spacing w:after="0" w:line="240" w:lineRule="auto"/>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proofErr w:type="spellStart"/>
      <w:r w:rsidR="00E06143" w:rsidRPr="004A605D">
        <w:rPr>
          <w:rFonts w:ascii="Times New Roman" w:eastAsia="Times New Roman" w:hAnsi="Times New Roman" w:cs="Times New Roman"/>
          <w:sz w:val="24"/>
          <w:szCs w:val="24"/>
          <w:lang w:eastAsia="ru-RU"/>
        </w:rPr>
        <w:t>полнопроходная</w:t>
      </w:r>
      <w:proofErr w:type="spellEnd"/>
      <w:r w:rsidR="00E06143" w:rsidRPr="004A605D">
        <w:rPr>
          <w:rFonts w:ascii="Times New Roman" w:eastAsia="Times New Roman" w:hAnsi="Times New Roman" w:cs="Times New Roman"/>
          <w:sz w:val="24"/>
          <w:szCs w:val="24"/>
          <w:lang w:eastAsia="ru-RU"/>
        </w:rPr>
        <w:t>;</w:t>
      </w:r>
    </w:p>
    <w:p w14:paraId="10F2F8F7" w14:textId="77777777" w:rsidR="00E06143" w:rsidRPr="004A605D" w:rsidRDefault="00AF0645" w:rsidP="004A605D">
      <w:pPr>
        <w:widowControl w:val="0"/>
        <w:tabs>
          <w:tab w:val="left" w:pos="803"/>
        </w:tabs>
        <w:autoSpaceDE w:val="0"/>
        <w:autoSpaceDN w:val="0"/>
        <w:spacing w:after="0" w:line="240" w:lineRule="auto"/>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proofErr w:type="spellStart"/>
      <w:r w:rsidR="00E06143" w:rsidRPr="004A605D">
        <w:rPr>
          <w:rFonts w:ascii="Times New Roman" w:eastAsia="Times New Roman" w:hAnsi="Times New Roman" w:cs="Times New Roman"/>
          <w:sz w:val="24"/>
          <w:szCs w:val="24"/>
          <w:lang w:eastAsia="ru-RU"/>
        </w:rPr>
        <w:t>неполнопроходная</w:t>
      </w:r>
      <w:proofErr w:type="spellEnd"/>
      <w:r w:rsidR="00E06143" w:rsidRPr="004A605D">
        <w:rPr>
          <w:rFonts w:ascii="Times New Roman" w:eastAsia="Times New Roman" w:hAnsi="Times New Roman" w:cs="Times New Roman"/>
          <w:sz w:val="24"/>
          <w:szCs w:val="24"/>
          <w:lang w:eastAsia="ru-RU"/>
        </w:rPr>
        <w:t xml:space="preserve"> (зауженная).</w:t>
      </w:r>
    </w:p>
    <w:p w14:paraId="5445C397" w14:textId="77777777" w:rsidR="00E06143" w:rsidRPr="004A605D" w:rsidRDefault="00E06143" w:rsidP="004A605D">
      <w:pPr>
        <w:keepLines/>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4.2.2.1 </w:t>
      </w:r>
      <w:proofErr w:type="spellStart"/>
      <w:r w:rsidRPr="004A605D">
        <w:rPr>
          <w:rFonts w:ascii="Times New Roman" w:eastAsia="Times New Roman" w:hAnsi="Times New Roman" w:cs="Times New Roman"/>
          <w:sz w:val="24"/>
          <w:szCs w:val="24"/>
          <w:lang w:eastAsia="ru-RU"/>
        </w:rPr>
        <w:t>Полнопроходная</w:t>
      </w:r>
      <w:proofErr w:type="spellEnd"/>
      <w:r w:rsidRPr="004A605D">
        <w:rPr>
          <w:rFonts w:ascii="Times New Roman" w:eastAsia="Times New Roman" w:hAnsi="Times New Roman" w:cs="Times New Roman"/>
          <w:sz w:val="24"/>
          <w:szCs w:val="24"/>
          <w:lang w:eastAsia="ru-RU"/>
        </w:rPr>
        <w:t xml:space="preserve"> арматура имеет круглое проходное сечение в проточной части диаметром не менее установленного в Таблице 1.</w:t>
      </w:r>
    </w:p>
    <w:p w14:paraId="136D69F9"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6787416F" w14:textId="77777777" w:rsidR="00E06143" w:rsidRPr="004A605D" w:rsidRDefault="00E06143" w:rsidP="004A605D">
      <w:pPr>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 xml:space="preserve">Таблица 1 – Минимальные диаметры проходного сечения в проточной части </w:t>
      </w:r>
      <w:proofErr w:type="spellStart"/>
      <w:r w:rsidRPr="004A605D">
        <w:rPr>
          <w:rFonts w:ascii="Times New Roman" w:eastAsia="Times New Roman" w:hAnsi="Times New Roman" w:cs="Times New Roman"/>
          <w:b/>
          <w:color w:val="000000"/>
          <w:sz w:val="24"/>
          <w:szCs w:val="24"/>
          <w:lang w:eastAsia="ru-RU"/>
        </w:rPr>
        <w:t>полнопроходной</w:t>
      </w:r>
      <w:proofErr w:type="spellEnd"/>
      <w:r w:rsidRPr="004A605D">
        <w:rPr>
          <w:rFonts w:ascii="Times New Roman" w:eastAsia="Times New Roman" w:hAnsi="Times New Roman" w:cs="Times New Roman"/>
          <w:b/>
          <w:color w:val="000000"/>
          <w:sz w:val="24"/>
          <w:szCs w:val="24"/>
          <w:lang w:eastAsia="ru-RU"/>
        </w:rPr>
        <w:t xml:space="preserve"> арматуры</w:t>
      </w:r>
    </w:p>
    <w:p w14:paraId="4AE62035"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85" w:type="dxa"/>
          <w:right w:w="85" w:type="dxa"/>
        </w:tblCellMar>
        <w:tblLook w:val="01E0" w:firstRow="1" w:lastRow="1" w:firstColumn="1" w:lastColumn="1" w:noHBand="0" w:noVBand="0"/>
      </w:tblPr>
      <w:tblGrid>
        <w:gridCol w:w="777"/>
        <w:gridCol w:w="752"/>
        <w:gridCol w:w="1585"/>
        <w:gridCol w:w="181"/>
        <w:gridCol w:w="1847"/>
        <w:gridCol w:w="2105"/>
        <w:gridCol w:w="2101"/>
      </w:tblGrid>
      <w:tr w:rsidR="00E06143" w:rsidRPr="004A605D" w14:paraId="773B1421" w14:textId="77777777" w:rsidTr="00E93508">
        <w:trPr>
          <w:trHeight w:val="454"/>
        </w:trPr>
        <w:tc>
          <w:tcPr>
            <w:tcW w:w="415" w:type="pct"/>
            <w:vMerge w:val="restart"/>
            <w:tcBorders>
              <w:bottom w:val="double" w:sz="1" w:space="0" w:color="000000"/>
            </w:tcBorders>
            <w:shd w:val="clear" w:color="auto" w:fill="auto"/>
          </w:tcPr>
          <w:p w14:paraId="796E65C5"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i/>
                <w:sz w:val="24"/>
                <w:szCs w:val="24"/>
              </w:rPr>
            </w:pPr>
            <w:r w:rsidRPr="004A605D">
              <w:rPr>
                <w:rFonts w:ascii="Times New Roman" w:eastAsia="Microsoft Sans Serif" w:hAnsi="Times New Roman" w:cs="Times New Roman"/>
                <w:i/>
                <w:sz w:val="24"/>
                <w:szCs w:val="24"/>
              </w:rPr>
              <w:t>DN</w:t>
            </w:r>
          </w:p>
        </w:tc>
        <w:tc>
          <w:tcPr>
            <w:tcW w:w="402" w:type="pct"/>
            <w:vMerge w:val="restart"/>
            <w:tcBorders>
              <w:bottom w:val="double" w:sz="1" w:space="0" w:color="000000"/>
            </w:tcBorders>
            <w:shd w:val="clear" w:color="auto" w:fill="auto"/>
          </w:tcPr>
          <w:p w14:paraId="1B43329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i/>
                <w:sz w:val="24"/>
                <w:szCs w:val="24"/>
              </w:rPr>
            </w:pPr>
            <w:r w:rsidRPr="004A605D">
              <w:rPr>
                <w:rFonts w:ascii="Times New Roman" w:eastAsia="Microsoft Sans Serif" w:hAnsi="Times New Roman" w:cs="Times New Roman"/>
                <w:i/>
                <w:sz w:val="24"/>
                <w:szCs w:val="24"/>
              </w:rPr>
              <w:t>NPS</w:t>
            </w:r>
            <w:r w:rsidR="00B417ED" w:rsidRPr="004A605D">
              <w:rPr>
                <w:rFonts w:ascii="Times New Roman" w:eastAsia="Microsoft Sans Serif" w:hAnsi="Times New Roman" w:cs="Times New Roman"/>
                <w:i/>
                <w:sz w:val="24"/>
                <w:szCs w:val="24"/>
              </w:rPr>
              <w:t>,</w:t>
            </w:r>
          </w:p>
          <w:p w14:paraId="7BF7FC8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дюйм</w:t>
            </w:r>
          </w:p>
        </w:tc>
        <w:tc>
          <w:tcPr>
            <w:tcW w:w="4183" w:type="pct"/>
            <w:gridSpan w:val="5"/>
            <w:shd w:val="clear" w:color="auto" w:fill="auto"/>
          </w:tcPr>
          <w:p w14:paraId="73A0B48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i/>
                <w:sz w:val="24"/>
                <w:szCs w:val="24"/>
              </w:rPr>
            </w:pPr>
            <w:r w:rsidRPr="004A605D">
              <w:rPr>
                <w:rFonts w:ascii="Times New Roman" w:eastAsia="Microsoft Sans Serif" w:hAnsi="Times New Roman" w:cs="Times New Roman"/>
                <w:sz w:val="24"/>
                <w:szCs w:val="24"/>
              </w:rPr>
              <w:t xml:space="preserve">Минимальный диаметр проходного сечения в проточной части </w:t>
            </w:r>
            <w:proofErr w:type="spellStart"/>
            <w:r w:rsidRPr="004A605D">
              <w:rPr>
                <w:rFonts w:ascii="Times New Roman" w:eastAsia="Microsoft Sans Serif" w:hAnsi="Times New Roman" w:cs="Times New Roman"/>
                <w:sz w:val="24"/>
                <w:szCs w:val="24"/>
              </w:rPr>
              <w:t>полнопроходной</w:t>
            </w:r>
            <w:proofErr w:type="spellEnd"/>
            <w:r w:rsidRPr="004A605D">
              <w:rPr>
                <w:rFonts w:ascii="Times New Roman" w:eastAsia="Microsoft Sans Serif" w:hAnsi="Times New Roman" w:cs="Times New Roman"/>
                <w:sz w:val="24"/>
                <w:szCs w:val="24"/>
              </w:rPr>
              <w:t xml:space="preserve"> арматуры, мм, для </w:t>
            </w:r>
            <w:r w:rsidRPr="004A605D">
              <w:rPr>
                <w:rFonts w:ascii="Times New Roman" w:eastAsia="Microsoft Sans Serif" w:hAnsi="Times New Roman" w:cs="Times New Roman"/>
                <w:i/>
                <w:sz w:val="24"/>
                <w:szCs w:val="24"/>
              </w:rPr>
              <w:t>PN</w:t>
            </w:r>
          </w:p>
        </w:tc>
      </w:tr>
      <w:tr w:rsidR="00E06143" w:rsidRPr="004A605D" w14:paraId="1C5E7C88" w14:textId="77777777" w:rsidTr="00B32D3E">
        <w:trPr>
          <w:trHeight w:val="536"/>
        </w:trPr>
        <w:tc>
          <w:tcPr>
            <w:tcW w:w="415" w:type="pct"/>
            <w:vMerge/>
            <w:tcBorders>
              <w:top w:val="nil"/>
              <w:bottom w:val="double" w:sz="1" w:space="0" w:color="000000"/>
            </w:tcBorders>
            <w:shd w:val="clear" w:color="auto" w:fill="auto"/>
          </w:tcPr>
          <w:p w14:paraId="30803BE3" w14:textId="77777777" w:rsidR="00E06143" w:rsidRPr="004A605D" w:rsidRDefault="00E06143" w:rsidP="004A605D">
            <w:pPr>
              <w:widowControl w:val="0"/>
              <w:autoSpaceDE w:val="0"/>
              <w:autoSpaceDN w:val="0"/>
              <w:spacing w:after="0" w:line="240" w:lineRule="auto"/>
              <w:jc w:val="center"/>
              <w:rPr>
                <w:rFonts w:ascii="Times New Roman" w:eastAsia="Calibri" w:hAnsi="Times New Roman" w:cs="Times New Roman"/>
                <w:color w:val="000000"/>
                <w:sz w:val="24"/>
                <w:szCs w:val="24"/>
                <w:lang w:eastAsia="ru-RU"/>
              </w:rPr>
            </w:pPr>
          </w:p>
        </w:tc>
        <w:tc>
          <w:tcPr>
            <w:tcW w:w="402" w:type="pct"/>
            <w:vMerge/>
            <w:tcBorders>
              <w:top w:val="nil"/>
              <w:bottom w:val="double" w:sz="1" w:space="0" w:color="000000"/>
            </w:tcBorders>
            <w:shd w:val="clear" w:color="auto" w:fill="auto"/>
          </w:tcPr>
          <w:p w14:paraId="42863DB8" w14:textId="77777777" w:rsidR="00E06143" w:rsidRPr="004A605D" w:rsidRDefault="00E06143" w:rsidP="004A605D">
            <w:pPr>
              <w:widowControl w:val="0"/>
              <w:autoSpaceDE w:val="0"/>
              <w:autoSpaceDN w:val="0"/>
              <w:spacing w:after="0" w:line="240" w:lineRule="auto"/>
              <w:jc w:val="center"/>
              <w:rPr>
                <w:rFonts w:ascii="Times New Roman" w:eastAsia="Calibri" w:hAnsi="Times New Roman" w:cs="Times New Roman"/>
                <w:color w:val="000000"/>
                <w:sz w:val="24"/>
                <w:szCs w:val="24"/>
                <w:lang w:eastAsia="ru-RU"/>
              </w:rPr>
            </w:pPr>
          </w:p>
        </w:tc>
        <w:tc>
          <w:tcPr>
            <w:tcW w:w="848" w:type="pct"/>
            <w:tcBorders>
              <w:bottom w:val="double" w:sz="1" w:space="0" w:color="000000"/>
            </w:tcBorders>
            <w:shd w:val="clear" w:color="auto" w:fill="auto"/>
          </w:tcPr>
          <w:p w14:paraId="32FA95E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до </w:t>
            </w:r>
            <w:r w:rsidRPr="004A605D">
              <w:rPr>
                <w:rFonts w:ascii="Times New Roman" w:eastAsia="Microsoft Sans Serif" w:hAnsi="Times New Roman" w:cs="Times New Roman"/>
                <w:i/>
                <w:sz w:val="24"/>
                <w:szCs w:val="24"/>
              </w:rPr>
              <w:t xml:space="preserve">PN </w:t>
            </w:r>
            <w:r w:rsidRPr="004A605D">
              <w:rPr>
                <w:rFonts w:ascii="Times New Roman" w:eastAsia="Microsoft Sans Serif" w:hAnsi="Times New Roman" w:cs="Times New Roman"/>
                <w:sz w:val="24"/>
                <w:szCs w:val="24"/>
              </w:rPr>
              <w:t xml:space="preserve">100 </w:t>
            </w:r>
            <w:proofErr w:type="spellStart"/>
            <w:r w:rsidRPr="004A605D">
              <w:rPr>
                <w:rFonts w:ascii="Times New Roman" w:eastAsia="Microsoft Sans Serif" w:hAnsi="Times New Roman" w:cs="Times New Roman"/>
                <w:sz w:val="24"/>
                <w:szCs w:val="24"/>
              </w:rPr>
              <w:t>включ</w:t>
            </w:r>
            <w:proofErr w:type="spellEnd"/>
            <w:r w:rsidRPr="004A605D">
              <w:rPr>
                <w:rFonts w:ascii="Times New Roman" w:eastAsia="Microsoft Sans Serif" w:hAnsi="Times New Roman" w:cs="Times New Roman"/>
                <w:sz w:val="24"/>
                <w:szCs w:val="24"/>
              </w:rPr>
              <w:t>.</w:t>
            </w:r>
          </w:p>
        </w:tc>
        <w:tc>
          <w:tcPr>
            <w:tcW w:w="1085" w:type="pct"/>
            <w:gridSpan w:val="2"/>
            <w:tcBorders>
              <w:bottom w:val="double" w:sz="1" w:space="0" w:color="000000"/>
            </w:tcBorders>
            <w:shd w:val="clear" w:color="auto" w:fill="auto"/>
          </w:tcPr>
          <w:p w14:paraId="5255CBD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св. </w:t>
            </w:r>
            <w:r w:rsidRPr="004A605D">
              <w:rPr>
                <w:rFonts w:ascii="Times New Roman" w:eastAsia="Microsoft Sans Serif" w:hAnsi="Times New Roman" w:cs="Times New Roman"/>
                <w:i/>
                <w:sz w:val="24"/>
                <w:szCs w:val="24"/>
              </w:rPr>
              <w:t xml:space="preserve">PN </w:t>
            </w:r>
            <w:r w:rsidRPr="004A605D">
              <w:rPr>
                <w:rFonts w:ascii="Times New Roman" w:eastAsia="Microsoft Sans Serif" w:hAnsi="Times New Roman" w:cs="Times New Roman"/>
                <w:sz w:val="24"/>
                <w:szCs w:val="24"/>
              </w:rPr>
              <w:t>100</w:t>
            </w:r>
          </w:p>
          <w:p w14:paraId="407A83F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до </w:t>
            </w:r>
            <w:r w:rsidRPr="004A605D">
              <w:rPr>
                <w:rFonts w:ascii="Times New Roman" w:eastAsia="Microsoft Sans Serif" w:hAnsi="Times New Roman" w:cs="Times New Roman"/>
                <w:i/>
                <w:sz w:val="24"/>
                <w:szCs w:val="24"/>
              </w:rPr>
              <w:t xml:space="preserve">PN </w:t>
            </w:r>
            <w:r w:rsidRPr="004A605D">
              <w:rPr>
                <w:rFonts w:ascii="Times New Roman" w:eastAsia="Microsoft Sans Serif" w:hAnsi="Times New Roman" w:cs="Times New Roman"/>
                <w:sz w:val="24"/>
                <w:szCs w:val="24"/>
              </w:rPr>
              <w:t xml:space="preserve">160 </w:t>
            </w:r>
            <w:proofErr w:type="spellStart"/>
            <w:r w:rsidRPr="004A605D">
              <w:rPr>
                <w:rFonts w:ascii="Times New Roman" w:eastAsia="Microsoft Sans Serif" w:hAnsi="Times New Roman" w:cs="Times New Roman"/>
                <w:sz w:val="24"/>
                <w:szCs w:val="24"/>
              </w:rPr>
              <w:t>включ</w:t>
            </w:r>
            <w:proofErr w:type="spellEnd"/>
            <w:r w:rsidRPr="004A605D">
              <w:rPr>
                <w:rFonts w:ascii="Times New Roman" w:eastAsia="Microsoft Sans Serif" w:hAnsi="Times New Roman" w:cs="Times New Roman"/>
                <w:sz w:val="24"/>
                <w:szCs w:val="24"/>
              </w:rPr>
              <w:t>.</w:t>
            </w:r>
          </w:p>
        </w:tc>
        <w:tc>
          <w:tcPr>
            <w:tcW w:w="1126" w:type="pct"/>
            <w:tcBorders>
              <w:bottom w:val="double" w:sz="1" w:space="0" w:color="000000"/>
            </w:tcBorders>
            <w:shd w:val="clear" w:color="auto" w:fill="auto"/>
          </w:tcPr>
          <w:p w14:paraId="3724D0A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св. </w:t>
            </w:r>
            <w:r w:rsidRPr="004A605D">
              <w:rPr>
                <w:rFonts w:ascii="Times New Roman" w:eastAsia="Microsoft Sans Serif" w:hAnsi="Times New Roman" w:cs="Times New Roman"/>
                <w:i/>
                <w:sz w:val="24"/>
                <w:szCs w:val="24"/>
              </w:rPr>
              <w:t xml:space="preserve">PN </w:t>
            </w:r>
            <w:r w:rsidRPr="004A605D">
              <w:rPr>
                <w:rFonts w:ascii="Times New Roman" w:eastAsia="Microsoft Sans Serif" w:hAnsi="Times New Roman" w:cs="Times New Roman"/>
                <w:sz w:val="24"/>
                <w:szCs w:val="24"/>
              </w:rPr>
              <w:t>160</w:t>
            </w:r>
          </w:p>
          <w:p w14:paraId="1A6471A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до </w:t>
            </w:r>
            <w:r w:rsidRPr="004A605D">
              <w:rPr>
                <w:rFonts w:ascii="Times New Roman" w:eastAsia="Microsoft Sans Serif" w:hAnsi="Times New Roman" w:cs="Times New Roman"/>
                <w:i/>
                <w:sz w:val="24"/>
                <w:szCs w:val="24"/>
              </w:rPr>
              <w:t xml:space="preserve">PN </w:t>
            </w:r>
            <w:r w:rsidRPr="004A605D">
              <w:rPr>
                <w:rFonts w:ascii="Times New Roman" w:eastAsia="Microsoft Sans Serif" w:hAnsi="Times New Roman" w:cs="Times New Roman"/>
                <w:sz w:val="24"/>
                <w:szCs w:val="24"/>
              </w:rPr>
              <w:t xml:space="preserve">250 </w:t>
            </w:r>
            <w:proofErr w:type="spellStart"/>
            <w:r w:rsidRPr="004A605D">
              <w:rPr>
                <w:rFonts w:ascii="Times New Roman" w:eastAsia="Microsoft Sans Serif" w:hAnsi="Times New Roman" w:cs="Times New Roman"/>
                <w:sz w:val="24"/>
                <w:szCs w:val="24"/>
              </w:rPr>
              <w:t>включ</w:t>
            </w:r>
            <w:proofErr w:type="spellEnd"/>
            <w:r w:rsidRPr="004A605D">
              <w:rPr>
                <w:rFonts w:ascii="Times New Roman" w:eastAsia="Microsoft Sans Serif" w:hAnsi="Times New Roman" w:cs="Times New Roman"/>
                <w:sz w:val="24"/>
                <w:szCs w:val="24"/>
              </w:rPr>
              <w:t>.</w:t>
            </w:r>
          </w:p>
        </w:tc>
        <w:tc>
          <w:tcPr>
            <w:tcW w:w="1124" w:type="pct"/>
            <w:tcBorders>
              <w:bottom w:val="double" w:sz="1" w:space="0" w:color="000000"/>
            </w:tcBorders>
            <w:shd w:val="clear" w:color="auto" w:fill="auto"/>
          </w:tcPr>
          <w:p w14:paraId="1A69D4B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св. </w:t>
            </w:r>
            <w:r w:rsidRPr="004A605D">
              <w:rPr>
                <w:rFonts w:ascii="Times New Roman" w:eastAsia="Microsoft Sans Serif" w:hAnsi="Times New Roman" w:cs="Times New Roman"/>
                <w:i/>
                <w:sz w:val="24"/>
                <w:szCs w:val="24"/>
              </w:rPr>
              <w:t xml:space="preserve">PN </w:t>
            </w:r>
            <w:r w:rsidRPr="004A605D">
              <w:rPr>
                <w:rFonts w:ascii="Times New Roman" w:eastAsia="Microsoft Sans Serif" w:hAnsi="Times New Roman" w:cs="Times New Roman"/>
                <w:sz w:val="24"/>
                <w:szCs w:val="24"/>
              </w:rPr>
              <w:t>250</w:t>
            </w:r>
          </w:p>
          <w:p w14:paraId="691316C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до </w:t>
            </w:r>
            <w:r w:rsidRPr="004A605D">
              <w:rPr>
                <w:rFonts w:ascii="Times New Roman" w:eastAsia="Microsoft Sans Serif" w:hAnsi="Times New Roman" w:cs="Times New Roman"/>
                <w:i/>
                <w:sz w:val="24"/>
                <w:szCs w:val="24"/>
              </w:rPr>
              <w:t xml:space="preserve">PN </w:t>
            </w:r>
            <w:r w:rsidRPr="004A605D">
              <w:rPr>
                <w:rFonts w:ascii="Times New Roman" w:eastAsia="Microsoft Sans Serif" w:hAnsi="Times New Roman" w:cs="Times New Roman"/>
                <w:sz w:val="24"/>
                <w:szCs w:val="24"/>
              </w:rPr>
              <w:t xml:space="preserve">400 </w:t>
            </w:r>
            <w:proofErr w:type="spellStart"/>
            <w:r w:rsidRPr="004A605D">
              <w:rPr>
                <w:rFonts w:ascii="Times New Roman" w:eastAsia="Microsoft Sans Serif" w:hAnsi="Times New Roman" w:cs="Times New Roman"/>
                <w:sz w:val="24"/>
                <w:szCs w:val="24"/>
              </w:rPr>
              <w:t>включ</w:t>
            </w:r>
            <w:proofErr w:type="spellEnd"/>
            <w:r w:rsidRPr="004A605D">
              <w:rPr>
                <w:rFonts w:ascii="Times New Roman" w:eastAsia="Microsoft Sans Serif" w:hAnsi="Times New Roman" w:cs="Times New Roman"/>
                <w:sz w:val="24"/>
                <w:szCs w:val="24"/>
              </w:rPr>
              <w:t>.</w:t>
            </w:r>
          </w:p>
        </w:tc>
      </w:tr>
      <w:tr w:rsidR="00E06143" w:rsidRPr="004A605D" w14:paraId="31BD168B" w14:textId="77777777" w:rsidTr="00721DF0">
        <w:trPr>
          <w:trHeight w:val="197"/>
        </w:trPr>
        <w:tc>
          <w:tcPr>
            <w:tcW w:w="415" w:type="pct"/>
            <w:tcBorders>
              <w:top w:val="double" w:sz="1" w:space="0" w:color="000000"/>
            </w:tcBorders>
            <w:shd w:val="clear" w:color="auto" w:fill="auto"/>
          </w:tcPr>
          <w:p w14:paraId="6FDC40E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15</w:t>
            </w:r>
          </w:p>
        </w:tc>
        <w:tc>
          <w:tcPr>
            <w:tcW w:w="402" w:type="pct"/>
            <w:tcBorders>
              <w:top w:val="double" w:sz="1" w:space="0" w:color="000000"/>
            </w:tcBorders>
            <w:shd w:val="clear" w:color="auto" w:fill="auto"/>
          </w:tcPr>
          <w:p w14:paraId="6FB1B88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½</w:t>
            </w:r>
          </w:p>
        </w:tc>
        <w:tc>
          <w:tcPr>
            <w:tcW w:w="4183" w:type="pct"/>
            <w:gridSpan w:val="5"/>
            <w:tcBorders>
              <w:top w:val="double" w:sz="1" w:space="0" w:color="000000"/>
            </w:tcBorders>
            <w:shd w:val="clear" w:color="auto" w:fill="auto"/>
          </w:tcPr>
          <w:p w14:paraId="1001D7B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13</w:t>
            </w:r>
          </w:p>
        </w:tc>
      </w:tr>
      <w:tr w:rsidR="00E06143" w:rsidRPr="004A605D" w14:paraId="1A512663" w14:textId="77777777" w:rsidTr="00721DF0">
        <w:trPr>
          <w:trHeight w:val="213"/>
        </w:trPr>
        <w:tc>
          <w:tcPr>
            <w:tcW w:w="415" w:type="pct"/>
            <w:shd w:val="clear" w:color="auto" w:fill="auto"/>
          </w:tcPr>
          <w:p w14:paraId="3E16998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20</w:t>
            </w:r>
          </w:p>
        </w:tc>
        <w:tc>
          <w:tcPr>
            <w:tcW w:w="402" w:type="pct"/>
            <w:shd w:val="clear" w:color="auto" w:fill="auto"/>
          </w:tcPr>
          <w:p w14:paraId="040CB16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¾</w:t>
            </w:r>
          </w:p>
        </w:tc>
        <w:tc>
          <w:tcPr>
            <w:tcW w:w="4183" w:type="pct"/>
            <w:gridSpan w:val="5"/>
            <w:shd w:val="clear" w:color="auto" w:fill="auto"/>
          </w:tcPr>
          <w:p w14:paraId="75FD87D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19</w:t>
            </w:r>
          </w:p>
        </w:tc>
      </w:tr>
      <w:tr w:rsidR="00E06143" w:rsidRPr="004A605D" w14:paraId="4CE89F0A" w14:textId="77777777" w:rsidTr="00721DF0">
        <w:trPr>
          <w:trHeight w:val="261"/>
        </w:trPr>
        <w:tc>
          <w:tcPr>
            <w:tcW w:w="415" w:type="pct"/>
            <w:shd w:val="clear" w:color="auto" w:fill="auto"/>
          </w:tcPr>
          <w:p w14:paraId="363A715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25</w:t>
            </w:r>
          </w:p>
        </w:tc>
        <w:tc>
          <w:tcPr>
            <w:tcW w:w="402" w:type="pct"/>
            <w:shd w:val="clear" w:color="auto" w:fill="auto"/>
          </w:tcPr>
          <w:p w14:paraId="7B1BEEF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w:t>
            </w:r>
          </w:p>
        </w:tc>
        <w:tc>
          <w:tcPr>
            <w:tcW w:w="4183" w:type="pct"/>
            <w:gridSpan w:val="5"/>
            <w:shd w:val="clear" w:color="auto" w:fill="auto"/>
          </w:tcPr>
          <w:p w14:paraId="79ABBFC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25</w:t>
            </w:r>
          </w:p>
        </w:tc>
      </w:tr>
      <w:tr w:rsidR="00E06143" w:rsidRPr="004A605D" w14:paraId="1C5217A5" w14:textId="77777777" w:rsidTr="00721DF0">
        <w:trPr>
          <w:trHeight w:val="251"/>
        </w:trPr>
        <w:tc>
          <w:tcPr>
            <w:tcW w:w="415" w:type="pct"/>
            <w:shd w:val="clear" w:color="auto" w:fill="auto"/>
          </w:tcPr>
          <w:p w14:paraId="132A1E9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32</w:t>
            </w:r>
          </w:p>
        </w:tc>
        <w:tc>
          <w:tcPr>
            <w:tcW w:w="402" w:type="pct"/>
            <w:shd w:val="clear" w:color="auto" w:fill="auto"/>
          </w:tcPr>
          <w:p w14:paraId="51E39C02" w14:textId="77777777" w:rsidR="00E06143" w:rsidRPr="004A605D" w:rsidRDefault="00E06143" w:rsidP="004A605D">
            <w:pPr>
              <w:widowControl w:val="0"/>
              <w:autoSpaceDE w:val="0"/>
              <w:autoSpaceDN w:val="0"/>
              <w:spacing w:after="0" w:line="240" w:lineRule="auto"/>
              <w:jc w:val="right"/>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 ¼</w:t>
            </w:r>
          </w:p>
        </w:tc>
        <w:tc>
          <w:tcPr>
            <w:tcW w:w="4183" w:type="pct"/>
            <w:gridSpan w:val="5"/>
            <w:shd w:val="clear" w:color="auto" w:fill="auto"/>
          </w:tcPr>
          <w:p w14:paraId="23E4D1D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32</w:t>
            </w:r>
          </w:p>
        </w:tc>
      </w:tr>
      <w:tr w:rsidR="00E06143" w:rsidRPr="004A605D" w14:paraId="3E64C42E" w14:textId="77777777" w:rsidTr="00AD33AE">
        <w:trPr>
          <w:trHeight w:val="255"/>
        </w:trPr>
        <w:tc>
          <w:tcPr>
            <w:tcW w:w="415" w:type="pct"/>
            <w:tcBorders>
              <w:bottom w:val="single" w:sz="4" w:space="0" w:color="auto"/>
            </w:tcBorders>
            <w:shd w:val="clear" w:color="auto" w:fill="auto"/>
          </w:tcPr>
          <w:p w14:paraId="1461CAD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40</w:t>
            </w:r>
          </w:p>
        </w:tc>
        <w:tc>
          <w:tcPr>
            <w:tcW w:w="402" w:type="pct"/>
            <w:tcBorders>
              <w:bottom w:val="single" w:sz="4" w:space="0" w:color="auto"/>
            </w:tcBorders>
            <w:shd w:val="clear" w:color="auto" w:fill="auto"/>
          </w:tcPr>
          <w:p w14:paraId="06AE7E69" w14:textId="77777777" w:rsidR="00E06143" w:rsidRPr="004A605D" w:rsidRDefault="00E06143" w:rsidP="004A605D">
            <w:pPr>
              <w:widowControl w:val="0"/>
              <w:autoSpaceDE w:val="0"/>
              <w:autoSpaceDN w:val="0"/>
              <w:spacing w:after="0" w:line="240" w:lineRule="auto"/>
              <w:jc w:val="right"/>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 ½</w:t>
            </w:r>
          </w:p>
        </w:tc>
        <w:tc>
          <w:tcPr>
            <w:tcW w:w="4183" w:type="pct"/>
            <w:gridSpan w:val="5"/>
            <w:shd w:val="clear" w:color="auto" w:fill="auto"/>
          </w:tcPr>
          <w:p w14:paraId="6F34246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38</w:t>
            </w:r>
          </w:p>
        </w:tc>
      </w:tr>
      <w:tr w:rsidR="00E06143" w:rsidRPr="004A605D" w14:paraId="6E76B11E" w14:textId="77777777" w:rsidTr="00AD33AE">
        <w:trPr>
          <w:trHeight w:val="277"/>
        </w:trPr>
        <w:tc>
          <w:tcPr>
            <w:tcW w:w="415" w:type="pct"/>
            <w:tcBorders>
              <w:top w:val="single" w:sz="4" w:space="0" w:color="auto"/>
            </w:tcBorders>
            <w:shd w:val="clear" w:color="auto" w:fill="auto"/>
          </w:tcPr>
          <w:p w14:paraId="3AC6E6DD" w14:textId="0C138DEA"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50</w:t>
            </w:r>
          </w:p>
        </w:tc>
        <w:tc>
          <w:tcPr>
            <w:tcW w:w="402" w:type="pct"/>
            <w:tcBorders>
              <w:top w:val="single" w:sz="4" w:space="0" w:color="auto"/>
            </w:tcBorders>
            <w:shd w:val="clear" w:color="auto" w:fill="auto"/>
          </w:tcPr>
          <w:p w14:paraId="7B93711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w:t>
            </w:r>
          </w:p>
        </w:tc>
        <w:tc>
          <w:tcPr>
            <w:tcW w:w="3059" w:type="pct"/>
            <w:gridSpan w:val="4"/>
            <w:tcBorders>
              <w:top w:val="single" w:sz="4" w:space="0" w:color="auto"/>
            </w:tcBorders>
            <w:shd w:val="clear" w:color="auto" w:fill="auto"/>
          </w:tcPr>
          <w:p w14:paraId="62658FA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49</w:t>
            </w:r>
          </w:p>
        </w:tc>
        <w:tc>
          <w:tcPr>
            <w:tcW w:w="1124" w:type="pct"/>
            <w:tcBorders>
              <w:top w:val="single" w:sz="4" w:space="0" w:color="auto"/>
            </w:tcBorders>
            <w:shd w:val="clear" w:color="auto" w:fill="auto"/>
          </w:tcPr>
          <w:p w14:paraId="6D4440C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42</w:t>
            </w:r>
          </w:p>
        </w:tc>
      </w:tr>
      <w:tr w:rsidR="00E06143" w:rsidRPr="004A605D" w14:paraId="608BB175" w14:textId="77777777" w:rsidTr="00721DF0">
        <w:trPr>
          <w:trHeight w:val="259"/>
        </w:trPr>
        <w:tc>
          <w:tcPr>
            <w:tcW w:w="415" w:type="pct"/>
            <w:shd w:val="clear" w:color="auto" w:fill="auto"/>
          </w:tcPr>
          <w:p w14:paraId="5A75B20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65</w:t>
            </w:r>
          </w:p>
        </w:tc>
        <w:tc>
          <w:tcPr>
            <w:tcW w:w="402" w:type="pct"/>
            <w:shd w:val="clear" w:color="auto" w:fill="auto"/>
          </w:tcPr>
          <w:p w14:paraId="703B8032" w14:textId="77777777" w:rsidR="00E06143" w:rsidRPr="004A605D" w:rsidRDefault="00E06143" w:rsidP="004A605D">
            <w:pPr>
              <w:widowControl w:val="0"/>
              <w:autoSpaceDE w:val="0"/>
              <w:autoSpaceDN w:val="0"/>
              <w:spacing w:after="0" w:line="240" w:lineRule="auto"/>
              <w:jc w:val="right"/>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 ½</w:t>
            </w:r>
          </w:p>
        </w:tc>
        <w:tc>
          <w:tcPr>
            <w:tcW w:w="3059" w:type="pct"/>
            <w:gridSpan w:val="4"/>
            <w:shd w:val="clear" w:color="auto" w:fill="auto"/>
          </w:tcPr>
          <w:p w14:paraId="35B1ED35"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62</w:t>
            </w:r>
          </w:p>
        </w:tc>
        <w:tc>
          <w:tcPr>
            <w:tcW w:w="1124" w:type="pct"/>
            <w:shd w:val="clear" w:color="auto" w:fill="auto"/>
          </w:tcPr>
          <w:p w14:paraId="05E5EB9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52</w:t>
            </w:r>
          </w:p>
        </w:tc>
      </w:tr>
      <w:tr w:rsidR="00E06143" w:rsidRPr="004A605D" w14:paraId="3D2FBDE8" w14:textId="77777777" w:rsidTr="00721DF0">
        <w:trPr>
          <w:trHeight w:val="263"/>
        </w:trPr>
        <w:tc>
          <w:tcPr>
            <w:tcW w:w="415" w:type="pct"/>
            <w:shd w:val="clear" w:color="auto" w:fill="auto"/>
          </w:tcPr>
          <w:p w14:paraId="6A23B8C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80</w:t>
            </w:r>
          </w:p>
        </w:tc>
        <w:tc>
          <w:tcPr>
            <w:tcW w:w="402" w:type="pct"/>
            <w:shd w:val="clear" w:color="auto" w:fill="auto"/>
          </w:tcPr>
          <w:p w14:paraId="7774C45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w:t>
            </w:r>
          </w:p>
        </w:tc>
        <w:tc>
          <w:tcPr>
            <w:tcW w:w="3059" w:type="pct"/>
            <w:gridSpan w:val="4"/>
            <w:shd w:val="clear" w:color="auto" w:fill="auto"/>
          </w:tcPr>
          <w:p w14:paraId="559D4F3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74</w:t>
            </w:r>
          </w:p>
        </w:tc>
        <w:tc>
          <w:tcPr>
            <w:tcW w:w="1124" w:type="pct"/>
            <w:shd w:val="clear" w:color="auto" w:fill="auto"/>
          </w:tcPr>
          <w:p w14:paraId="0EF3E1F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62</w:t>
            </w:r>
          </w:p>
        </w:tc>
      </w:tr>
      <w:tr w:rsidR="00E06143" w:rsidRPr="004A605D" w14:paraId="75B296B3" w14:textId="77777777" w:rsidTr="00721DF0">
        <w:trPr>
          <w:trHeight w:val="253"/>
        </w:trPr>
        <w:tc>
          <w:tcPr>
            <w:tcW w:w="415" w:type="pct"/>
            <w:shd w:val="clear" w:color="auto" w:fill="auto"/>
          </w:tcPr>
          <w:p w14:paraId="6B95419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100</w:t>
            </w:r>
          </w:p>
        </w:tc>
        <w:tc>
          <w:tcPr>
            <w:tcW w:w="402" w:type="pct"/>
            <w:shd w:val="clear" w:color="auto" w:fill="auto"/>
          </w:tcPr>
          <w:p w14:paraId="58018B8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w:t>
            </w:r>
          </w:p>
        </w:tc>
        <w:tc>
          <w:tcPr>
            <w:tcW w:w="3059" w:type="pct"/>
            <w:gridSpan w:val="4"/>
            <w:shd w:val="clear" w:color="auto" w:fill="auto"/>
          </w:tcPr>
          <w:p w14:paraId="4E51AB4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100</w:t>
            </w:r>
          </w:p>
        </w:tc>
        <w:tc>
          <w:tcPr>
            <w:tcW w:w="1124" w:type="pct"/>
            <w:shd w:val="clear" w:color="auto" w:fill="auto"/>
          </w:tcPr>
          <w:p w14:paraId="2E25A83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87</w:t>
            </w:r>
          </w:p>
        </w:tc>
      </w:tr>
      <w:tr w:rsidR="00E06143" w:rsidRPr="004A605D" w14:paraId="47485BA2" w14:textId="77777777" w:rsidTr="00721DF0">
        <w:trPr>
          <w:trHeight w:val="257"/>
        </w:trPr>
        <w:tc>
          <w:tcPr>
            <w:tcW w:w="415" w:type="pct"/>
            <w:shd w:val="clear" w:color="auto" w:fill="auto"/>
          </w:tcPr>
          <w:p w14:paraId="5F4C39A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125</w:t>
            </w:r>
          </w:p>
        </w:tc>
        <w:tc>
          <w:tcPr>
            <w:tcW w:w="402" w:type="pct"/>
            <w:shd w:val="clear" w:color="auto" w:fill="auto"/>
          </w:tcPr>
          <w:p w14:paraId="0A4B9ED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w:t>
            </w:r>
          </w:p>
        </w:tc>
        <w:tc>
          <w:tcPr>
            <w:tcW w:w="3059" w:type="pct"/>
            <w:gridSpan w:val="4"/>
            <w:shd w:val="clear" w:color="auto" w:fill="auto"/>
          </w:tcPr>
          <w:p w14:paraId="121997A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125</w:t>
            </w:r>
          </w:p>
        </w:tc>
        <w:tc>
          <w:tcPr>
            <w:tcW w:w="1124" w:type="pct"/>
            <w:shd w:val="clear" w:color="auto" w:fill="auto"/>
          </w:tcPr>
          <w:p w14:paraId="7ADB39E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120</w:t>
            </w:r>
          </w:p>
        </w:tc>
      </w:tr>
      <w:tr w:rsidR="00E06143" w:rsidRPr="004A605D" w14:paraId="0FE5181B" w14:textId="77777777" w:rsidTr="00721DF0">
        <w:trPr>
          <w:trHeight w:val="261"/>
        </w:trPr>
        <w:tc>
          <w:tcPr>
            <w:tcW w:w="415" w:type="pct"/>
            <w:shd w:val="clear" w:color="auto" w:fill="auto"/>
          </w:tcPr>
          <w:p w14:paraId="3DF0291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150</w:t>
            </w:r>
          </w:p>
        </w:tc>
        <w:tc>
          <w:tcPr>
            <w:tcW w:w="402" w:type="pct"/>
            <w:shd w:val="clear" w:color="auto" w:fill="auto"/>
          </w:tcPr>
          <w:p w14:paraId="4165765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w:t>
            </w:r>
          </w:p>
        </w:tc>
        <w:tc>
          <w:tcPr>
            <w:tcW w:w="1933" w:type="pct"/>
            <w:gridSpan w:val="3"/>
            <w:shd w:val="clear" w:color="auto" w:fill="auto"/>
          </w:tcPr>
          <w:p w14:paraId="6C7A457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140</w:t>
            </w:r>
          </w:p>
        </w:tc>
        <w:tc>
          <w:tcPr>
            <w:tcW w:w="1126" w:type="pct"/>
            <w:shd w:val="clear" w:color="auto" w:fill="auto"/>
          </w:tcPr>
          <w:p w14:paraId="29C7E03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144</w:t>
            </w:r>
          </w:p>
        </w:tc>
        <w:tc>
          <w:tcPr>
            <w:tcW w:w="1124" w:type="pct"/>
            <w:shd w:val="clear" w:color="auto" w:fill="auto"/>
          </w:tcPr>
          <w:p w14:paraId="73F16CB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131</w:t>
            </w:r>
          </w:p>
        </w:tc>
      </w:tr>
      <w:tr w:rsidR="00E06143" w:rsidRPr="004A605D" w14:paraId="05BBC6B8" w14:textId="77777777" w:rsidTr="00721DF0">
        <w:trPr>
          <w:trHeight w:val="251"/>
        </w:trPr>
        <w:tc>
          <w:tcPr>
            <w:tcW w:w="415" w:type="pct"/>
            <w:shd w:val="clear" w:color="auto" w:fill="auto"/>
          </w:tcPr>
          <w:p w14:paraId="62DA731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200</w:t>
            </w:r>
          </w:p>
        </w:tc>
        <w:tc>
          <w:tcPr>
            <w:tcW w:w="402" w:type="pct"/>
            <w:shd w:val="clear" w:color="auto" w:fill="auto"/>
          </w:tcPr>
          <w:p w14:paraId="717E046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8</w:t>
            </w:r>
          </w:p>
        </w:tc>
        <w:tc>
          <w:tcPr>
            <w:tcW w:w="1933" w:type="pct"/>
            <w:gridSpan w:val="3"/>
            <w:shd w:val="clear" w:color="auto" w:fill="auto"/>
          </w:tcPr>
          <w:p w14:paraId="0A7CF05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190</w:t>
            </w:r>
          </w:p>
        </w:tc>
        <w:tc>
          <w:tcPr>
            <w:tcW w:w="1126" w:type="pct"/>
            <w:shd w:val="clear" w:color="auto" w:fill="auto"/>
          </w:tcPr>
          <w:p w14:paraId="761C0CB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192</w:t>
            </w:r>
          </w:p>
        </w:tc>
        <w:tc>
          <w:tcPr>
            <w:tcW w:w="1124" w:type="pct"/>
            <w:shd w:val="clear" w:color="auto" w:fill="auto"/>
          </w:tcPr>
          <w:p w14:paraId="2D21D38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179</w:t>
            </w:r>
          </w:p>
        </w:tc>
      </w:tr>
      <w:tr w:rsidR="00E06143" w:rsidRPr="004A605D" w14:paraId="271B07EF" w14:textId="77777777" w:rsidTr="00721DF0">
        <w:trPr>
          <w:trHeight w:val="255"/>
        </w:trPr>
        <w:tc>
          <w:tcPr>
            <w:tcW w:w="415" w:type="pct"/>
            <w:shd w:val="clear" w:color="auto" w:fill="auto"/>
          </w:tcPr>
          <w:p w14:paraId="0FC345E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250</w:t>
            </w:r>
          </w:p>
        </w:tc>
        <w:tc>
          <w:tcPr>
            <w:tcW w:w="402" w:type="pct"/>
            <w:shd w:val="clear" w:color="auto" w:fill="auto"/>
          </w:tcPr>
          <w:p w14:paraId="515E811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10</w:t>
            </w:r>
          </w:p>
        </w:tc>
        <w:tc>
          <w:tcPr>
            <w:tcW w:w="1933" w:type="pct"/>
            <w:gridSpan w:val="3"/>
            <w:shd w:val="clear" w:color="auto" w:fill="auto"/>
          </w:tcPr>
          <w:p w14:paraId="318A5F9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250</w:t>
            </w:r>
          </w:p>
        </w:tc>
        <w:tc>
          <w:tcPr>
            <w:tcW w:w="1126" w:type="pct"/>
            <w:shd w:val="clear" w:color="auto" w:fill="auto"/>
          </w:tcPr>
          <w:p w14:paraId="2480F0D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239</w:t>
            </w:r>
          </w:p>
        </w:tc>
        <w:tc>
          <w:tcPr>
            <w:tcW w:w="1124" w:type="pct"/>
            <w:shd w:val="clear" w:color="auto" w:fill="auto"/>
          </w:tcPr>
          <w:p w14:paraId="01A4B75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223</w:t>
            </w:r>
          </w:p>
        </w:tc>
      </w:tr>
      <w:tr w:rsidR="00E06143" w:rsidRPr="004A605D" w14:paraId="17CE0A01" w14:textId="77777777" w:rsidTr="00721DF0">
        <w:trPr>
          <w:trHeight w:val="245"/>
        </w:trPr>
        <w:tc>
          <w:tcPr>
            <w:tcW w:w="415" w:type="pct"/>
            <w:shd w:val="clear" w:color="auto" w:fill="auto"/>
          </w:tcPr>
          <w:p w14:paraId="530C288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300</w:t>
            </w:r>
          </w:p>
        </w:tc>
        <w:tc>
          <w:tcPr>
            <w:tcW w:w="402" w:type="pct"/>
            <w:shd w:val="clear" w:color="auto" w:fill="auto"/>
          </w:tcPr>
          <w:p w14:paraId="147C8E9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12</w:t>
            </w:r>
          </w:p>
        </w:tc>
        <w:tc>
          <w:tcPr>
            <w:tcW w:w="1933" w:type="pct"/>
            <w:gridSpan w:val="3"/>
            <w:shd w:val="clear" w:color="auto" w:fill="auto"/>
          </w:tcPr>
          <w:p w14:paraId="09760AA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285</w:t>
            </w:r>
          </w:p>
        </w:tc>
        <w:tc>
          <w:tcPr>
            <w:tcW w:w="1126" w:type="pct"/>
            <w:shd w:val="clear" w:color="auto" w:fill="auto"/>
          </w:tcPr>
          <w:p w14:paraId="1084329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287</w:t>
            </w:r>
          </w:p>
        </w:tc>
        <w:tc>
          <w:tcPr>
            <w:tcW w:w="1124" w:type="pct"/>
            <w:shd w:val="clear" w:color="auto" w:fill="auto"/>
          </w:tcPr>
          <w:p w14:paraId="3A9596F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265</w:t>
            </w:r>
          </w:p>
        </w:tc>
      </w:tr>
      <w:tr w:rsidR="00E06143" w:rsidRPr="004A605D" w14:paraId="6E97435D" w14:textId="77777777" w:rsidTr="00721DF0">
        <w:trPr>
          <w:trHeight w:val="249"/>
        </w:trPr>
        <w:tc>
          <w:tcPr>
            <w:tcW w:w="415" w:type="pct"/>
            <w:shd w:val="clear" w:color="auto" w:fill="auto"/>
          </w:tcPr>
          <w:p w14:paraId="566294A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350</w:t>
            </w:r>
          </w:p>
        </w:tc>
        <w:tc>
          <w:tcPr>
            <w:tcW w:w="402" w:type="pct"/>
            <w:shd w:val="clear" w:color="auto" w:fill="auto"/>
          </w:tcPr>
          <w:p w14:paraId="1EED2DF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14</w:t>
            </w:r>
          </w:p>
        </w:tc>
        <w:tc>
          <w:tcPr>
            <w:tcW w:w="945" w:type="pct"/>
            <w:gridSpan w:val="2"/>
            <w:shd w:val="clear" w:color="auto" w:fill="auto"/>
          </w:tcPr>
          <w:p w14:paraId="0C096D7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334</w:t>
            </w:r>
          </w:p>
        </w:tc>
        <w:tc>
          <w:tcPr>
            <w:tcW w:w="988" w:type="pct"/>
            <w:shd w:val="clear" w:color="auto" w:fill="auto"/>
          </w:tcPr>
          <w:p w14:paraId="60BA51E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322</w:t>
            </w:r>
          </w:p>
        </w:tc>
        <w:tc>
          <w:tcPr>
            <w:tcW w:w="1126" w:type="pct"/>
            <w:shd w:val="clear" w:color="auto" w:fill="auto"/>
          </w:tcPr>
          <w:p w14:paraId="66E5615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315</w:t>
            </w:r>
          </w:p>
        </w:tc>
        <w:tc>
          <w:tcPr>
            <w:tcW w:w="1124" w:type="pct"/>
            <w:shd w:val="clear" w:color="auto" w:fill="auto"/>
          </w:tcPr>
          <w:p w14:paraId="08D50115"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292</w:t>
            </w:r>
          </w:p>
        </w:tc>
      </w:tr>
      <w:tr w:rsidR="00E06143" w:rsidRPr="004A605D" w14:paraId="2B5F6566" w14:textId="77777777" w:rsidTr="00721DF0">
        <w:trPr>
          <w:trHeight w:val="253"/>
        </w:trPr>
        <w:tc>
          <w:tcPr>
            <w:tcW w:w="415" w:type="pct"/>
            <w:shd w:val="clear" w:color="auto" w:fill="auto"/>
          </w:tcPr>
          <w:p w14:paraId="3C00449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400</w:t>
            </w:r>
          </w:p>
        </w:tc>
        <w:tc>
          <w:tcPr>
            <w:tcW w:w="402" w:type="pct"/>
            <w:shd w:val="clear" w:color="auto" w:fill="auto"/>
          </w:tcPr>
          <w:p w14:paraId="71542DC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16</w:t>
            </w:r>
          </w:p>
        </w:tc>
        <w:tc>
          <w:tcPr>
            <w:tcW w:w="945" w:type="pct"/>
            <w:gridSpan w:val="2"/>
            <w:shd w:val="clear" w:color="auto" w:fill="auto"/>
          </w:tcPr>
          <w:p w14:paraId="456DB5E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385</w:t>
            </w:r>
          </w:p>
        </w:tc>
        <w:tc>
          <w:tcPr>
            <w:tcW w:w="988" w:type="pct"/>
            <w:shd w:val="clear" w:color="auto" w:fill="auto"/>
          </w:tcPr>
          <w:p w14:paraId="1CE7AA1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373</w:t>
            </w:r>
          </w:p>
        </w:tc>
        <w:tc>
          <w:tcPr>
            <w:tcW w:w="1126" w:type="pct"/>
            <w:shd w:val="clear" w:color="auto" w:fill="auto"/>
          </w:tcPr>
          <w:p w14:paraId="7E75326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360</w:t>
            </w:r>
          </w:p>
        </w:tc>
        <w:tc>
          <w:tcPr>
            <w:tcW w:w="1124" w:type="pct"/>
            <w:shd w:val="clear" w:color="auto" w:fill="auto"/>
          </w:tcPr>
          <w:p w14:paraId="711AC75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333</w:t>
            </w:r>
          </w:p>
        </w:tc>
      </w:tr>
      <w:tr w:rsidR="00E06143" w:rsidRPr="004A605D" w14:paraId="427D79FE" w14:textId="77777777" w:rsidTr="00721DF0">
        <w:trPr>
          <w:trHeight w:val="243"/>
        </w:trPr>
        <w:tc>
          <w:tcPr>
            <w:tcW w:w="415" w:type="pct"/>
            <w:shd w:val="clear" w:color="auto" w:fill="auto"/>
          </w:tcPr>
          <w:p w14:paraId="05C1C47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450</w:t>
            </w:r>
          </w:p>
        </w:tc>
        <w:tc>
          <w:tcPr>
            <w:tcW w:w="402" w:type="pct"/>
            <w:shd w:val="clear" w:color="auto" w:fill="auto"/>
          </w:tcPr>
          <w:p w14:paraId="759AA48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18</w:t>
            </w:r>
          </w:p>
        </w:tc>
        <w:tc>
          <w:tcPr>
            <w:tcW w:w="945" w:type="pct"/>
            <w:gridSpan w:val="2"/>
            <w:shd w:val="clear" w:color="auto" w:fill="auto"/>
          </w:tcPr>
          <w:p w14:paraId="48A5C73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trike/>
                <w:sz w:val="24"/>
                <w:szCs w:val="24"/>
              </w:rPr>
              <w:t>4</w:t>
            </w:r>
            <w:r w:rsidRPr="004A605D">
              <w:rPr>
                <w:rFonts w:ascii="Times New Roman" w:eastAsia="Microsoft Sans Serif" w:hAnsi="Times New Roman" w:cs="Times New Roman"/>
                <w:sz w:val="24"/>
                <w:szCs w:val="24"/>
              </w:rPr>
              <w:t>36</w:t>
            </w:r>
          </w:p>
        </w:tc>
        <w:tc>
          <w:tcPr>
            <w:tcW w:w="988" w:type="pct"/>
            <w:shd w:val="clear" w:color="auto" w:fill="auto"/>
          </w:tcPr>
          <w:p w14:paraId="1AD7BD6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423</w:t>
            </w:r>
          </w:p>
        </w:tc>
        <w:tc>
          <w:tcPr>
            <w:tcW w:w="1126" w:type="pct"/>
            <w:shd w:val="clear" w:color="auto" w:fill="auto"/>
          </w:tcPr>
          <w:p w14:paraId="6189018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406</w:t>
            </w:r>
          </w:p>
        </w:tc>
        <w:tc>
          <w:tcPr>
            <w:tcW w:w="1124" w:type="pct"/>
            <w:shd w:val="clear" w:color="auto" w:fill="auto"/>
          </w:tcPr>
          <w:p w14:paraId="600BDF2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374</w:t>
            </w:r>
          </w:p>
        </w:tc>
      </w:tr>
      <w:tr w:rsidR="00E06143" w:rsidRPr="004A605D" w14:paraId="75045B47" w14:textId="77777777" w:rsidTr="00721DF0">
        <w:trPr>
          <w:trHeight w:val="233"/>
        </w:trPr>
        <w:tc>
          <w:tcPr>
            <w:tcW w:w="415" w:type="pct"/>
            <w:shd w:val="clear" w:color="auto" w:fill="auto"/>
          </w:tcPr>
          <w:p w14:paraId="62BDEB6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500</w:t>
            </w:r>
          </w:p>
        </w:tc>
        <w:tc>
          <w:tcPr>
            <w:tcW w:w="402" w:type="pct"/>
            <w:shd w:val="clear" w:color="auto" w:fill="auto"/>
          </w:tcPr>
          <w:p w14:paraId="2AFC980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20</w:t>
            </w:r>
          </w:p>
        </w:tc>
        <w:tc>
          <w:tcPr>
            <w:tcW w:w="945" w:type="pct"/>
            <w:gridSpan w:val="2"/>
            <w:shd w:val="clear" w:color="auto" w:fill="auto"/>
          </w:tcPr>
          <w:p w14:paraId="375FF9B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487</w:t>
            </w:r>
          </w:p>
        </w:tc>
        <w:tc>
          <w:tcPr>
            <w:tcW w:w="988" w:type="pct"/>
            <w:shd w:val="clear" w:color="auto" w:fill="auto"/>
          </w:tcPr>
          <w:p w14:paraId="77FBA06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471</w:t>
            </w:r>
          </w:p>
        </w:tc>
        <w:tc>
          <w:tcPr>
            <w:tcW w:w="1126" w:type="pct"/>
            <w:shd w:val="clear" w:color="auto" w:fill="auto"/>
          </w:tcPr>
          <w:p w14:paraId="0B4618E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454</w:t>
            </w:r>
          </w:p>
        </w:tc>
        <w:tc>
          <w:tcPr>
            <w:tcW w:w="1124" w:type="pct"/>
            <w:shd w:val="clear" w:color="auto" w:fill="auto"/>
          </w:tcPr>
          <w:p w14:paraId="1B35AB9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419</w:t>
            </w:r>
          </w:p>
        </w:tc>
      </w:tr>
      <w:tr w:rsidR="00E06143" w:rsidRPr="004A605D" w14:paraId="4795C544" w14:textId="77777777" w:rsidTr="00721DF0">
        <w:trPr>
          <w:trHeight w:val="223"/>
        </w:trPr>
        <w:tc>
          <w:tcPr>
            <w:tcW w:w="415" w:type="pct"/>
            <w:shd w:val="clear" w:color="auto" w:fill="auto"/>
          </w:tcPr>
          <w:p w14:paraId="432E9F1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600</w:t>
            </w:r>
          </w:p>
        </w:tc>
        <w:tc>
          <w:tcPr>
            <w:tcW w:w="402" w:type="pct"/>
            <w:shd w:val="clear" w:color="auto" w:fill="auto"/>
          </w:tcPr>
          <w:p w14:paraId="6E9914C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24</w:t>
            </w:r>
          </w:p>
        </w:tc>
        <w:tc>
          <w:tcPr>
            <w:tcW w:w="945" w:type="pct"/>
            <w:gridSpan w:val="2"/>
            <w:shd w:val="clear" w:color="auto" w:fill="auto"/>
          </w:tcPr>
          <w:p w14:paraId="01BF330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589</w:t>
            </w:r>
          </w:p>
        </w:tc>
        <w:tc>
          <w:tcPr>
            <w:tcW w:w="988" w:type="pct"/>
            <w:shd w:val="clear" w:color="auto" w:fill="auto"/>
          </w:tcPr>
          <w:p w14:paraId="1F16068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570</w:t>
            </w:r>
          </w:p>
        </w:tc>
        <w:tc>
          <w:tcPr>
            <w:tcW w:w="1126" w:type="pct"/>
            <w:shd w:val="clear" w:color="auto" w:fill="auto"/>
          </w:tcPr>
          <w:p w14:paraId="2B0591E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546</w:t>
            </w:r>
          </w:p>
        </w:tc>
        <w:tc>
          <w:tcPr>
            <w:tcW w:w="1124" w:type="pct"/>
            <w:shd w:val="clear" w:color="auto" w:fill="auto"/>
          </w:tcPr>
          <w:p w14:paraId="0FBC585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r w:rsidR="00E06143" w:rsidRPr="004A605D" w14:paraId="28D36A85" w14:textId="77777777" w:rsidTr="00721DF0">
        <w:trPr>
          <w:trHeight w:val="227"/>
        </w:trPr>
        <w:tc>
          <w:tcPr>
            <w:tcW w:w="415" w:type="pct"/>
            <w:shd w:val="clear" w:color="auto" w:fill="auto"/>
          </w:tcPr>
          <w:p w14:paraId="57BD9C5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700</w:t>
            </w:r>
          </w:p>
        </w:tc>
        <w:tc>
          <w:tcPr>
            <w:tcW w:w="402" w:type="pct"/>
            <w:shd w:val="clear" w:color="auto" w:fill="auto"/>
          </w:tcPr>
          <w:p w14:paraId="202493B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28</w:t>
            </w:r>
          </w:p>
        </w:tc>
        <w:tc>
          <w:tcPr>
            <w:tcW w:w="945" w:type="pct"/>
            <w:gridSpan w:val="2"/>
            <w:shd w:val="clear" w:color="auto" w:fill="auto"/>
          </w:tcPr>
          <w:p w14:paraId="3644D8C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684</w:t>
            </w:r>
          </w:p>
        </w:tc>
        <w:tc>
          <w:tcPr>
            <w:tcW w:w="988" w:type="pct"/>
            <w:shd w:val="clear" w:color="auto" w:fill="auto"/>
          </w:tcPr>
          <w:p w14:paraId="0A3E4F8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665</w:t>
            </w:r>
          </w:p>
        </w:tc>
        <w:tc>
          <w:tcPr>
            <w:tcW w:w="1126" w:type="pct"/>
            <w:shd w:val="clear" w:color="auto" w:fill="auto"/>
          </w:tcPr>
          <w:p w14:paraId="137E793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641</w:t>
            </w:r>
          </w:p>
        </w:tc>
        <w:tc>
          <w:tcPr>
            <w:tcW w:w="1124" w:type="pct"/>
            <w:shd w:val="clear" w:color="auto" w:fill="auto"/>
          </w:tcPr>
          <w:p w14:paraId="75FDE8A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r w:rsidR="00E06143" w:rsidRPr="004A605D" w14:paraId="40B4B779" w14:textId="77777777" w:rsidTr="00721DF0">
        <w:trPr>
          <w:trHeight w:val="231"/>
        </w:trPr>
        <w:tc>
          <w:tcPr>
            <w:tcW w:w="415" w:type="pct"/>
            <w:shd w:val="clear" w:color="auto" w:fill="auto"/>
          </w:tcPr>
          <w:p w14:paraId="51AA42F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800</w:t>
            </w:r>
          </w:p>
        </w:tc>
        <w:tc>
          <w:tcPr>
            <w:tcW w:w="402" w:type="pct"/>
            <w:shd w:val="clear" w:color="auto" w:fill="auto"/>
          </w:tcPr>
          <w:p w14:paraId="0BD7BE9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32</w:t>
            </w:r>
          </w:p>
        </w:tc>
        <w:tc>
          <w:tcPr>
            <w:tcW w:w="945" w:type="pct"/>
            <w:gridSpan w:val="2"/>
            <w:shd w:val="clear" w:color="auto" w:fill="auto"/>
          </w:tcPr>
          <w:p w14:paraId="6EB898C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779</w:t>
            </w:r>
          </w:p>
        </w:tc>
        <w:tc>
          <w:tcPr>
            <w:tcW w:w="988" w:type="pct"/>
            <w:shd w:val="clear" w:color="auto" w:fill="auto"/>
          </w:tcPr>
          <w:p w14:paraId="3AC9DAE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760</w:t>
            </w:r>
          </w:p>
        </w:tc>
        <w:tc>
          <w:tcPr>
            <w:tcW w:w="1126" w:type="pct"/>
            <w:shd w:val="clear" w:color="auto" w:fill="auto"/>
          </w:tcPr>
          <w:p w14:paraId="6CE02DE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730</w:t>
            </w:r>
          </w:p>
        </w:tc>
        <w:tc>
          <w:tcPr>
            <w:tcW w:w="1124" w:type="pct"/>
            <w:shd w:val="clear" w:color="auto" w:fill="auto"/>
          </w:tcPr>
          <w:p w14:paraId="6F4EE50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r w:rsidR="00E06143" w:rsidRPr="004A605D" w14:paraId="27FB07B6" w14:textId="77777777" w:rsidTr="00721DF0">
        <w:trPr>
          <w:trHeight w:val="221"/>
        </w:trPr>
        <w:tc>
          <w:tcPr>
            <w:tcW w:w="415" w:type="pct"/>
            <w:shd w:val="clear" w:color="auto" w:fill="auto"/>
          </w:tcPr>
          <w:p w14:paraId="6FEF81E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900</w:t>
            </w:r>
          </w:p>
        </w:tc>
        <w:tc>
          <w:tcPr>
            <w:tcW w:w="402" w:type="pct"/>
            <w:shd w:val="clear" w:color="auto" w:fill="auto"/>
          </w:tcPr>
          <w:p w14:paraId="5256AEA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36</w:t>
            </w:r>
          </w:p>
        </w:tc>
        <w:tc>
          <w:tcPr>
            <w:tcW w:w="945" w:type="pct"/>
            <w:gridSpan w:val="2"/>
            <w:shd w:val="clear" w:color="auto" w:fill="auto"/>
          </w:tcPr>
          <w:p w14:paraId="6276A70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874</w:t>
            </w:r>
          </w:p>
        </w:tc>
        <w:tc>
          <w:tcPr>
            <w:tcW w:w="988" w:type="pct"/>
            <w:shd w:val="clear" w:color="auto" w:fill="auto"/>
          </w:tcPr>
          <w:p w14:paraId="7CF20B55"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855</w:t>
            </w:r>
          </w:p>
        </w:tc>
        <w:tc>
          <w:tcPr>
            <w:tcW w:w="1126" w:type="pct"/>
            <w:shd w:val="clear" w:color="auto" w:fill="auto"/>
          </w:tcPr>
          <w:p w14:paraId="6CA9B5A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819</w:t>
            </w:r>
          </w:p>
        </w:tc>
        <w:tc>
          <w:tcPr>
            <w:tcW w:w="1124" w:type="pct"/>
            <w:shd w:val="clear" w:color="auto" w:fill="auto"/>
          </w:tcPr>
          <w:p w14:paraId="45AA0E7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r w:rsidR="00E06143" w:rsidRPr="004A605D" w14:paraId="1C2EEEA9" w14:textId="77777777" w:rsidTr="00721DF0">
        <w:trPr>
          <w:trHeight w:val="225"/>
        </w:trPr>
        <w:tc>
          <w:tcPr>
            <w:tcW w:w="415" w:type="pct"/>
            <w:shd w:val="clear" w:color="auto" w:fill="auto"/>
          </w:tcPr>
          <w:p w14:paraId="6463A855"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1000</w:t>
            </w:r>
          </w:p>
        </w:tc>
        <w:tc>
          <w:tcPr>
            <w:tcW w:w="402" w:type="pct"/>
            <w:shd w:val="clear" w:color="auto" w:fill="auto"/>
          </w:tcPr>
          <w:p w14:paraId="5E3DAF3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40</w:t>
            </w:r>
          </w:p>
        </w:tc>
        <w:tc>
          <w:tcPr>
            <w:tcW w:w="945" w:type="pct"/>
            <w:gridSpan w:val="2"/>
            <w:shd w:val="clear" w:color="auto" w:fill="auto"/>
          </w:tcPr>
          <w:p w14:paraId="7F772E0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976</w:t>
            </w:r>
          </w:p>
        </w:tc>
        <w:tc>
          <w:tcPr>
            <w:tcW w:w="988" w:type="pct"/>
            <w:shd w:val="clear" w:color="auto" w:fill="auto"/>
          </w:tcPr>
          <w:p w14:paraId="1A2F034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956</w:t>
            </w:r>
          </w:p>
        </w:tc>
        <w:tc>
          <w:tcPr>
            <w:tcW w:w="1126" w:type="pct"/>
            <w:shd w:val="clear" w:color="auto" w:fill="auto"/>
          </w:tcPr>
          <w:p w14:paraId="189E01E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1124" w:type="pct"/>
            <w:shd w:val="clear" w:color="auto" w:fill="auto"/>
          </w:tcPr>
          <w:p w14:paraId="00BADFF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r w:rsidR="00E06143" w:rsidRPr="004A605D" w14:paraId="583A2EBF" w14:textId="77777777" w:rsidTr="00721DF0">
        <w:trPr>
          <w:trHeight w:val="215"/>
        </w:trPr>
        <w:tc>
          <w:tcPr>
            <w:tcW w:w="415" w:type="pct"/>
            <w:shd w:val="clear" w:color="auto" w:fill="auto"/>
          </w:tcPr>
          <w:p w14:paraId="4F867A6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1200</w:t>
            </w:r>
          </w:p>
        </w:tc>
        <w:tc>
          <w:tcPr>
            <w:tcW w:w="402" w:type="pct"/>
            <w:shd w:val="clear" w:color="auto" w:fill="auto"/>
          </w:tcPr>
          <w:p w14:paraId="7512787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48</w:t>
            </w:r>
          </w:p>
        </w:tc>
        <w:tc>
          <w:tcPr>
            <w:tcW w:w="945" w:type="pct"/>
            <w:gridSpan w:val="2"/>
            <w:shd w:val="clear" w:color="auto" w:fill="auto"/>
          </w:tcPr>
          <w:p w14:paraId="60A3D0C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1166</w:t>
            </w:r>
          </w:p>
        </w:tc>
        <w:tc>
          <w:tcPr>
            <w:tcW w:w="988" w:type="pct"/>
            <w:shd w:val="clear" w:color="auto" w:fill="auto"/>
          </w:tcPr>
          <w:p w14:paraId="078C7B6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1149</w:t>
            </w:r>
          </w:p>
        </w:tc>
        <w:tc>
          <w:tcPr>
            <w:tcW w:w="1126" w:type="pct"/>
            <w:shd w:val="clear" w:color="auto" w:fill="auto"/>
          </w:tcPr>
          <w:p w14:paraId="336782A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1124" w:type="pct"/>
            <w:shd w:val="clear" w:color="auto" w:fill="auto"/>
          </w:tcPr>
          <w:p w14:paraId="250BFEC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r w:rsidR="00E06143" w:rsidRPr="004A605D" w14:paraId="2FF5DEDC" w14:textId="77777777" w:rsidTr="00721DF0">
        <w:trPr>
          <w:trHeight w:val="219"/>
        </w:trPr>
        <w:tc>
          <w:tcPr>
            <w:tcW w:w="415" w:type="pct"/>
            <w:tcBorders>
              <w:bottom w:val="single" w:sz="4" w:space="0" w:color="auto"/>
            </w:tcBorders>
            <w:shd w:val="clear" w:color="auto" w:fill="auto"/>
          </w:tcPr>
          <w:p w14:paraId="4B204B6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1400</w:t>
            </w:r>
          </w:p>
        </w:tc>
        <w:tc>
          <w:tcPr>
            <w:tcW w:w="402" w:type="pct"/>
            <w:tcBorders>
              <w:bottom w:val="single" w:sz="4" w:space="0" w:color="auto"/>
            </w:tcBorders>
            <w:shd w:val="clear" w:color="auto" w:fill="auto"/>
          </w:tcPr>
          <w:p w14:paraId="30F9651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56</w:t>
            </w:r>
          </w:p>
        </w:tc>
        <w:tc>
          <w:tcPr>
            <w:tcW w:w="945" w:type="pct"/>
            <w:gridSpan w:val="2"/>
            <w:tcBorders>
              <w:bottom w:val="single" w:sz="4" w:space="0" w:color="auto"/>
            </w:tcBorders>
            <w:shd w:val="clear" w:color="auto" w:fill="auto"/>
          </w:tcPr>
          <w:p w14:paraId="6AA8FA4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1360</w:t>
            </w:r>
          </w:p>
        </w:tc>
        <w:tc>
          <w:tcPr>
            <w:tcW w:w="988" w:type="pct"/>
            <w:tcBorders>
              <w:bottom w:val="single" w:sz="4" w:space="0" w:color="auto"/>
            </w:tcBorders>
            <w:shd w:val="clear" w:color="auto" w:fill="auto"/>
          </w:tcPr>
          <w:p w14:paraId="6F9743F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1126" w:type="pct"/>
            <w:tcBorders>
              <w:bottom w:val="single" w:sz="4" w:space="0" w:color="auto"/>
            </w:tcBorders>
            <w:shd w:val="clear" w:color="auto" w:fill="auto"/>
          </w:tcPr>
          <w:p w14:paraId="191785C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1124" w:type="pct"/>
            <w:tcBorders>
              <w:bottom w:val="single" w:sz="4" w:space="0" w:color="auto"/>
            </w:tcBorders>
            <w:shd w:val="clear" w:color="auto" w:fill="auto"/>
          </w:tcPr>
          <w:p w14:paraId="36748A9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r w:rsidR="00E06143" w:rsidRPr="004A605D" w14:paraId="12093C17" w14:textId="77777777" w:rsidTr="00E93508">
        <w:trPr>
          <w:trHeight w:val="593"/>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14:paraId="06735825" w14:textId="70A50F58" w:rsidR="00E06143" w:rsidRPr="0032217D" w:rsidRDefault="00E06143" w:rsidP="004A605D">
            <w:pPr>
              <w:widowControl w:val="0"/>
              <w:autoSpaceDE w:val="0"/>
              <w:autoSpaceDN w:val="0"/>
              <w:spacing w:after="0" w:line="240" w:lineRule="auto"/>
              <w:ind w:firstLine="261"/>
              <w:jc w:val="both"/>
              <w:rPr>
                <w:rFonts w:ascii="Times New Roman" w:eastAsia="Microsoft Sans Serif" w:hAnsi="Times New Roman" w:cs="Times New Roman"/>
                <w:sz w:val="20"/>
                <w:szCs w:val="20"/>
              </w:rPr>
            </w:pPr>
            <w:r w:rsidRPr="0032217D">
              <w:rPr>
                <w:rFonts w:ascii="Times New Roman" w:eastAsia="Microsoft Sans Serif" w:hAnsi="Times New Roman" w:cs="Times New Roman"/>
                <w:sz w:val="20"/>
                <w:szCs w:val="20"/>
              </w:rPr>
              <w:t>Примечание – Размеры, не указанные в таблице, а также отсутствующие или отличающиеся от приведенных в</w:t>
            </w:r>
            <w:r w:rsidR="004A4D6E" w:rsidRPr="0032217D">
              <w:rPr>
                <w:rFonts w:ascii="Times New Roman" w:eastAsia="Microsoft Sans Serif" w:hAnsi="Times New Roman" w:cs="Times New Roman"/>
                <w:sz w:val="20"/>
                <w:szCs w:val="20"/>
              </w:rPr>
              <w:t xml:space="preserve"> </w:t>
            </w:r>
            <w:r w:rsidRPr="0032217D">
              <w:rPr>
                <w:rFonts w:ascii="Times New Roman" w:eastAsia="Microsoft Sans Serif" w:hAnsi="Times New Roman" w:cs="Times New Roman"/>
                <w:sz w:val="20"/>
                <w:szCs w:val="20"/>
              </w:rPr>
              <w:t>ней, устанавливает разработчик арматуры по согласованию с заказчиком</w:t>
            </w:r>
          </w:p>
        </w:tc>
      </w:tr>
    </w:tbl>
    <w:p w14:paraId="773DB054" w14:textId="77777777" w:rsidR="00721DF0" w:rsidRPr="004A605D" w:rsidRDefault="00721DF0"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0752FE20" w14:textId="4418673F"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Арматура с патрубками под приварку по согласованию с заказчиком может иметь патрубки меньшего внутреннего диаметра для соединения с трубой.</w:t>
      </w:r>
    </w:p>
    <w:p w14:paraId="15EBB4D8"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4.2.2.2</w:t>
      </w:r>
      <w:r w:rsidRPr="004A605D">
        <w:rPr>
          <w:rFonts w:ascii="Times New Roman" w:eastAsia="Times New Roman" w:hAnsi="Times New Roman" w:cs="Times New Roman"/>
          <w:b/>
          <w:sz w:val="24"/>
          <w:szCs w:val="24"/>
          <w:lang w:eastAsia="ru-RU"/>
        </w:rPr>
        <w:t xml:space="preserve"> </w:t>
      </w:r>
      <w:proofErr w:type="spellStart"/>
      <w:r w:rsidRPr="004A605D">
        <w:rPr>
          <w:rFonts w:ascii="Times New Roman" w:eastAsia="Times New Roman" w:hAnsi="Times New Roman" w:cs="Times New Roman"/>
          <w:sz w:val="24"/>
          <w:szCs w:val="24"/>
          <w:lang w:eastAsia="ru-RU"/>
        </w:rPr>
        <w:t>Неполнопроходная</w:t>
      </w:r>
      <w:proofErr w:type="spellEnd"/>
      <w:r w:rsidRPr="004A605D">
        <w:rPr>
          <w:rFonts w:ascii="Times New Roman" w:eastAsia="Times New Roman" w:hAnsi="Times New Roman" w:cs="Times New Roman"/>
          <w:sz w:val="24"/>
          <w:szCs w:val="24"/>
          <w:lang w:eastAsia="ru-RU"/>
        </w:rPr>
        <w:t xml:space="preserve"> арматура имеет минимальный диаметр проходного сечения в проточной части:</w:t>
      </w:r>
    </w:p>
    <w:p w14:paraId="0E85842F" w14:textId="77777777" w:rsidR="00E06143" w:rsidRPr="004A605D" w:rsidRDefault="00E06143" w:rsidP="004A605D">
      <w:pPr>
        <w:widowControl w:val="0"/>
        <w:numPr>
          <w:ilvl w:val="0"/>
          <w:numId w:val="1"/>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для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 xml:space="preserve">≤ 300 – на один размер меньше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арматуры по Таблице 1;</w:t>
      </w:r>
    </w:p>
    <w:p w14:paraId="332CBE04" w14:textId="77777777" w:rsidR="00E06143" w:rsidRPr="004A605D" w:rsidRDefault="00E06143" w:rsidP="004A605D">
      <w:pPr>
        <w:widowControl w:val="0"/>
        <w:numPr>
          <w:ilvl w:val="0"/>
          <w:numId w:val="1"/>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для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от 350 до 600 включительно — на два размера меньше DN</w:t>
      </w:r>
      <w:r w:rsidRPr="004A605D">
        <w:rPr>
          <w:rFonts w:ascii="Times New Roman" w:eastAsia="Times New Roman" w:hAnsi="Times New Roman" w:cs="Times New Roman"/>
          <w:i/>
          <w:sz w:val="24"/>
          <w:szCs w:val="24"/>
          <w:lang w:eastAsia="ru-RU"/>
        </w:rPr>
        <w:t xml:space="preserve"> </w:t>
      </w:r>
      <w:r w:rsidRPr="004A605D">
        <w:rPr>
          <w:rFonts w:ascii="Times New Roman" w:eastAsia="Times New Roman" w:hAnsi="Times New Roman" w:cs="Times New Roman"/>
          <w:sz w:val="24"/>
          <w:szCs w:val="24"/>
          <w:lang w:eastAsia="ru-RU"/>
        </w:rPr>
        <w:t>арматуры по Таблице 1;</w:t>
      </w:r>
    </w:p>
    <w:p w14:paraId="5682691B" w14:textId="77777777" w:rsidR="00E06143" w:rsidRPr="004A605D" w:rsidRDefault="00E06143" w:rsidP="004A605D">
      <w:pPr>
        <w:widowControl w:val="0"/>
        <w:numPr>
          <w:ilvl w:val="0"/>
          <w:numId w:val="1"/>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lastRenderedPageBreak/>
        <w:t xml:space="preserve">для </w:t>
      </w:r>
      <w:proofErr w:type="gramStart"/>
      <w:r w:rsidRPr="004A605D">
        <w:rPr>
          <w:rFonts w:ascii="Times New Roman" w:eastAsia="Times New Roman" w:hAnsi="Times New Roman" w:cs="Times New Roman"/>
          <w:i/>
          <w:sz w:val="24"/>
          <w:szCs w:val="24"/>
          <w:lang w:eastAsia="ru-RU"/>
        </w:rPr>
        <w:t>DN</w:t>
      </w:r>
      <w:r w:rsidRPr="004A605D">
        <w:rPr>
          <w:rFonts w:ascii="Times New Roman" w:eastAsia="Times New Roman" w:hAnsi="Times New Roman" w:cs="Times New Roman"/>
          <w:sz w:val="24"/>
          <w:szCs w:val="24"/>
          <w:lang w:eastAsia="ru-RU"/>
        </w:rPr>
        <w:t xml:space="preserve"> &gt;</w:t>
      </w:r>
      <w:proofErr w:type="gramEnd"/>
      <w:r w:rsidRPr="004A605D">
        <w:rPr>
          <w:rFonts w:ascii="Times New Roman" w:eastAsia="Times New Roman" w:hAnsi="Times New Roman" w:cs="Times New Roman"/>
          <w:sz w:val="24"/>
          <w:szCs w:val="24"/>
          <w:lang w:eastAsia="ru-RU"/>
        </w:rPr>
        <w:t xml:space="preserve"> 600 — по согласованию с заказчиком.</w:t>
      </w:r>
    </w:p>
    <w:p w14:paraId="64071FDA" w14:textId="77777777" w:rsidR="00E06143" w:rsidRPr="004A605D" w:rsidRDefault="00E06143" w:rsidP="004A605D">
      <w:pPr>
        <w:widowControl w:val="0"/>
        <w:suppressAutoHyphens/>
        <w:spacing w:after="0" w:line="240" w:lineRule="auto"/>
        <w:jc w:val="both"/>
        <w:rPr>
          <w:rFonts w:ascii="Times New Roman" w:eastAsia="Times New Roman" w:hAnsi="Times New Roman" w:cs="Times New Roman"/>
          <w:b/>
          <w:color w:val="000000"/>
          <w:sz w:val="24"/>
          <w:szCs w:val="24"/>
          <w:lang w:eastAsia="ru-RU"/>
        </w:rPr>
      </w:pPr>
    </w:p>
    <w:p w14:paraId="005DCF62" w14:textId="77777777" w:rsidR="00E06143" w:rsidRPr="00A8767C" w:rsidRDefault="00E06143" w:rsidP="004A605D">
      <w:pPr>
        <w:widowControl w:val="0"/>
        <w:suppressAutoHyphens/>
        <w:spacing w:after="0" w:line="240" w:lineRule="auto"/>
        <w:ind w:firstLine="567"/>
        <w:jc w:val="both"/>
        <w:rPr>
          <w:rFonts w:ascii="Times New Roman" w:eastAsia="Times New Roman" w:hAnsi="Times New Roman" w:cs="Times New Roman"/>
          <w:color w:val="000000"/>
          <w:sz w:val="20"/>
          <w:szCs w:val="20"/>
          <w:lang w:eastAsia="ru-RU"/>
        </w:rPr>
      </w:pPr>
      <w:r w:rsidRPr="00A8767C">
        <w:rPr>
          <w:rFonts w:ascii="Times New Roman" w:eastAsia="Times New Roman" w:hAnsi="Times New Roman" w:cs="Times New Roman"/>
          <w:b/>
          <w:i/>
          <w:color w:val="000000"/>
          <w:sz w:val="20"/>
          <w:szCs w:val="20"/>
          <w:lang w:eastAsia="ru-RU"/>
        </w:rPr>
        <w:t xml:space="preserve">Пример </w:t>
      </w:r>
      <w:r w:rsidRPr="00A8767C">
        <w:rPr>
          <w:rFonts w:ascii="Times New Roman" w:eastAsia="Times New Roman" w:hAnsi="Times New Roman" w:cs="Times New Roman"/>
          <w:b/>
          <w:color w:val="000000"/>
          <w:sz w:val="20"/>
          <w:szCs w:val="20"/>
          <w:lang w:eastAsia="ru-RU"/>
        </w:rPr>
        <w:t xml:space="preserve">– </w:t>
      </w:r>
      <w:r w:rsidRPr="00A8767C">
        <w:rPr>
          <w:rFonts w:ascii="Times New Roman" w:eastAsia="Times New Roman" w:hAnsi="Times New Roman" w:cs="Times New Roman"/>
          <w:color w:val="000000"/>
          <w:sz w:val="20"/>
          <w:szCs w:val="20"/>
          <w:lang w:eastAsia="ru-RU"/>
        </w:rPr>
        <w:t xml:space="preserve">Минимальный диаметр проходного сечения в проточной части для </w:t>
      </w:r>
      <w:proofErr w:type="spellStart"/>
      <w:r w:rsidRPr="00A8767C">
        <w:rPr>
          <w:rFonts w:ascii="Times New Roman" w:eastAsia="Times New Roman" w:hAnsi="Times New Roman" w:cs="Times New Roman"/>
          <w:color w:val="000000"/>
          <w:sz w:val="20"/>
          <w:szCs w:val="20"/>
          <w:lang w:eastAsia="ru-RU"/>
        </w:rPr>
        <w:t>неполнопроходного</w:t>
      </w:r>
      <w:proofErr w:type="spellEnd"/>
      <w:r w:rsidRPr="00A8767C">
        <w:rPr>
          <w:rFonts w:ascii="Times New Roman" w:eastAsia="Times New Roman" w:hAnsi="Times New Roman" w:cs="Times New Roman"/>
          <w:color w:val="000000"/>
          <w:sz w:val="20"/>
          <w:szCs w:val="20"/>
          <w:lang w:eastAsia="ru-RU"/>
        </w:rPr>
        <w:t xml:space="preserve"> шарового крана </w:t>
      </w:r>
      <w:r w:rsidRPr="00A8767C">
        <w:rPr>
          <w:rFonts w:ascii="Times New Roman" w:eastAsia="Times New Roman" w:hAnsi="Times New Roman" w:cs="Times New Roman"/>
          <w:i/>
          <w:color w:val="000000"/>
          <w:sz w:val="20"/>
          <w:szCs w:val="20"/>
          <w:lang w:eastAsia="ru-RU"/>
        </w:rPr>
        <w:t>DN</w:t>
      </w:r>
      <w:r w:rsidRPr="00A8767C">
        <w:rPr>
          <w:rFonts w:ascii="Times New Roman" w:eastAsia="Times New Roman" w:hAnsi="Times New Roman" w:cs="Times New Roman"/>
          <w:color w:val="000000"/>
          <w:sz w:val="20"/>
          <w:szCs w:val="20"/>
          <w:lang w:eastAsia="ru-RU"/>
        </w:rPr>
        <w:t xml:space="preserve"> 250 PN 160 – 190 мм; шарового крана </w:t>
      </w:r>
      <w:r w:rsidRPr="00A8767C">
        <w:rPr>
          <w:rFonts w:ascii="Times New Roman" w:eastAsia="Times New Roman" w:hAnsi="Times New Roman" w:cs="Times New Roman"/>
          <w:i/>
          <w:color w:val="000000"/>
          <w:sz w:val="20"/>
          <w:szCs w:val="20"/>
          <w:lang w:eastAsia="ru-RU"/>
        </w:rPr>
        <w:t>DN</w:t>
      </w:r>
      <w:r w:rsidRPr="00A8767C">
        <w:rPr>
          <w:rFonts w:ascii="Times New Roman" w:eastAsia="Times New Roman" w:hAnsi="Times New Roman" w:cs="Times New Roman"/>
          <w:color w:val="000000"/>
          <w:sz w:val="20"/>
          <w:szCs w:val="20"/>
          <w:lang w:eastAsia="ru-RU"/>
        </w:rPr>
        <w:t xml:space="preserve"> 400 PN 250 – 287 мм.</w:t>
      </w:r>
    </w:p>
    <w:p w14:paraId="29E98645"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7ED0CA39"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Диаметр проходного сечения в проточной части </w:t>
      </w:r>
      <w:proofErr w:type="spellStart"/>
      <w:r w:rsidRPr="004A605D">
        <w:rPr>
          <w:rFonts w:ascii="Times New Roman" w:eastAsia="Times New Roman" w:hAnsi="Times New Roman" w:cs="Times New Roman"/>
          <w:color w:val="000000"/>
          <w:sz w:val="24"/>
          <w:szCs w:val="24"/>
          <w:lang w:eastAsia="ru-RU"/>
        </w:rPr>
        <w:t>неполнопроходной</w:t>
      </w:r>
      <w:proofErr w:type="spellEnd"/>
      <w:r w:rsidRPr="004A605D">
        <w:rPr>
          <w:rFonts w:ascii="Times New Roman" w:eastAsia="Times New Roman" w:hAnsi="Times New Roman" w:cs="Times New Roman"/>
          <w:color w:val="000000"/>
          <w:sz w:val="24"/>
          <w:szCs w:val="24"/>
          <w:lang w:eastAsia="ru-RU"/>
        </w:rPr>
        <w:t xml:space="preserve"> арматуры (эффективный диаметр </w:t>
      </w:r>
      <w:proofErr w:type="spellStart"/>
      <w:r w:rsidRPr="004A605D">
        <w:rPr>
          <w:rFonts w:ascii="Times New Roman" w:eastAsia="Times New Roman" w:hAnsi="Times New Roman" w:cs="Times New Roman"/>
          <w:i/>
          <w:color w:val="000000"/>
          <w:sz w:val="24"/>
          <w:szCs w:val="24"/>
          <w:lang w:eastAsia="ru-RU"/>
        </w:rPr>
        <w:t>D</w:t>
      </w:r>
      <w:r w:rsidRPr="004A605D">
        <w:rPr>
          <w:rFonts w:ascii="Times New Roman" w:eastAsia="Times New Roman" w:hAnsi="Times New Roman" w:cs="Times New Roman"/>
          <w:color w:val="000000"/>
          <w:sz w:val="24"/>
          <w:szCs w:val="24"/>
          <w:vertAlign w:val="subscript"/>
          <w:lang w:eastAsia="ru-RU"/>
        </w:rPr>
        <w:t>эфф</w:t>
      </w:r>
      <w:proofErr w:type="spellEnd"/>
      <w:r w:rsidRPr="004A605D">
        <w:rPr>
          <w:rFonts w:ascii="Times New Roman" w:eastAsia="Times New Roman" w:hAnsi="Times New Roman" w:cs="Times New Roman"/>
          <w:color w:val="000000"/>
          <w:sz w:val="24"/>
          <w:szCs w:val="24"/>
          <w:lang w:eastAsia="ru-RU"/>
        </w:rPr>
        <w:t>) указывают в ЭД и маркировке.</w:t>
      </w:r>
    </w:p>
    <w:p w14:paraId="2AEAEE09" w14:textId="77777777" w:rsidR="00E06143" w:rsidRPr="004A605D" w:rsidRDefault="00E06143"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4.2.3 В зависимости от способа присоединения к трубопроводу (оборудованию) арматуру изготавливают:</w:t>
      </w:r>
    </w:p>
    <w:p w14:paraId="11BA9688" w14:textId="77777777" w:rsidR="00E06143" w:rsidRPr="004A605D" w:rsidRDefault="00E06143" w:rsidP="004A605D">
      <w:pPr>
        <w:widowControl w:val="0"/>
        <w:tabs>
          <w:tab w:val="left" w:pos="1372"/>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с патрубками под приварку к переходным кольцам или непосредственно к трубопроводу;</w:t>
      </w:r>
    </w:p>
    <w:p w14:paraId="3E2D88EB"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фланцевую;</w:t>
      </w:r>
    </w:p>
    <w:p w14:paraId="73EA6AF9"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proofErr w:type="spellStart"/>
      <w:r w:rsidRPr="004A605D">
        <w:rPr>
          <w:rFonts w:ascii="Times New Roman" w:eastAsia="Times New Roman" w:hAnsi="Times New Roman" w:cs="Times New Roman"/>
          <w:sz w:val="24"/>
          <w:szCs w:val="24"/>
          <w:lang w:eastAsia="ru-RU"/>
        </w:rPr>
        <w:t>межфланцевую</w:t>
      </w:r>
      <w:proofErr w:type="spellEnd"/>
      <w:r w:rsidRPr="004A605D">
        <w:rPr>
          <w:rFonts w:ascii="Times New Roman" w:eastAsia="Times New Roman" w:hAnsi="Times New Roman" w:cs="Times New Roman"/>
          <w:sz w:val="24"/>
          <w:szCs w:val="24"/>
          <w:lang w:eastAsia="ru-RU"/>
        </w:rPr>
        <w:t>;</w:t>
      </w:r>
    </w:p>
    <w:p w14:paraId="0316B6DD"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муфтовую;</w:t>
      </w:r>
    </w:p>
    <w:p w14:paraId="1971FF0D"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proofErr w:type="spellStart"/>
      <w:r w:rsidRPr="004A605D">
        <w:rPr>
          <w:rFonts w:ascii="Times New Roman" w:eastAsia="Times New Roman" w:hAnsi="Times New Roman" w:cs="Times New Roman"/>
          <w:sz w:val="24"/>
          <w:szCs w:val="24"/>
          <w:lang w:eastAsia="ru-RU"/>
        </w:rPr>
        <w:t>цапковую</w:t>
      </w:r>
      <w:proofErr w:type="spellEnd"/>
      <w:r w:rsidRPr="004A605D">
        <w:rPr>
          <w:rFonts w:ascii="Times New Roman" w:eastAsia="Times New Roman" w:hAnsi="Times New Roman" w:cs="Times New Roman"/>
          <w:sz w:val="24"/>
          <w:szCs w:val="24"/>
          <w:lang w:eastAsia="ru-RU"/>
        </w:rPr>
        <w:t>;</w:t>
      </w:r>
    </w:p>
    <w:p w14:paraId="45524322"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ниппельную;</w:t>
      </w:r>
    </w:p>
    <w:p w14:paraId="7FE63CAD"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стяжную;</w:t>
      </w:r>
    </w:p>
    <w:p w14:paraId="3EB2A412"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комбинированную (например, «фланец–патрубок под приварку», «патрубок под приварку– муфта»).</w:t>
      </w:r>
    </w:p>
    <w:p w14:paraId="664D1DAE" w14:textId="77777777" w:rsidR="00E06143" w:rsidRPr="004A605D" w:rsidRDefault="00E06143" w:rsidP="004A605D">
      <w:pPr>
        <w:widowControl w:val="0"/>
        <w:tabs>
          <w:tab w:val="left" w:pos="175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4.2.4 По способу управления арматура может быть с ручным управлением (приводится в действие посредством механического редуктора или рычага) и с дистанционным управлением (приводится в действие посредством приводов).</w:t>
      </w:r>
    </w:p>
    <w:p w14:paraId="37787F91"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Арматура с дистанционным управлением приводится в действие посредством приводов следующих типов:</w:t>
      </w:r>
    </w:p>
    <w:p w14:paraId="24C2B1F9" w14:textId="77777777" w:rsidR="00E06143" w:rsidRPr="004A605D" w:rsidRDefault="00E06143" w:rsidP="004A605D">
      <w:pPr>
        <w:widowControl w:val="0"/>
        <w:tabs>
          <w:tab w:val="left" w:pos="1370"/>
          <w:tab w:val="left" w:pos="2496"/>
          <w:tab w:val="left" w:pos="3643"/>
          <w:tab w:val="left" w:pos="4106"/>
          <w:tab w:val="left" w:pos="6442"/>
          <w:tab w:val="left" w:pos="882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запорная арматура – </w:t>
      </w:r>
      <w:proofErr w:type="spellStart"/>
      <w:r w:rsidRPr="004A605D">
        <w:rPr>
          <w:rFonts w:ascii="Times New Roman" w:eastAsia="Times New Roman" w:hAnsi="Times New Roman" w:cs="Times New Roman"/>
          <w:sz w:val="24"/>
          <w:szCs w:val="24"/>
          <w:lang w:eastAsia="ru-RU"/>
        </w:rPr>
        <w:t>пневмогидроприводы</w:t>
      </w:r>
      <w:proofErr w:type="spellEnd"/>
      <w:r w:rsidRPr="004A605D">
        <w:rPr>
          <w:rFonts w:ascii="Times New Roman" w:eastAsia="Times New Roman" w:hAnsi="Times New Roman" w:cs="Times New Roman"/>
          <w:sz w:val="24"/>
          <w:szCs w:val="24"/>
          <w:lang w:eastAsia="ru-RU"/>
        </w:rPr>
        <w:t xml:space="preserve">, </w:t>
      </w:r>
      <w:proofErr w:type="spellStart"/>
      <w:r w:rsidRPr="004A605D">
        <w:rPr>
          <w:rFonts w:ascii="Times New Roman" w:eastAsia="Times New Roman" w:hAnsi="Times New Roman" w:cs="Times New Roman"/>
          <w:sz w:val="24"/>
          <w:szCs w:val="24"/>
          <w:lang w:eastAsia="ru-RU"/>
        </w:rPr>
        <w:t>электрогидроприводы</w:t>
      </w:r>
      <w:proofErr w:type="spellEnd"/>
      <w:r w:rsidRPr="004A605D">
        <w:rPr>
          <w:rFonts w:ascii="Times New Roman" w:eastAsia="Times New Roman" w:hAnsi="Times New Roman" w:cs="Times New Roman"/>
          <w:sz w:val="24"/>
          <w:szCs w:val="24"/>
          <w:lang w:eastAsia="ru-RU"/>
        </w:rPr>
        <w:t>, пневмоприводы, электроприводы и электромагнитные приводы;</w:t>
      </w:r>
    </w:p>
    <w:p w14:paraId="5C325E32" w14:textId="77777777" w:rsidR="00E06143" w:rsidRPr="004A605D" w:rsidRDefault="00E06143" w:rsidP="004A605D">
      <w:pPr>
        <w:widowControl w:val="0"/>
        <w:tabs>
          <w:tab w:val="left" w:pos="1370"/>
          <w:tab w:val="left" w:pos="3005"/>
          <w:tab w:val="left" w:pos="4157"/>
          <w:tab w:val="left" w:pos="4623"/>
          <w:tab w:val="left" w:pos="6438"/>
          <w:tab w:val="left" w:pos="8777"/>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регулирующая арматура –</w:t>
      </w:r>
      <w:r w:rsidR="004A4D6E" w:rsidRPr="004A605D">
        <w:rPr>
          <w:rFonts w:ascii="Times New Roman" w:eastAsia="Times New Roman" w:hAnsi="Times New Roman" w:cs="Times New Roman"/>
          <w:sz w:val="24"/>
          <w:szCs w:val="24"/>
          <w:lang w:eastAsia="ru-RU"/>
        </w:rPr>
        <w:t xml:space="preserve"> </w:t>
      </w:r>
      <w:r w:rsidRPr="004A605D">
        <w:rPr>
          <w:rFonts w:ascii="Times New Roman" w:eastAsia="Times New Roman" w:hAnsi="Times New Roman" w:cs="Times New Roman"/>
          <w:sz w:val="24"/>
          <w:szCs w:val="24"/>
          <w:lang w:eastAsia="ru-RU"/>
        </w:rPr>
        <w:t xml:space="preserve">пневмоприводы, </w:t>
      </w:r>
      <w:proofErr w:type="spellStart"/>
      <w:r w:rsidRPr="004A605D">
        <w:rPr>
          <w:rFonts w:ascii="Times New Roman" w:eastAsia="Times New Roman" w:hAnsi="Times New Roman" w:cs="Times New Roman"/>
          <w:sz w:val="24"/>
          <w:szCs w:val="24"/>
          <w:lang w:eastAsia="ru-RU"/>
        </w:rPr>
        <w:t>пневмогидроприводы</w:t>
      </w:r>
      <w:proofErr w:type="spellEnd"/>
      <w:r w:rsidRPr="004A605D">
        <w:rPr>
          <w:rFonts w:ascii="Times New Roman" w:eastAsia="Times New Roman" w:hAnsi="Times New Roman" w:cs="Times New Roman"/>
          <w:sz w:val="24"/>
          <w:szCs w:val="24"/>
          <w:lang w:eastAsia="ru-RU"/>
        </w:rPr>
        <w:t xml:space="preserve">, электроприводы, </w:t>
      </w:r>
      <w:proofErr w:type="spellStart"/>
      <w:r w:rsidRPr="004A605D">
        <w:rPr>
          <w:rFonts w:ascii="Times New Roman" w:eastAsia="Times New Roman" w:hAnsi="Times New Roman" w:cs="Times New Roman"/>
          <w:sz w:val="24"/>
          <w:szCs w:val="24"/>
          <w:lang w:eastAsia="ru-RU"/>
        </w:rPr>
        <w:t>электрогидроприводы</w:t>
      </w:r>
      <w:proofErr w:type="spellEnd"/>
      <w:r w:rsidRPr="004A605D">
        <w:rPr>
          <w:rFonts w:ascii="Times New Roman" w:eastAsia="Times New Roman" w:hAnsi="Times New Roman" w:cs="Times New Roman"/>
          <w:sz w:val="24"/>
          <w:szCs w:val="24"/>
          <w:lang w:eastAsia="ru-RU"/>
        </w:rPr>
        <w:t>, исполнительные механизмы.</w:t>
      </w:r>
    </w:p>
    <w:p w14:paraId="13547B9C"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Все типы приводов должны быть укомплектованы ручным (аварийным) дублером, если это предусмотрено проектом объекта или заказом.</w:t>
      </w:r>
    </w:p>
    <w:p w14:paraId="2B16C22D" w14:textId="77777777" w:rsidR="00E06143" w:rsidRPr="004A605D" w:rsidRDefault="00E06143"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4.2.5 В зависимости от сейсмичности района размещения (по 12-балльной шкале сейсмической интенсивности MSK-64 – по ГОСТ 30546.1), арматуру изготавливают в исполнении:</w:t>
      </w:r>
    </w:p>
    <w:p w14:paraId="2323FC29"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proofErr w:type="spellStart"/>
      <w:r w:rsidRPr="004A605D">
        <w:rPr>
          <w:rFonts w:ascii="Times New Roman" w:eastAsia="Times New Roman" w:hAnsi="Times New Roman" w:cs="Times New Roman"/>
          <w:sz w:val="24"/>
          <w:szCs w:val="24"/>
          <w:lang w:eastAsia="ru-RU"/>
        </w:rPr>
        <w:t>несейсмостойком</w:t>
      </w:r>
      <w:proofErr w:type="spellEnd"/>
      <w:r w:rsidRPr="004A605D">
        <w:rPr>
          <w:rFonts w:ascii="Times New Roman" w:eastAsia="Times New Roman" w:hAnsi="Times New Roman" w:cs="Times New Roman"/>
          <w:sz w:val="24"/>
          <w:szCs w:val="24"/>
          <w:lang w:eastAsia="ru-RU"/>
        </w:rPr>
        <w:t xml:space="preserve"> – для районов с сейсмичностью до 6 баллов включительно;</w:t>
      </w:r>
    </w:p>
    <w:p w14:paraId="368D7322" w14:textId="77777777" w:rsidR="00E06143" w:rsidRPr="004A605D" w:rsidRDefault="00E06143" w:rsidP="004A605D">
      <w:pPr>
        <w:widowControl w:val="0"/>
        <w:tabs>
          <w:tab w:val="left" w:pos="1375"/>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сейсмостойком – для районов с сейсмичностью свыше 6 баллов и до 9 баллов включительно.</w:t>
      </w:r>
    </w:p>
    <w:p w14:paraId="6B86A8B4" w14:textId="77777777" w:rsidR="00E06143" w:rsidRPr="004A605D" w:rsidRDefault="00E06143"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4.2.6 В зависимости от места установки относительно уровня земли, арматура подразделяется:</w:t>
      </w:r>
    </w:p>
    <w:p w14:paraId="2802FAED"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для подземной установки (с засыпкой в траншее);</w:t>
      </w:r>
    </w:p>
    <w:p w14:paraId="1561218E"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для надземной установки.</w:t>
      </w:r>
    </w:p>
    <w:p w14:paraId="4A50F4B1" w14:textId="77777777" w:rsidR="00E06143" w:rsidRPr="004A605D" w:rsidRDefault="00E06143" w:rsidP="004A605D">
      <w:pPr>
        <w:widowControl w:val="0"/>
        <w:tabs>
          <w:tab w:val="left" w:pos="174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4.2.7 Условное обозначение арматуры при заказе приводят в ТУ.</w:t>
      </w:r>
    </w:p>
    <w:p w14:paraId="1EC7F54E"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При заказе арматуры под приварку к трубопроводу или арматуры фланцевой с ответным фланцем дополнительно к условному обозначению указывают следующие данные о геометрических размерах и механических свойствах основного металла присоединяемой трубы:</w:t>
      </w:r>
    </w:p>
    <w:p w14:paraId="781A845A" w14:textId="77777777" w:rsidR="00E06143" w:rsidRPr="004A605D" w:rsidRDefault="00E06143" w:rsidP="004A605D">
      <w:pPr>
        <w:widowControl w:val="0"/>
        <w:tabs>
          <w:tab w:val="left" w:pos="137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наружный диаметр;</w:t>
      </w:r>
    </w:p>
    <w:p w14:paraId="2C547ACA" w14:textId="77777777" w:rsidR="00E06143" w:rsidRPr="004A605D" w:rsidRDefault="00E06143" w:rsidP="004A605D">
      <w:pPr>
        <w:widowControl w:val="0"/>
        <w:tabs>
          <w:tab w:val="left" w:pos="137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толщину стенки;</w:t>
      </w:r>
    </w:p>
    <w:p w14:paraId="3FF7683B" w14:textId="77777777" w:rsidR="00E06143" w:rsidRPr="004A605D" w:rsidRDefault="00E06143" w:rsidP="004A605D">
      <w:pPr>
        <w:widowControl w:val="0"/>
        <w:tabs>
          <w:tab w:val="left" w:pos="137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марку материала;</w:t>
      </w:r>
    </w:p>
    <w:p w14:paraId="116678E7" w14:textId="45CBDB0F" w:rsidR="00E06143" w:rsidRPr="004A605D" w:rsidRDefault="00E06143" w:rsidP="004A605D">
      <w:pPr>
        <w:widowControl w:val="0"/>
        <w:tabs>
          <w:tab w:val="left" w:pos="137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класс прочности по </w:t>
      </w:r>
      <w:r w:rsidRPr="008A1B10">
        <w:rPr>
          <w:rFonts w:ascii="Times New Roman" w:eastAsia="Times New Roman" w:hAnsi="Times New Roman" w:cs="Times New Roman"/>
          <w:sz w:val="24"/>
          <w:szCs w:val="24"/>
          <w:lang w:eastAsia="ru-RU"/>
        </w:rPr>
        <w:t xml:space="preserve">ГОСТ </w:t>
      </w:r>
      <w:r w:rsidR="00910E6B" w:rsidRPr="008A1B10">
        <w:rPr>
          <w:rFonts w:ascii="Times New Roman" w:eastAsia="Times New Roman" w:hAnsi="Times New Roman" w:cs="Times New Roman"/>
          <w:sz w:val="24"/>
          <w:szCs w:val="24"/>
          <w:lang w:eastAsia="ru-RU"/>
        </w:rPr>
        <w:t>31447</w:t>
      </w:r>
      <w:r w:rsidRPr="004A605D">
        <w:rPr>
          <w:rFonts w:ascii="Times New Roman" w:eastAsia="Times New Roman" w:hAnsi="Times New Roman" w:cs="Times New Roman"/>
          <w:sz w:val="24"/>
          <w:szCs w:val="24"/>
          <w:lang w:eastAsia="ru-RU"/>
        </w:rPr>
        <w:t xml:space="preserve"> или группу прочности по </w:t>
      </w:r>
      <w:r w:rsidR="00410521" w:rsidRPr="004A605D">
        <w:rPr>
          <w:rFonts w:ascii="Times New Roman" w:eastAsia="Times New Roman" w:hAnsi="Times New Roman" w:cs="Times New Roman"/>
          <w:sz w:val="24"/>
          <w:szCs w:val="24"/>
          <w:lang w:eastAsia="ru-RU"/>
        </w:rPr>
        <w:br/>
      </w:r>
      <w:r w:rsidRPr="008A1B10">
        <w:rPr>
          <w:rFonts w:ascii="Times New Roman" w:eastAsia="Times New Roman" w:hAnsi="Times New Roman" w:cs="Times New Roman"/>
          <w:sz w:val="24"/>
          <w:szCs w:val="24"/>
          <w:lang w:eastAsia="ru-RU"/>
        </w:rPr>
        <w:t>ГОСТ ИСО 3183</w:t>
      </w:r>
      <w:r w:rsidRPr="004A605D">
        <w:rPr>
          <w:rFonts w:ascii="Times New Roman" w:eastAsia="Times New Roman" w:hAnsi="Times New Roman" w:cs="Times New Roman"/>
          <w:sz w:val="24"/>
          <w:szCs w:val="24"/>
          <w:lang w:eastAsia="ru-RU"/>
        </w:rPr>
        <w:t>;</w:t>
      </w:r>
    </w:p>
    <w:p w14:paraId="2338E4C0"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lastRenderedPageBreak/>
        <w:t>- климатическое исполнение.</w:t>
      </w:r>
    </w:p>
    <w:p w14:paraId="58AC6161" w14:textId="77777777" w:rsidR="00E06143" w:rsidRPr="004A605D" w:rsidRDefault="00E06143" w:rsidP="004A605D">
      <w:pPr>
        <w:widowControl w:val="0"/>
        <w:suppressAutoHyphens/>
        <w:spacing w:after="0" w:line="240" w:lineRule="auto"/>
        <w:jc w:val="both"/>
        <w:rPr>
          <w:rFonts w:ascii="Times New Roman" w:eastAsia="Times New Roman" w:hAnsi="Times New Roman" w:cs="Times New Roman"/>
          <w:b/>
          <w:color w:val="000000"/>
          <w:sz w:val="24"/>
          <w:szCs w:val="24"/>
          <w:lang w:eastAsia="ru-RU"/>
        </w:rPr>
      </w:pPr>
    </w:p>
    <w:p w14:paraId="6820B8F4" w14:textId="77777777" w:rsidR="00E06143" w:rsidRPr="004A605D" w:rsidRDefault="00E06143" w:rsidP="004A605D">
      <w:pPr>
        <w:pStyle w:val="1"/>
        <w:spacing w:before="0" w:after="0"/>
        <w:ind w:firstLine="567"/>
        <w:rPr>
          <w:rFonts w:ascii="Times New Roman" w:hAnsi="Times New Roman" w:cs="Times New Roman"/>
          <w:b w:val="0"/>
          <w:sz w:val="24"/>
          <w:szCs w:val="24"/>
        </w:rPr>
      </w:pPr>
      <w:bookmarkStart w:id="6" w:name="_Toc171006527"/>
      <w:r w:rsidRPr="004A605D">
        <w:rPr>
          <w:rFonts w:ascii="Times New Roman" w:hAnsi="Times New Roman" w:cs="Times New Roman"/>
          <w:sz w:val="24"/>
          <w:szCs w:val="24"/>
        </w:rPr>
        <w:t>5 Технические требования</w:t>
      </w:r>
      <w:bookmarkEnd w:id="6"/>
    </w:p>
    <w:p w14:paraId="4A644600" w14:textId="77777777" w:rsidR="00E06143" w:rsidRPr="004A605D" w:rsidRDefault="00E06143" w:rsidP="004A605D">
      <w:pPr>
        <w:widowControl w:val="0"/>
        <w:suppressAutoHyphens/>
        <w:spacing w:after="0" w:line="240" w:lineRule="auto"/>
        <w:ind w:firstLine="567"/>
        <w:rPr>
          <w:rFonts w:ascii="Times New Roman" w:eastAsia="Times New Roman" w:hAnsi="Times New Roman" w:cs="Times New Roman"/>
          <w:b/>
          <w:color w:val="000000"/>
          <w:sz w:val="24"/>
          <w:szCs w:val="24"/>
          <w:lang w:eastAsia="ru-RU"/>
        </w:rPr>
      </w:pPr>
    </w:p>
    <w:p w14:paraId="03DE5448" w14:textId="77777777" w:rsidR="00E06143" w:rsidRPr="004A605D" w:rsidRDefault="00E06143" w:rsidP="004A605D">
      <w:pPr>
        <w:pStyle w:val="2"/>
        <w:spacing w:before="0" w:after="0"/>
        <w:ind w:firstLine="567"/>
        <w:rPr>
          <w:rFonts w:ascii="Times New Roman" w:hAnsi="Times New Roman" w:cs="Times New Roman"/>
          <w:b w:val="0"/>
          <w:i w:val="0"/>
          <w:iCs w:val="0"/>
          <w:sz w:val="24"/>
          <w:szCs w:val="24"/>
        </w:rPr>
      </w:pPr>
      <w:bookmarkStart w:id="7" w:name="_Toc171006528"/>
      <w:r w:rsidRPr="004A605D">
        <w:rPr>
          <w:rFonts w:ascii="Times New Roman" w:hAnsi="Times New Roman" w:cs="Times New Roman"/>
          <w:i w:val="0"/>
          <w:iCs w:val="0"/>
          <w:sz w:val="24"/>
          <w:szCs w:val="24"/>
        </w:rPr>
        <w:t>5.1 Общие требования</w:t>
      </w:r>
      <w:bookmarkEnd w:id="7"/>
    </w:p>
    <w:p w14:paraId="0353FF50" w14:textId="77777777" w:rsidR="000E672C" w:rsidRPr="004A605D" w:rsidRDefault="000E672C" w:rsidP="004A605D">
      <w:pPr>
        <w:widowControl w:val="0"/>
        <w:suppressAutoHyphens/>
        <w:spacing w:after="0" w:line="240" w:lineRule="auto"/>
        <w:ind w:firstLine="567"/>
        <w:rPr>
          <w:rFonts w:ascii="Times New Roman" w:eastAsia="Times New Roman" w:hAnsi="Times New Roman" w:cs="Times New Roman"/>
          <w:b/>
          <w:color w:val="000000"/>
          <w:sz w:val="24"/>
          <w:szCs w:val="24"/>
          <w:lang w:eastAsia="ru-RU"/>
        </w:rPr>
      </w:pPr>
    </w:p>
    <w:p w14:paraId="48765988"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Арматура должна соответствовать требованиям настоящего стандарта, </w:t>
      </w:r>
      <w:r w:rsidRPr="008A1B10">
        <w:rPr>
          <w:rFonts w:ascii="Times New Roman" w:eastAsia="Times New Roman" w:hAnsi="Times New Roman" w:cs="Times New Roman"/>
          <w:color w:val="000000"/>
          <w:sz w:val="24"/>
          <w:szCs w:val="24"/>
          <w:lang w:eastAsia="ru-RU"/>
        </w:rPr>
        <w:t>КД, ТУ</w:t>
      </w:r>
      <w:r w:rsidRPr="004A605D">
        <w:rPr>
          <w:rFonts w:ascii="Times New Roman" w:eastAsia="Times New Roman" w:hAnsi="Times New Roman" w:cs="Times New Roman"/>
          <w:color w:val="000000"/>
          <w:sz w:val="24"/>
          <w:szCs w:val="24"/>
          <w:lang w:eastAsia="ru-RU"/>
        </w:rPr>
        <w:t xml:space="preserve"> и требованиям заказчика. Требования заказчика могут уточнять отдельные положения настоящего стандарта и быть оформлены в виде опросных листов, приведенных в Приложении Б или в ГОСТ Р 53674.</w:t>
      </w:r>
    </w:p>
    <w:p w14:paraId="7F559C75" w14:textId="4AEAB450"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При проектировании и изготовлении арматуры необходимо также соблюдать требования ГОСТ 5761 (для клапанов), ГОСТ 5762 (для задвижек), </w:t>
      </w:r>
      <w:r w:rsidRPr="008A1B10">
        <w:rPr>
          <w:rFonts w:ascii="Times New Roman" w:eastAsia="Times New Roman" w:hAnsi="Times New Roman" w:cs="Times New Roman"/>
          <w:color w:val="000000"/>
          <w:sz w:val="24"/>
          <w:szCs w:val="24"/>
          <w:lang w:eastAsia="ru-RU"/>
        </w:rPr>
        <w:t xml:space="preserve">ГОСТ </w:t>
      </w:r>
      <w:r w:rsidR="00264052" w:rsidRPr="008A1B10">
        <w:rPr>
          <w:rFonts w:ascii="Times New Roman" w:eastAsia="Times New Roman" w:hAnsi="Times New Roman" w:cs="Times New Roman"/>
          <w:color w:val="000000"/>
          <w:sz w:val="24"/>
          <w:szCs w:val="24"/>
          <w:lang w:eastAsia="ru-RU"/>
        </w:rPr>
        <w:t>33423</w:t>
      </w:r>
      <w:r w:rsidRPr="004A605D">
        <w:rPr>
          <w:rFonts w:ascii="Times New Roman" w:eastAsia="Times New Roman" w:hAnsi="Times New Roman" w:cs="Times New Roman"/>
          <w:color w:val="000000"/>
          <w:sz w:val="24"/>
          <w:szCs w:val="24"/>
          <w:lang w:eastAsia="ru-RU"/>
        </w:rPr>
        <w:t xml:space="preserve"> (для затворов обратных и клапанов обратных), ГОСТ 12893 (для клапанов регулирующих), ГОСТ 21345 (для кранов шаровых, конусных), ГОСТ 31294 (для клапанов предохранительных прямого действия) в части, не противоречащей настоящему стандарту.</w:t>
      </w:r>
    </w:p>
    <w:p w14:paraId="1260347C" w14:textId="77777777" w:rsidR="00E06143" w:rsidRPr="004A605D" w:rsidRDefault="00E06143" w:rsidP="004A605D">
      <w:pPr>
        <w:widowControl w:val="0"/>
        <w:suppressAutoHyphens/>
        <w:spacing w:after="0" w:line="240" w:lineRule="auto"/>
        <w:jc w:val="both"/>
        <w:rPr>
          <w:rFonts w:ascii="Times New Roman" w:eastAsia="Times New Roman" w:hAnsi="Times New Roman" w:cs="Times New Roman"/>
          <w:b/>
          <w:color w:val="000000"/>
          <w:sz w:val="24"/>
          <w:szCs w:val="24"/>
          <w:lang w:eastAsia="ru-RU"/>
        </w:rPr>
      </w:pPr>
    </w:p>
    <w:p w14:paraId="0FCA35D1" w14:textId="77777777" w:rsidR="00E06143" w:rsidRPr="004A605D" w:rsidRDefault="00E06143" w:rsidP="004A605D">
      <w:pPr>
        <w:widowControl w:val="0"/>
        <w:tabs>
          <w:tab w:val="left" w:pos="1049"/>
        </w:tabs>
        <w:autoSpaceDE w:val="0"/>
        <w:autoSpaceDN w:val="0"/>
        <w:spacing w:after="0" w:line="240" w:lineRule="auto"/>
        <w:ind w:firstLine="567"/>
        <w:jc w:val="both"/>
        <w:outlineLvl w:val="1"/>
        <w:rPr>
          <w:rFonts w:ascii="Times New Roman" w:eastAsia="Times New Roman" w:hAnsi="Times New Roman" w:cs="Times New Roman"/>
          <w:b/>
          <w:bCs/>
          <w:iCs/>
          <w:color w:val="000000"/>
          <w:sz w:val="24"/>
          <w:szCs w:val="24"/>
          <w:lang w:eastAsia="ru-RU"/>
        </w:rPr>
      </w:pPr>
      <w:bookmarkStart w:id="8" w:name="_Toc171006529"/>
      <w:r w:rsidRPr="004A605D">
        <w:rPr>
          <w:rFonts w:ascii="Times New Roman" w:eastAsia="Times New Roman" w:hAnsi="Times New Roman" w:cs="Times New Roman"/>
          <w:b/>
          <w:bCs/>
          <w:iCs/>
          <w:color w:val="000000"/>
          <w:sz w:val="24"/>
          <w:szCs w:val="24"/>
          <w:lang w:eastAsia="ru-RU"/>
        </w:rPr>
        <w:t>5.2 Основные показатели и характеристики</w:t>
      </w:r>
      <w:bookmarkEnd w:id="8"/>
    </w:p>
    <w:p w14:paraId="5B7F5250" w14:textId="77777777" w:rsidR="000E672C" w:rsidRPr="004A605D" w:rsidRDefault="000E672C" w:rsidP="004A605D">
      <w:pPr>
        <w:widowControl w:val="0"/>
        <w:tabs>
          <w:tab w:val="left" w:pos="1049"/>
        </w:tabs>
        <w:autoSpaceDE w:val="0"/>
        <w:autoSpaceDN w:val="0"/>
        <w:spacing w:after="0" w:line="240" w:lineRule="auto"/>
        <w:ind w:firstLine="567"/>
        <w:jc w:val="both"/>
        <w:outlineLvl w:val="1"/>
        <w:rPr>
          <w:rFonts w:ascii="Times New Roman" w:eastAsia="Times New Roman" w:hAnsi="Times New Roman" w:cs="Times New Roman"/>
          <w:b/>
          <w:bCs/>
          <w:iCs/>
          <w:color w:val="000000"/>
          <w:sz w:val="24"/>
          <w:szCs w:val="24"/>
          <w:lang w:eastAsia="ru-RU"/>
        </w:rPr>
      </w:pPr>
    </w:p>
    <w:p w14:paraId="3E85BA87" w14:textId="77777777" w:rsidR="00E06143" w:rsidRPr="004A605D" w:rsidRDefault="00E06143" w:rsidP="004A605D">
      <w:pPr>
        <w:widowControl w:val="0"/>
        <w:tabs>
          <w:tab w:val="left" w:pos="1182"/>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5.2.1 К основным показателям и характеристикам арматуры относятся:</w:t>
      </w:r>
    </w:p>
    <w:p w14:paraId="2B51A35D" w14:textId="77777777" w:rsidR="00E06143" w:rsidRPr="004A605D" w:rsidRDefault="00E06143" w:rsidP="004A605D">
      <w:pPr>
        <w:widowControl w:val="0"/>
        <w:numPr>
          <w:ilvl w:val="1"/>
          <w:numId w:val="2"/>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показатели назначения;</w:t>
      </w:r>
    </w:p>
    <w:p w14:paraId="75F4E3D9" w14:textId="77777777" w:rsidR="00E06143" w:rsidRPr="004A605D" w:rsidRDefault="00E06143" w:rsidP="004A605D">
      <w:pPr>
        <w:widowControl w:val="0"/>
        <w:numPr>
          <w:ilvl w:val="1"/>
          <w:numId w:val="2"/>
        </w:numPr>
        <w:tabs>
          <w:tab w:val="left" w:pos="803"/>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показатели надежности;</w:t>
      </w:r>
    </w:p>
    <w:p w14:paraId="4ED5FD75" w14:textId="77777777" w:rsidR="00E06143" w:rsidRPr="004A605D" w:rsidRDefault="00E06143" w:rsidP="004A605D">
      <w:pPr>
        <w:widowControl w:val="0"/>
        <w:numPr>
          <w:ilvl w:val="1"/>
          <w:numId w:val="2"/>
        </w:numPr>
        <w:tabs>
          <w:tab w:val="left" w:pos="803"/>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показатели безопасности.</w:t>
      </w:r>
    </w:p>
    <w:p w14:paraId="026954A3" w14:textId="77777777" w:rsidR="000E672C" w:rsidRPr="004A605D" w:rsidRDefault="000E672C" w:rsidP="004A605D">
      <w:pPr>
        <w:widowControl w:val="0"/>
        <w:tabs>
          <w:tab w:val="left" w:pos="803"/>
        </w:tabs>
        <w:autoSpaceDE w:val="0"/>
        <w:autoSpaceDN w:val="0"/>
        <w:spacing w:after="0" w:line="240" w:lineRule="auto"/>
        <w:jc w:val="both"/>
        <w:rPr>
          <w:rFonts w:ascii="Times New Roman" w:eastAsia="Times New Roman" w:hAnsi="Times New Roman" w:cs="Times New Roman"/>
          <w:sz w:val="24"/>
          <w:szCs w:val="24"/>
          <w:lang w:eastAsia="ru-RU"/>
        </w:rPr>
      </w:pPr>
    </w:p>
    <w:p w14:paraId="1DE0B09B" w14:textId="77777777" w:rsidR="00E06143" w:rsidRPr="004A605D" w:rsidRDefault="00E06143" w:rsidP="004A605D">
      <w:pPr>
        <w:spacing w:after="0" w:line="240" w:lineRule="auto"/>
        <w:ind w:firstLine="567"/>
        <w:rPr>
          <w:rFonts w:ascii="Times New Roman" w:eastAsia="Times New Roman" w:hAnsi="Times New Roman" w:cs="Times New Roman"/>
          <w:b/>
          <w:bCs/>
          <w:color w:val="000000"/>
          <w:sz w:val="24"/>
          <w:szCs w:val="24"/>
          <w:lang w:eastAsia="ru-RU"/>
        </w:rPr>
      </w:pPr>
      <w:r w:rsidRPr="004A605D">
        <w:rPr>
          <w:rFonts w:ascii="Times New Roman" w:eastAsia="Times New Roman" w:hAnsi="Times New Roman" w:cs="Times New Roman"/>
          <w:b/>
          <w:bCs/>
          <w:color w:val="000000"/>
          <w:sz w:val="24"/>
          <w:szCs w:val="24"/>
          <w:lang w:eastAsia="ru-RU"/>
        </w:rPr>
        <w:t>5.2.2 Показатели назначения</w:t>
      </w:r>
    </w:p>
    <w:p w14:paraId="4FE3F769" w14:textId="77777777" w:rsidR="000E672C" w:rsidRPr="004A605D" w:rsidRDefault="000E672C" w:rsidP="004A605D">
      <w:pPr>
        <w:spacing w:after="0" w:line="240" w:lineRule="auto"/>
        <w:rPr>
          <w:rFonts w:ascii="Times New Roman" w:eastAsia="Times New Roman" w:hAnsi="Times New Roman" w:cs="Times New Roman"/>
          <w:b/>
          <w:bCs/>
          <w:color w:val="000000"/>
          <w:sz w:val="24"/>
          <w:szCs w:val="24"/>
          <w:lang w:eastAsia="ru-RU"/>
        </w:rPr>
      </w:pPr>
    </w:p>
    <w:p w14:paraId="77976476" w14:textId="4CF362A3" w:rsidR="00E06143" w:rsidRPr="004A605D" w:rsidRDefault="00E06143" w:rsidP="004A605D">
      <w:pPr>
        <w:widowControl w:val="0"/>
        <w:tabs>
          <w:tab w:val="left" w:pos="1347"/>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5.2.2.1 Номенклатура показателей назначения — в соответствии с ГОСТ Р 53674. Показателями назначения независимо от вида и типа арматуры являются:</w:t>
      </w:r>
    </w:p>
    <w:p w14:paraId="05F60399" w14:textId="77777777" w:rsidR="00E06143" w:rsidRPr="004A605D" w:rsidRDefault="00564DB1" w:rsidP="004A605D">
      <w:pPr>
        <w:widowControl w:val="0"/>
        <w:tabs>
          <w:tab w:val="left" w:pos="803"/>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 xml:space="preserve">номинальное давление </w:t>
      </w:r>
      <w:r w:rsidR="00E06143" w:rsidRPr="004A605D">
        <w:rPr>
          <w:rFonts w:ascii="Times New Roman" w:eastAsia="Times New Roman" w:hAnsi="Times New Roman" w:cs="Times New Roman"/>
          <w:i/>
          <w:sz w:val="24"/>
          <w:szCs w:val="24"/>
          <w:lang w:eastAsia="ru-RU"/>
        </w:rPr>
        <w:t xml:space="preserve">PN </w:t>
      </w:r>
      <w:r w:rsidR="00E06143" w:rsidRPr="004A605D">
        <w:rPr>
          <w:rFonts w:ascii="Times New Roman" w:eastAsia="Times New Roman" w:hAnsi="Times New Roman" w:cs="Times New Roman"/>
          <w:sz w:val="24"/>
          <w:szCs w:val="24"/>
          <w:lang w:eastAsia="ru-RU"/>
        </w:rPr>
        <w:t xml:space="preserve">или рабочее давление </w:t>
      </w:r>
      <w:proofErr w:type="spellStart"/>
      <w:r w:rsidR="00E06143" w:rsidRPr="004A605D">
        <w:rPr>
          <w:rFonts w:ascii="Times New Roman" w:eastAsia="Times New Roman" w:hAnsi="Times New Roman" w:cs="Times New Roman"/>
          <w:i/>
          <w:sz w:val="24"/>
          <w:szCs w:val="24"/>
          <w:lang w:eastAsia="ru-RU"/>
        </w:rPr>
        <w:t>Р</w:t>
      </w:r>
      <w:r w:rsidR="00E06143" w:rsidRPr="004A605D">
        <w:rPr>
          <w:rFonts w:ascii="Times New Roman" w:eastAsia="Times New Roman" w:hAnsi="Times New Roman" w:cs="Times New Roman"/>
          <w:sz w:val="24"/>
          <w:szCs w:val="24"/>
          <w:vertAlign w:val="subscript"/>
          <w:lang w:eastAsia="ru-RU"/>
        </w:rPr>
        <w:t>р</w:t>
      </w:r>
      <w:proofErr w:type="spellEnd"/>
      <w:r w:rsidR="00E06143" w:rsidRPr="004A605D">
        <w:rPr>
          <w:rFonts w:ascii="Times New Roman" w:eastAsia="Times New Roman" w:hAnsi="Times New Roman" w:cs="Times New Roman"/>
          <w:sz w:val="24"/>
          <w:szCs w:val="24"/>
          <w:lang w:eastAsia="ru-RU"/>
        </w:rPr>
        <w:t>;</w:t>
      </w:r>
    </w:p>
    <w:p w14:paraId="49F4BA75" w14:textId="77777777" w:rsidR="00E06143" w:rsidRPr="004A605D" w:rsidRDefault="00564DB1"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 xml:space="preserve">номинальный диаметр </w:t>
      </w:r>
      <w:r w:rsidR="00E06143" w:rsidRPr="004A605D">
        <w:rPr>
          <w:rFonts w:ascii="Times New Roman" w:eastAsia="Times New Roman" w:hAnsi="Times New Roman" w:cs="Times New Roman"/>
          <w:i/>
          <w:sz w:val="24"/>
          <w:szCs w:val="24"/>
          <w:lang w:eastAsia="ru-RU"/>
        </w:rPr>
        <w:t>DN</w:t>
      </w:r>
      <w:r w:rsidR="00E06143" w:rsidRPr="004A605D">
        <w:rPr>
          <w:rFonts w:ascii="Times New Roman" w:eastAsia="Times New Roman" w:hAnsi="Times New Roman" w:cs="Times New Roman"/>
          <w:sz w:val="24"/>
          <w:szCs w:val="24"/>
          <w:lang w:eastAsia="ru-RU"/>
        </w:rPr>
        <w:t>;</w:t>
      </w:r>
    </w:p>
    <w:p w14:paraId="4CA1E4FB" w14:textId="77777777" w:rsidR="00E06143" w:rsidRPr="004A605D" w:rsidRDefault="00564DB1"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рабочая среда;</w:t>
      </w:r>
    </w:p>
    <w:p w14:paraId="79DA6026" w14:textId="77777777" w:rsidR="00E06143" w:rsidRPr="004A605D" w:rsidRDefault="00564DB1"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температура рабочей среды;</w:t>
      </w:r>
    </w:p>
    <w:p w14:paraId="49A79262" w14:textId="77777777" w:rsidR="00E06143" w:rsidRPr="004A605D" w:rsidRDefault="00564DB1"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 xml:space="preserve">максимальный перепад давлений (допускается устанавливать два значения: при закрытом положении </w:t>
      </w:r>
      <w:proofErr w:type="spellStart"/>
      <w:r w:rsidR="00E06143" w:rsidRPr="004A605D">
        <w:rPr>
          <w:rFonts w:ascii="Times New Roman" w:eastAsia="Times New Roman" w:hAnsi="Times New Roman" w:cs="Times New Roman"/>
          <w:sz w:val="24"/>
          <w:szCs w:val="24"/>
          <w:lang w:eastAsia="ru-RU"/>
        </w:rPr>
        <w:t>ЗЭл</w:t>
      </w:r>
      <w:proofErr w:type="spellEnd"/>
      <w:r w:rsidR="00E06143" w:rsidRPr="004A605D">
        <w:rPr>
          <w:rFonts w:ascii="Times New Roman" w:eastAsia="Times New Roman" w:hAnsi="Times New Roman" w:cs="Times New Roman"/>
          <w:sz w:val="24"/>
          <w:szCs w:val="24"/>
          <w:lang w:eastAsia="ru-RU"/>
        </w:rPr>
        <w:t xml:space="preserve"> и при открытии арматуры);</w:t>
      </w:r>
    </w:p>
    <w:p w14:paraId="3CA787C1" w14:textId="77777777" w:rsidR="00E06143" w:rsidRPr="004A605D" w:rsidRDefault="00564DB1"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герметичность затвора;</w:t>
      </w:r>
    </w:p>
    <w:p w14:paraId="020FBBE7" w14:textId="77777777" w:rsidR="00E06143" w:rsidRPr="004A605D" w:rsidRDefault="00564DB1"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строительная длина;</w:t>
      </w:r>
    </w:p>
    <w:p w14:paraId="30A836A7" w14:textId="77777777" w:rsidR="00E06143" w:rsidRPr="004A605D" w:rsidRDefault="00564DB1"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климатическое исполнение (с параметрами окружающей среды).</w:t>
      </w:r>
    </w:p>
    <w:p w14:paraId="4045852E" w14:textId="77777777" w:rsidR="00E06143" w:rsidRPr="004A605D" w:rsidRDefault="00E06143"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Дополнительные показатели назначения к конкретным видам арматуры:</w:t>
      </w:r>
    </w:p>
    <w:p w14:paraId="4612FE64" w14:textId="77777777" w:rsidR="00E06143" w:rsidRPr="004A605D" w:rsidRDefault="00BA0583" w:rsidP="004A605D">
      <w:pPr>
        <w:widowControl w:val="0"/>
        <w:tabs>
          <w:tab w:val="left" w:pos="803"/>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коэффициент сопротивления ζ</w:t>
      </w:r>
      <w:r w:rsidR="00E06143" w:rsidRPr="004A605D">
        <w:rPr>
          <w:rFonts w:ascii="Times New Roman" w:eastAsia="Times New Roman" w:hAnsi="Times New Roman" w:cs="Times New Roman"/>
          <w:i/>
          <w:sz w:val="24"/>
          <w:szCs w:val="24"/>
          <w:lang w:eastAsia="ru-RU"/>
        </w:rPr>
        <w:t xml:space="preserve"> – </w:t>
      </w:r>
      <w:r w:rsidR="00E06143" w:rsidRPr="004A605D">
        <w:rPr>
          <w:rFonts w:ascii="Times New Roman" w:eastAsia="Times New Roman" w:hAnsi="Times New Roman" w:cs="Times New Roman"/>
          <w:sz w:val="24"/>
          <w:szCs w:val="24"/>
          <w:lang w:eastAsia="ru-RU"/>
        </w:rPr>
        <w:t>для запорной и обратной арматуры;</w:t>
      </w:r>
    </w:p>
    <w:p w14:paraId="61B62382" w14:textId="77777777" w:rsidR="00E06143" w:rsidRPr="004A605D" w:rsidRDefault="00BA0583"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коэффициент расхода α, площадь седла, давление настройки – для предохранительной арматуры;</w:t>
      </w:r>
    </w:p>
    <w:p w14:paraId="237D229F" w14:textId="77777777" w:rsidR="00E06143" w:rsidRPr="004A605D" w:rsidRDefault="00BA0583"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 xml:space="preserve">условная пропускная способность </w:t>
      </w:r>
      <w:proofErr w:type="spellStart"/>
      <w:r w:rsidR="00E06143" w:rsidRPr="004A605D">
        <w:rPr>
          <w:rFonts w:ascii="Times New Roman" w:eastAsia="Times New Roman" w:hAnsi="Times New Roman" w:cs="Times New Roman"/>
          <w:sz w:val="24"/>
          <w:szCs w:val="24"/>
          <w:lang w:eastAsia="ru-RU"/>
        </w:rPr>
        <w:t>K</w:t>
      </w:r>
      <w:r w:rsidR="00E06143" w:rsidRPr="004A605D">
        <w:rPr>
          <w:rFonts w:ascii="Times New Roman" w:eastAsia="Times New Roman" w:hAnsi="Times New Roman" w:cs="Times New Roman"/>
          <w:i/>
          <w:sz w:val="24"/>
          <w:szCs w:val="24"/>
          <w:vertAlign w:val="subscript"/>
          <w:lang w:eastAsia="ru-RU"/>
        </w:rPr>
        <w:t>v</w:t>
      </w:r>
      <w:r w:rsidR="00E06143" w:rsidRPr="004A605D">
        <w:rPr>
          <w:rFonts w:ascii="Times New Roman" w:eastAsia="Times New Roman" w:hAnsi="Times New Roman" w:cs="Times New Roman"/>
          <w:sz w:val="24"/>
          <w:szCs w:val="24"/>
          <w:vertAlign w:val="subscript"/>
          <w:lang w:eastAsia="ru-RU"/>
        </w:rPr>
        <w:t>у</w:t>
      </w:r>
      <w:proofErr w:type="spellEnd"/>
      <w:r w:rsidR="00E06143" w:rsidRPr="004A605D">
        <w:rPr>
          <w:rFonts w:ascii="Times New Roman" w:eastAsia="Times New Roman" w:hAnsi="Times New Roman" w:cs="Times New Roman"/>
          <w:sz w:val="24"/>
          <w:szCs w:val="24"/>
          <w:lang w:eastAsia="ru-RU"/>
        </w:rPr>
        <w:t>, точность регулирования (зона регулирования, или зона пропорциональности, или предел пропорциональности, или степень неравномерности), значение регулируемого давления, диапазон регулируемых давлений – для регуляторов давления, вид пропускной характеристики и параметры исполнительного механизма — для регулирующей арматуры.</w:t>
      </w:r>
    </w:p>
    <w:p w14:paraId="12A5F2EC" w14:textId="77777777" w:rsidR="00E06143" w:rsidRPr="004A605D" w:rsidRDefault="00E06143" w:rsidP="004A605D">
      <w:pPr>
        <w:widowControl w:val="0"/>
        <w:suppressAutoHyphens/>
        <w:spacing w:after="0" w:line="240" w:lineRule="auto"/>
        <w:ind w:firstLine="567"/>
        <w:jc w:val="both"/>
        <w:rPr>
          <w:rFonts w:ascii="Times New Roman" w:eastAsia="Times New Roman" w:hAnsi="Times New Roman" w:cs="Times New Roman"/>
          <w:b/>
          <w:color w:val="000000"/>
          <w:sz w:val="24"/>
          <w:szCs w:val="24"/>
          <w:lang w:eastAsia="ru-RU"/>
        </w:rPr>
      </w:pPr>
    </w:p>
    <w:p w14:paraId="03651451" w14:textId="77777777" w:rsidR="00E06143" w:rsidRPr="0032217D" w:rsidRDefault="00E06143"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Связь показателя </w:t>
      </w:r>
      <w:proofErr w:type="spellStart"/>
      <w:r w:rsidRPr="0032217D">
        <w:rPr>
          <w:rFonts w:ascii="Times New Roman" w:eastAsia="Times New Roman" w:hAnsi="Times New Roman" w:cs="Times New Roman"/>
          <w:color w:val="000000"/>
          <w:sz w:val="20"/>
          <w:szCs w:val="20"/>
          <w:lang w:eastAsia="ru-RU"/>
        </w:rPr>
        <w:t>K</w:t>
      </w:r>
      <w:r w:rsidRPr="0032217D">
        <w:rPr>
          <w:rFonts w:ascii="Times New Roman" w:eastAsia="Times New Roman" w:hAnsi="Times New Roman" w:cs="Times New Roman"/>
          <w:i/>
          <w:color w:val="000000"/>
          <w:sz w:val="20"/>
          <w:szCs w:val="20"/>
          <w:vertAlign w:val="subscript"/>
          <w:lang w:eastAsia="ru-RU"/>
        </w:rPr>
        <w:t>v</w:t>
      </w:r>
      <w:r w:rsidRPr="0032217D">
        <w:rPr>
          <w:rFonts w:ascii="Times New Roman" w:eastAsia="Times New Roman" w:hAnsi="Times New Roman" w:cs="Times New Roman"/>
          <w:color w:val="000000"/>
          <w:sz w:val="20"/>
          <w:szCs w:val="20"/>
          <w:vertAlign w:val="subscript"/>
          <w:lang w:eastAsia="ru-RU"/>
        </w:rPr>
        <w:t>у</w:t>
      </w:r>
      <w:proofErr w:type="spellEnd"/>
      <w:r w:rsidRPr="0032217D">
        <w:rPr>
          <w:rFonts w:ascii="Times New Roman" w:eastAsia="Times New Roman" w:hAnsi="Times New Roman" w:cs="Times New Roman"/>
          <w:color w:val="000000"/>
          <w:sz w:val="20"/>
          <w:szCs w:val="20"/>
          <w:lang w:eastAsia="ru-RU"/>
        </w:rPr>
        <w:t xml:space="preserve"> с показателем </w:t>
      </w:r>
      <w:proofErr w:type="spellStart"/>
      <w:r w:rsidRPr="0032217D">
        <w:rPr>
          <w:rFonts w:ascii="Times New Roman" w:eastAsia="Times New Roman" w:hAnsi="Times New Roman" w:cs="Times New Roman"/>
          <w:color w:val="000000"/>
          <w:sz w:val="20"/>
          <w:szCs w:val="20"/>
          <w:lang w:eastAsia="ru-RU"/>
        </w:rPr>
        <w:t>C</w:t>
      </w:r>
      <w:r w:rsidRPr="0032217D">
        <w:rPr>
          <w:rFonts w:ascii="Times New Roman" w:eastAsia="Times New Roman" w:hAnsi="Times New Roman" w:cs="Times New Roman"/>
          <w:i/>
          <w:color w:val="000000"/>
          <w:sz w:val="20"/>
          <w:szCs w:val="20"/>
          <w:vertAlign w:val="subscript"/>
          <w:lang w:eastAsia="ru-RU"/>
        </w:rPr>
        <w:t>v</w:t>
      </w:r>
      <w:r w:rsidRPr="0032217D">
        <w:rPr>
          <w:rFonts w:ascii="Times New Roman" w:eastAsia="Times New Roman" w:hAnsi="Times New Roman" w:cs="Times New Roman"/>
          <w:color w:val="000000"/>
          <w:sz w:val="20"/>
          <w:szCs w:val="20"/>
          <w:vertAlign w:val="subscript"/>
          <w:lang w:eastAsia="ru-RU"/>
        </w:rPr>
        <w:t>у</w:t>
      </w:r>
      <w:proofErr w:type="spellEnd"/>
      <w:r w:rsidRPr="0032217D">
        <w:rPr>
          <w:rFonts w:ascii="Times New Roman" w:eastAsia="Times New Roman" w:hAnsi="Times New Roman" w:cs="Times New Roman"/>
          <w:color w:val="000000"/>
          <w:sz w:val="20"/>
          <w:szCs w:val="20"/>
          <w:lang w:eastAsia="ru-RU"/>
        </w:rPr>
        <w:t xml:space="preserve">, используемым при обозначении условной пропускной способности импортной арматуры, выражается соотношением </w:t>
      </w:r>
      <w:proofErr w:type="spellStart"/>
      <w:r w:rsidRPr="0032217D">
        <w:rPr>
          <w:rFonts w:ascii="Times New Roman" w:eastAsia="Times New Roman" w:hAnsi="Times New Roman" w:cs="Times New Roman"/>
          <w:color w:val="000000"/>
          <w:sz w:val="20"/>
          <w:szCs w:val="20"/>
          <w:lang w:eastAsia="ru-RU"/>
        </w:rPr>
        <w:t>K</w:t>
      </w:r>
      <w:r w:rsidRPr="0032217D">
        <w:rPr>
          <w:rFonts w:ascii="Times New Roman" w:eastAsia="Times New Roman" w:hAnsi="Times New Roman" w:cs="Times New Roman"/>
          <w:i/>
          <w:color w:val="000000"/>
          <w:sz w:val="20"/>
          <w:szCs w:val="20"/>
          <w:vertAlign w:val="subscript"/>
          <w:lang w:eastAsia="ru-RU"/>
        </w:rPr>
        <w:t>v</w:t>
      </w:r>
      <w:r w:rsidRPr="0032217D">
        <w:rPr>
          <w:rFonts w:ascii="Times New Roman" w:eastAsia="Times New Roman" w:hAnsi="Times New Roman" w:cs="Times New Roman"/>
          <w:color w:val="000000"/>
          <w:sz w:val="20"/>
          <w:szCs w:val="20"/>
          <w:vertAlign w:val="subscript"/>
          <w:lang w:eastAsia="ru-RU"/>
        </w:rPr>
        <w:t>у</w:t>
      </w:r>
      <w:proofErr w:type="spellEnd"/>
      <w:r w:rsidRPr="0032217D">
        <w:rPr>
          <w:rFonts w:ascii="Times New Roman" w:eastAsia="Times New Roman" w:hAnsi="Times New Roman" w:cs="Times New Roman"/>
          <w:color w:val="000000"/>
          <w:sz w:val="20"/>
          <w:szCs w:val="20"/>
          <w:lang w:eastAsia="ru-RU"/>
        </w:rPr>
        <w:t xml:space="preserve"> = 0,857 </w:t>
      </w:r>
      <w:proofErr w:type="spellStart"/>
      <w:r w:rsidRPr="0032217D">
        <w:rPr>
          <w:rFonts w:ascii="Times New Roman" w:eastAsia="Times New Roman" w:hAnsi="Times New Roman" w:cs="Times New Roman"/>
          <w:color w:val="000000"/>
          <w:sz w:val="20"/>
          <w:szCs w:val="20"/>
          <w:lang w:eastAsia="ru-RU"/>
        </w:rPr>
        <w:t>C</w:t>
      </w:r>
      <w:r w:rsidRPr="0032217D">
        <w:rPr>
          <w:rFonts w:ascii="Times New Roman" w:eastAsia="Times New Roman" w:hAnsi="Times New Roman" w:cs="Times New Roman"/>
          <w:i/>
          <w:color w:val="000000"/>
          <w:sz w:val="20"/>
          <w:szCs w:val="20"/>
          <w:vertAlign w:val="subscript"/>
          <w:lang w:eastAsia="ru-RU"/>
        </w:rPr>
        <w:t>v</w:t>
      </w:r>
      <w:r w:rsidRPr="0032217D">
        <w:rPr>
          <w:rFonts w:ascii="Times New Roman" w:eastAsia="Times New Roman" w:hAnsi="Times New Roman" w:cs="Times New Roman"/>
          <w:color w:val="000000"/>
          <w:sz w:val="20"/>
          <w:szCs w:val="20"/>
          <w:vertAlign w:val="subscript"/>
          <w:lang w:eastAsia="ru-RU"/>
        </w:rPr>
        <w:t>у</w:t>
      </w:r>
      <w:proofErr w:type="spellEnd"/>
      <w:r w:rsidRPr="0032217D">
        <w:rPr>
          <w:rFonts w:ascii="Times New Roman" w:eastAsia="Times New Roman" w:hAnsi="Times New Roman" w:cs="Times New Roman"/>
          <w:color w:val="000000"/>
          <w:sz w:val="20"/>
          <w:szCs w:val="20"/>
          <w:lang w:eastAsia="ru-RU"/>
        </w:rPr>
        <w:t xml:space="preserve"> (или </w:t>
      </w:r>
      <w:proofErr w:type="spellStart"/>
      <w:r w:rsidRPr="0032217D">
        <w:rPr>
          <w:rFonts w:ascii="Times New Roman" w:eastAsia="Times New Roman" w:hAnsi="Times New Roman" w:cs="Times New Roman"/>
          <w:color w:val="000000"/>
          <w:sz w:val="20"/>
          <w:szCs w:val="20"/>
          <w:lang w:eastAsia="ru-RU"/>
        </w:rPr>
        <w:t>C</w:t>
      </w:r>
      <w:r w:rsidRPr="0032217D">
        <w:rPr>
          <w:rFonts w:ascii="Times New Roman" w:eastAsia="Times New Roman" w:hAnsi="Times New Roman" w:cs="Times New Roman"/>
          <w:i/>
          <w:color w:val="000000"/>
          <w:sz w:val="20"/>
          <w:szCs w:val="20"/>
          <w:vertAlign w:val="subscript"/>
          <w:lang w:eastAsia="ru-RU"/>
        </w:rPr>
        <w:t>v</w:t>
      </w:r>
      <w:r w:rsidRPr="0032217D">
        <w:rPr>
          <w:rFonts w:ascii="Times New Roman" w:eastAsia="Times New Roman" w:hAnsi="Times New Roman" w:cs="Times New Roman"/>
          <w:color w:val="000000"/>
          <w:sz w:val="20"/>
          <w:szCs w:val="20"/>
          <w:vertAlign w:val="subscript"/>
          <w:lang w:eastAsia="ru-RU"/>
        </w:rPr>
        <w:t>у</w:t>
      </w:r>
      <w:proofErr w:type="spellEnd"/>
      <w:r w:rsidRPr="0032217D">
        <w:rPr>
          <w:rFonts w:ascii="Times New Roman" w:eastAsia="Times New Roman" w:hAnsi="Times New Roman" w:cs="Times New Roman"/>
          <w:color w:val="000000"/>
          <w:sz w:val="20"/>
          <w:szCs w:val="20"/>
          <w:lang w:eastAsia="ru-RU"/>
        </w:rPr>
        <w:t xml:space="preserve"> = 1,167 </w:t>
      </w:r>
      <w:proofErr w:type="spellStart"/>
      <w:r w:rsidRPr="0032217D">
        <w:rPr>
          <w:rFonts w:ascii="Times New Roman" w:eastAsia="Times New Roman" w:hAnsi="Times New Roman" w:cs="Times New Roman"/>
          <w:color w:val="000000"/>
          <w:sz w:val="20"/>
          <w:szCs w:val="20"/>
          <w:lang w:eastAsia="ru-RU"/>
        </w:rPr>
        <w:t>K</w:t>
      </w:r>
      <w:r w:rsidRPr="0032217D">
        <w:rPr>
          <w:rFonts w:ascii="Times New Roman" w:eastAsia="Times New Roman" w:hAnsi="Times New Roman" w:cs="Times New Roman"/>
          <w:i/>
          <w:color w:val="000000"/>
          <w:sz w:val="20"/>
          <w:szCs w:val="20"/>
          <w:vertAlign w:val="subscript"/>
          <w:lang w:eastAsia="ru-RU"/>
        </w:rPr>
        <w:t>v</w:t>
      </w:r>
      <w:r w:rsidRPr="0032217D">
        <w:rPr>
          <w:rFonts w:ascii="Times New Roman" w:eastAsia="Times New Roman" w:hAnsi="Times New Roman" w:cs="Times New Roman"/>
          <w:color w:val="000000"/>
          <w:sz w:val="20"/>
          <w:szCs w:val="20"/>
          <w:vertAlign w:val="subscript"/>
          <w:lang w:eastAsia="ru-RU"/>
        </w:rPr>
        <w:t>у</w:t>
      </w:r>
      <w:proofErr w:type="spellEnd"/>
      <w:r w:rsidRPr="0032217D">
        <w:rPr>
          <w:rFonts w:ascii="Times New Roman" w:eastAsia="Times New Roman" w:hAnsi="Times New Roman" w:cs="Times New Roman"/>
          <w:color w:val="000000"/>
          <w:sz w:val="20"/>
          <w:szCs w:val="20"/>
          <w:lang w:eastAsia="ru-RU"/>
        </w:rPr>
        <w:t>).</w:t>
      </w:r>
    </w:p>
    <w:p w14:paraId="57C90CF7"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570339A5"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lastRenderedPageBreak/>
        <w:t xml:space="preserve">5.2.2.2 Давления номинальные до </w:t>
      </w:r>
      <w:r w:rsidRPr="004A605D">
        <w:rPr>
          <w:rFonts w:ascii="Times New Roman" w:eastAsia="Times New Roman" w:hAnsi="Times New Roman" w:cs="Times New Roman"/>
          <w:i/>
          <w:sz w:val="24"/>
          <w:szCs w:val="24"/>
          <w:lang w:eastAsia="ru-RU"/>
        </w:rPr>
        <w:t xml:space="preserve">PN </w:t>
      </w:r>
      <w:r w:rsidRPr="004A605D">
        <w:rPr>
          <w:rFonts w:ascii="Times New Roman" w:eastAsia="Times New Roman" w:hAnsi="Times New Roman" w:cs="Times New Roman"/>
          <w:sz w:val="24"/>
          <w:szCs w:val="24"/>
          <w:lang w:eastAsia="ru-RU"/>
        </w:rPr>
        <w:t>400 (40 МПа) включительно, пробные и рабочие – по ГОСТ 356.</w:t>
      </w:r>
    </w:p>
    <w:p w14:paraId="31C74795" w14:textId="77777777" w:rsidR="00E06143" w:rsidRPr="004A605D" w:rsidRDefault="00E06143" w:rsidP="004A605D">
      <w:pPr>
        <w:widowControl w:val="0"/>
        <w:tabs>
          <w:tab w:val="left" w:pos="1332"/>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5.2.2.3 Диаметры номинальные – в соответствии с Таблицей 1 </w:t>
      </w:r>
      <w:r w:rsidR="000E672C" w:rsidRPr="004A605D">
        <w:rPr>
          <w:rFonts w:ascii="Times New Roman" w:eastAsia="Times New Roman" w:hAnsi="Times New Roman" w:cs="Times New Roman"/>
          <w:sz w:val="24"/>
          <w:szCs w:val="24"/>
          <w:lang w:eastAsia="ru-RU"/>
        </w:rPr>
        <w:br/>
      </w:r>
      <w:r w:rsidRPr="004A605D">
        <w:rPr>
          <w:rFonts w:ascii="Times New Roman" w:eastAsia="Times New Roman" w:hAnsi="Times New Roman" w:cs="Times New Roman"/>
          <w:sz w:val="24"/>
          <w:szCs w:val="24"/>
          <w:lang w:eastAsia="ru-RU"/>
        </w:rPr>
        <w:t>ГОСТ 28338.</w:t>
      </w:r>
    </w:p>
    <w:p w14:paraId="4511F466"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5.2.2.4 Рабочая среда – природный газ. Состав и свойства рабочей среды приведены в Приложении В.</w:t>
      </w:r>
    </w:p>
    <w:p w14:paraId="5CD9BBA7"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5.2.2.5 Температура рабочей среды:</w:t>
      </w:r>
    </w:p>
    <w:p w14:paraId="2800E444" w14:textId="77777777" w:rsidR="00E06143" w:rsidRPr="004A605D" w:rsidRDefault="00E06143"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от минус 20 °С до 50 °С – для арматуры подземной установки;</w:t>
      </w:r>
    </w:p>
    <w:p w14:paraId="4541BC13" w14:textId="77777777" w:rsidR="00E06143" w:rsidRPr="004A605D" w:rsidRDefault="00E06143"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от минус 20 °С до 80 °С кратковременно (продолжительность уточняет заказчик) – до 100 °С – для арматуры надземной установки.</w:t>
      </w:r>
    </w:p>
    <w:p w14:paraId="05D907A9"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Температура рабочей среды может быть ниже минус 20 °С (например, при низкотемпературной сепарации или для конденсации и выделения разных фракций углеводородов) и выше 100 °С (например, для арматуры объектов добычи, подземного хранения и переработки газа). В этих случаях значение температуры уточняет или согласовывает заказчик арматуры.</w:t>
      </w:r>
    </w:p>
    <w:p w14:paraId="7207A14E"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i/>
          <w:sz w:val="24"/>
          <w:szCs w:val="24"/>
          <w:lang w:eastAsia="ru-RU"/>
        </w:rPr>
      </w:pPr>
      <w:r w:rsidRPr="004A605D">
        <w:rPr>
          <w:rFonts w:ascii="Times New Roman" w:eastAsia="Times New Roman" w:hAnsi="Times New Roman" w:cs="Times New Roman"/>
          <w:sz w:val="24"/>
          <w:szCs w:val="24"/>
          <w:lang w:eastAsia="ru-RU"/>
        </w:rPr>
        <w:t xml:space="preserve">5.2.2.6 Максимальный перепад давлений на арматуре </w:t>
      </w:r>
      <w:r w:rsidRPr="004A605D">
        <w:rPr>
          <w:rFonts w:ascii="Times New Roman" w:eastAsia="Times New Roman" w:hAnsi="Times New Roman" w:cs="Times New Roman"/>
          <w:i/>
          <w:sz w:val="24"/>
          <w:szCs w:val="24"/>
          <w:lang w:eastAsia="ru-RU"/>
        </w:rPr>
        <w:t>∆</w:t>
      </w:r>
      <w:proofErr w:type="spellStart"/>
      <w:r w:rsidRPr="004A605D">
        <w:rPr>
          <w:rFonts w:ascii="Times New Roman" w:eastAsia="Times New Roman" w:hAnsi="Times New Roman" w:cs="Times New Roman"/>
          <w:i/>
          <w:sz w:val="24"/>
          <w:szCs w:val="24"/>
          <w:lang w:eastAsia="ru-RU"/>
        </w:rPr>
        <w:t>Р</w:t>
      </w:r>
      <w:r w:rsidRPr="004A605D">
        <w:rPr>
          <w:rFonts w:ascii="Times New Roman" w:eastAsia="Times New Roman" w:hAnsi="Times New Roman" w:cs="Times New Roman"/>
          <w:sz w:val="24"/>
          <w:szCs w:val="24"/>
          <w:vertAlign w:val="subscript"/>
          <w:lang w:eastAsia="ru-RU"/>
        </w:rPr>
        <w:t>мах</w:t>
      </w:r>
      <w:proofErr w:type="spellEnd"/>
      <w:r w:rsidRPr="004A605D">
        <w:rPr>
          <w:rFonts w:ascii="Times New Roman" w:eastAsia="Times New Roman" w:hAnsi="Times New Roman" w:cs="Times New Roman"/>
          <w:sz w:val="24"/>
          <w:szCs w:val="24"/>
          <w:lang w:eastAsia="ru-RU"/>
        </w:rPr>
        <w:t xml:space="preserve">, при котором требуется открыть арматуру приводом, указывается или согласовывается заказчиком. Если максимальный перепад не указан, то его принимают равным </w:t>
      </w:r>
      <w:r w:rsidRPr="004A605D">
        <w:rPr>
          <w:rFonts w:ascii="Times New Roman" w:eastAsia="Times New Roman" w:hAnsi="Times New Roman" w:cs="Times New Roman"/>
          <w:i/>
          <w:sz w:val="24"/>
          <w:szCs w:val="24"/>
          <w:lang w:eastAsia="ru-RU"/>
        </w:rPr>
        <w:t>PN.</w:t>
      </w:r>
    </w:p>
    <w:p w14:paraId="29C40F0B" w14:textId="303C6E3B"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5.2.2.7 Герметичность затвора — по </w:t>
      </w:r>
      <w:r w:rsidRPr="008A1B10">
        <w:rPr>
          <w:rFonts w:ascii="Times New Roman" w:eastAsia="Times New Roman" w:hAnsi="Times New Roman" w:cs="Times New Roman"/>
          <w:sz w:val="24"/>
          <w:szCs w:val="24"/>
          <w:lang w:eastAsia="ru-RU"/>
        </w:rPr>
        <w:t xml:space="preserve">ГОСТ </w:t>
      </w:r>
      <w:r w:rsidR="001831BA" w:rsidRPr="008A1B10">
        <w:rPr>
          <w:rFonts w:ascii="Times New Roman" w:eastAsia="Times New Roman" w:hAnsi="Times New Roman" w:cs="Times New Roman"/>
          <w:sz w:val="24"/>
          <w:szCs w:val="24"/>
          <w:lang w:eastAsia="ru-RU"/>
        </w:rPr>
        <w:t>9544</w:t>
      </w:r>
      <w:r w:rsidRPr="004A605D">
        <w:rPr>
          <w:rFonts w:ascii="Times New Roman" w:eastAsia="Times New Roman" w:hAnsi="Times New Roman" w:cs="Times New Roman"/>
          <w:sz w:val="24"/>
          <w:szCs w:val="24"/>
          <w:lang w:eastAsia="ru-RU"/>
        </w:rPr>
        <w:t>. Требования к герметичности указывают в ТУ на конкретный вид и тип арматуры.</w:t>
      </w:r>
    </w:p>
    <w:p w14:paraId="6181ED70" w14:textId="77777777" w:rsidR="00E06143" w:rsidRPr="004A605D" w:rsidRDefault="00E06143" w:rsidP="004A605D">
      <w:pPr>
        <w:tabs>
          <w:tab w:val="left" w:pos="2278"/>
          <w:tab w:val="left" w:pos="2728"/>
          <w:tab w:val="left" w:pos="4083"/>
          <w:tab w:val="left" w:pos="5046"/>
          <w:tab w:val="left" w:pos="6652"/>
          <w:tab w:val="left" w:pos="7724"/>
          <w:tab w:val="left" w:pos="8877"/>
        </w:tab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Рекомендации по</w:t>
      </w:r>
      <w:r w:rsidRPr="004A605D">
        <w:rPr>
          <w:rFonts w:ascii="Times New Roman" w:eastAsia="Times New Roman" w:hAnsi="Times New Roman" w:cs="Times New Roman"/>
          <w:color w:val="000000"/>
          <w:sz w:val="24"/>
          <w:szCs w:val="24"/>
          <w:lang w:eastAsia="ru-RU"/>
        </w:rPr>
        <w:tab/>
        <w:t>назначению классов герметичности затворов запорной, обратной, предохранительной и регулирующей арматуры приведены в Таблице 2.</w:t>
      </w:r>
    </w:p>
    <w:p w14:paraId="507ED6BA" w14:textId="77777777" w:rsidR="004705F9" w:rsidRPr="004A605D" w:rsidRDefault="004705F9"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Герметичность затвора шаровых кранов для КС, ЛЧ МГ и их ответвлений:</w:t>
      </w:r>
    </w:p>
    <w:p w14:paraId="2D006CC5" w14:textId="7CA2D002" w:rsidR="004705F9" w:rsidRPr="004A605D" w:rsidRDefault="004705F9" w:rsidP="004A605D">
      <w:pPr>
        <w:widowControl w:val="0"/>
        <w:tabs>
          <w:tab w:val="left" w:pos="803"/>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с уплотнением из полимерных или эластомерных материалов – по классу А </w:t>
      </w:r>
      <w:r w:rsidR="00D0785C" w:rsidRPr="004A605D">
        <w:rPr>
          <w:rFonts w:ascii="Times New Roman" w:eastAsia="Times New Roman" w:hAnsi="Times New Roman" w:cs="Times New Roman"/>
          <w:sz w:val="24"/>
          <w:szCs w:val="24"/>
          <w:lang w:eastAsia="ru-RU"/>
        </w:rPr>
        <w:br/>
      </w:r>
      <w:r w:rsidRPr="008A1B10">
        <w:rPr>
          <w:rFonts w:ascii="Times New Roman" w:eastAsia="Times New Roman" w:hAnsi="Times New Roman" w:cs="Times New Roman"/>
          <w:sz w:val="24"/>
          <w:szCs w:val="24"/>
          <w:lang w:eastAsia="ru-RU"/>
        </w:rPr>
        <w:t xml:space="preserve">ГОСТ </w:t>
      </w:r>
      <w:r w:rsidR="001831BA" w:rsidRPr="008A1B10">
        <w:rPr>
          <w:rFonts w:ascii="Times New Roman" w:eastAsia="Times New Roman" w:hAnsi="Times New Roman" w:cs="Times New Roman"/>
          <w:sz w:val="24"/>
          <w:szCs w:val="24"/>
          <w:lang w:eastAsia="ru-RU"/>
        </w:rPr>
        <w:t>9544</w:t>
      </w:r>
      <w:r w:rsidRPr="004A605D">
        <w:rPr>
          <w:rFonts w:ascii="Times New Roman" w:eastAsia="Times New Roman" w:hAnsi="Times New Roman" w:cs="Times New Roman"/>
          <w:sz w:val="24"/>
          <w:szCs w:val="24"/>
          <w:lang w:eastAsia="ru-RU"/>
        </w:rPr>
        <w:t>;</w:t>
      </w:r>
    </w:p>
    <w:p w14:paraId="04599B2F" w14:textId="77777777" w:rsidR="004705F9" w:rsidRPr="004A605D" w:rsidRDefault="004705F9"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с уплотнением «металл по металлу» – по Таблице 2 (в зависимости от требований заказчика).</w:t>
      </w:r>
    </w:p>
    <w:p w14:paraId="7CA316D6" w14:textId="77777777" w:rsidR="0050332F" w:rsidRPr="004A605D" w:rsidRDefault="0050332F"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5A29942C" w14:textId="5B14F57A" w:rsidR="00E06143" w:rsidRPr="004A605D" w:rsidRDefault="00E06143" w:rsidP="004A605D">
      <w:pPr>
        <w:widowControl w:val="0"/>
        <w:tabs>
          <w:tab w:val="left" w:pos="804"/>
        </w:tabs>
        <w:autoSpaceDE w:val="0"/>
        <w:autoSpaceDN w:val="0"/>
        <w:spacing w:after="0" w:line="240" w:lineRule="auto"/>
        <w:jc w:val="center"/>
        <w:rPr>
          <w:rFonts w:ascii="Times New Roman" w:eastAsia="Times New Roman" w:hAnsi="Times New Roman" w:cs="Times New Roman"/>
          <w:b/>
          <w:sz w:val="24"/>
          <w:szCs w:val="24"/>
          <w:lang w:eastAsia="ru-RU"/>
        </w:rPr>
      </w:pPr>
      <w:r w:rsidRPr="004A605D">
        <w:rPr>
          <w:rFonts w:ascii="Times New Roman" w:eastAsia="Times New Roman" w:hAnsi="Times New Roman" w:cs="Times New Roman"/>
          <w:b/>
          <w:sz w:val="24"/>
          <w:szCs w:val="24"/>
          <w:lang w:eastAsia="ru-RU"/>
        </w:rPr>
        <w:t>Таблица 2 –</w:t>
      </w:r>
      <w:r w:rsidR="004A4D6E" w:rsidRPr="004A605D">
        <w:rPr>
          <w:rFonts w:ascii="Times New Roman" w:eastAsia="Times New Roman" w:hAnsi="Times New Roman" w:cs="Times New Roman"/>
          <w:b/>
          <w:sz w:val="24"/>
          <w:szCs w:val="24"/>
          <w:lang w:eastAsia="ru-RU"/>
        </w:rPr>
        <w:t xml:space="preserve"> </w:t>
      </w:r>
      <w:r w:rsidRPr="004A605D">
        <w:rPr>
          <w:rFonts w:ascii="Times New Roman" w:eastAsia="Times New Roman" w:hAnsi="Times New Roman" w:cs="Times New Roman"/>
          <w:b/>
          <w:sz w:val="24"/>
          <w:szCs w:val="24"/>
          <w:lang w:eastAsia="ru-RU"/>
        </w:rPr>
        <w:t>Рекомендации по назначению классов герметичности затворов</w:t>
      </w:r>
    </w:p>
    <w:p w14:paraId="0826403E" w14:textId="77777777" w:rsidR="00E06143" w:rsidRPr="004A605D" w:rsidRDefault="00E06143" w:rsidP="004A605D">
      <w:pPr>
        <w:widowControl w:val="0"/>
        <w:tabs>
          <w:tab w:val="left" w:pos="804"/>
        </w:tabs>
        <w:autoSpaceDE w:val="0"/>
        <w:autoSpaceDN w:val="0"/>
        <w:spacing w:after="0" w:line="240" w:lineRule="auto"/>
        <w:jc w:val="center"/>
        <w:rPr>
          <w:rFonts w:ascii="Times New Roman" w:eastAsia="Times New Roman" w:hAnsi="Times New Roman" w:cs="Times New Roman"/>
          <w:b/>
          <w:sz w:val="24"/>
          <w:szCs w:val="24"/>
          <w:lang w:eastAsia="ru-RU"/>
        </w:rPr>
      </w:pP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10"/>
        <w:gridCol w:w="1276"/>
        <w:gridCol w:w="567"/>
        <w:gridCol w:w="567"/>
        <w:gridCol w:w="709"/>
        <w:gridCol w:w="567"/>
        <w:gridCol w:w="708"/>
        <w:gridCol w:w="709"/>
        <w:gridCol w:w="851"/>
        <w:gridCol w:w="992"/>
      </w:tblGrid>
      <w:tr w:rsidR="00E06143" w:rsidRPr="004A605D" w14:paraId="2C631540" w14:textId="77777777" w:rsidTr="00410521">
        <w:trPr>
          <w:trHeight w:val="454"/>
        </w:trPr>
        <w:tc>
          <w:tcPr>
            <w:tcW w:w="2410" w:type="dxa"/>
            <w:vMerge w:val="restart"/>
            <w:tcBorders>
              <w:bottom w:val="double" w:sz="1" w:space="0" w:color="000000"/>
            </w:tcBorders>
            <w:shd w:val="clear" w:color="auto" w:fill="auto"/>
          </w:tcPr>
          <w:p w14:paraId="3E7B3F5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Вид арматуры</w:t>
            </w:r>
          </w:p>
        </w:tc>
        <w:tc>
          <w:tcPr>
            <w:tcW w:w="1276" w:type="dxa"/>
            <w:vMerge w:val="restart"/>
            <w:tcBorders>
              <w:bottom w:val="double" w:sz="1" w:space="0" w:color="000000"/>
            </w:tcBorders>
            <w:shd w:val="clear" w:color="auto" w:fill="auto"/>
          </w:tcPr>
          <w:p w14:paraId="193A155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Тип арматуры</w:t>
            </w:r>
          </w:p>
        </w:tc>
        <w:tc>
          <w:tcPr>
            <w:tcW w:w="5670" w:type="dxa"/>
            <w:gridSpan w:val="8"/>
            <w:shd w:val="clear" w:color="auto" w:fill="auto"/>
            <w:vAlign w:val="center"/>
          </w:tcPr>
          <w:p w14:paraId="6451ACE7" w14:textId="003147C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 xml:space="preserve">Класс герметичности затвора по </w:t>
            </w:r>
            <w:r w:rsidRPr="008A1B10">
              <w:rPr>
                <w:rFonts w:ascii="Times New Roman" w:eastAsia="Microsoft Sans Serif" w:hAnsi="Times New Roman" w:cs="Times New Roman"/>
                <w:sz w:val="24"/>
                <w:szCs w:val="24"/>
              </w:rPr>
              <w:t xml:space="preserve">ГОСТ </w:t>
            </w:r>
            <w:r w:rsidR="00185D7D" w:rsidRPr="008A1B10">
              <w:rPr>
                <w:rFonts w:ascii="Times New Roman" w:eastAsia="Microsoft Sans Serif" w:hAnsi="Times New Roman" w:cs="Times New Roman"/>
                <w:sz w:val="24"/>
                <w:szCs w:val="24"/>
              </w:rPr>
              <w:t>9544</w:t>
            </w:r>
          </w:p>
        </w:tc>
      </w:tr>
      <w:tr w:rsidR="00E06143" w:rsidRPr="004A605D" w14:paraId="5764E5C7" w14:textId="77777777" w:rsidTr="00E06143">
        <w:trPr>
          <w:trHeight w:val="449"/>
        </w:trPr>
        <w:tc>
          <w:tcPr>
            <w:tcW w:w="2410" w:type="dxa"/>
            <w:vMerge/>
            <w:tcBorders>
              <w:top w:val="nil"/>
              <w:bottom w:val="double" w:sz="1" w:space="0" w:color="000000"/>
            </w:tcBorders>
            <w:shd w:val="clear" w:color="auto" w:fill="auto"/>
            <w:vAlign w:val="center"/>
          </w:tcPr>
          <w:p w14:paraId="70331156" w14:textId="77777777" w:rsidR="00E06143" w:rsidRPr="004A605D" w:rsidRDefault="00E06143" w:rsidP="004A605D">
            <w:pPr>
              <w:widowControl w:val="0"/>
              <w:autoSpaceDE w:val="0"/>
              <w:autoSpaceDN w:val="0"/>
              <w:spacing w:after="0" w:line="240" w:lineRule="auto"/>
              <w:jc w:val="center"/>
              <w:rPr>
                <w:rFonts w:ascii="Times New Roman" w:eastAsia="Calibri" w:hAnsi="Times New Roman" w:cs="Times New Roman"/>
                <w:color w:val="000000"/>
                <w:sz w:val="24"/>
                <w:szCs w:val="24"/>
                <w:lang w:eastAsia="ru-RU"/>
              </w:rPr>
            </w:pPr>
          </w:p>
        </w:tc>
        <w:tc>
          <w:tcPr>
            <w:tcW w:w="1276" w:type="dxa"/>
            <w:vMerge/>
            <w:tcBorders>
              <w:top w:val="nil"/>
              <w:bottom w:val="double" w:sz="1" w:space="0" w:color="000000"/>
            </w:tcBorders>
            <w:shd w:val="clear" w:color="auto" w:fill="auto"/>
            <w:vAlign w:val="center"/>
          </w:tcPr>
          <w:p w14:paraId="722D0F51" w14:textId="77777777" w:rsidR="00E06143" w:rsidRPr="004A605D" w:rsidRDefault="00E06143" w:rsidP="004A605D">
            <w:pPr>
              <w:widowControl w:val="0"/>
              <w:autoSpaceDE w:val="0"/>
              <w:autoSpaceDN w:val="0"/>
              <w:spacing w:after="0" w:line="240" w:lineRule="auto"/>
              <w:jc w:val="center"/>
              <w:rPr>
                <w:rFonts w:ascii="Times New Roman" w:eastAsia="Calibri" w:hAnsi="Times New Roman" w:cs="Times New Roman"/>
                <w:color w:val="000000"/>
                <w:sz w:val="24"/>
                <w:szCs w:val="24"/>
                <w:lang w:eastAsia="ru-RU"/>
              </w:rPr>
            </w:pPr>
          </w:p>
        </w:tc>
        <w:tc>
          <w:tcPr>
            <w:tcW w:w="567" w:type="dxa"/>
            <w:tcBorders>
              <w:bottom w:val="double" w:sz="1" w:space="0" w:color="000000"/>
            </w:tcBorders>
            <w:shd w:val="clear" w:color="auto" w:fill="auto"/>
            <w:vAlign w:val="center"/>
          </w:tcPr>
          <w:p w14:paraId="45B1990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А</w:t>
            </w:r>
          </w:p>
        </w:tc>
        <w:tc>
          <w:tcPr>
            <w:tcW w:w="567" w:type="dxa"/>
            <w:tcBorders>
              <w:bottom w:val="double" w:sz="1" w:space="0" w:color="000000"/>
            </w:tcBorders>
            <w:shd w:val="clear" w:color="auto" w:fill="auto"/>
            <w:vAlign w:val="center"/>
          </w:tcPr>
          <w:p w14:paraId="49486C1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АА</w:t>
            </w:r>
          </w:p>
        </w:tc>
        <w:tc>
          <w:tcPr>
            <w:tcW w:w="709" w:type="dxa"/>
            <w:tcBorders>
              <w:bottom w:val="double" w:sz="1" w:space="0" w:color="000000"/>
            </w:tcBorders>
            <w:shd w:val="clear" w:color="auto" w:fill="auto"/>
            <w:vAlign w:val="center"/>
          </w:tcPr>
          <w:p w14:paraId="7A67CAA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В</w:t>
            </w:r>
          </w:p>
        </w:tc>
        <w:tc>
          <w:tcPr>
            <w:tcW w:w="567" w:type="dxa"/>
            <w:tcBorders>
              <w:bottom w:val="double" w:sz="1" w:space="0" w:color="000000"/>
            </w:tcBorders>
            <w:shd w:val="clear" w:color="auto" w:fill="auto"/>
            <w:vAlign w:val="center"/>
          </w:tcPr>
          <w:p w14:paraId="7AD6651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С</w:t>
            </w:r>
          </w:p>
        </w:tc>
        <w:tc>
          <w:tcPr>
            <w:tcW w:w="708" w:type="dxa"/>
            <w:tcBorders>
              <w:bottom w:val="double" w:sz="1" w:space="0" w:color="000000"/>
            </w:tcBorders>
            <w:shd w:val="clear" w:color="auto" w:fill="auto"/>
            <w:vAlign w:val="center"/>
          </w:tcPr>
          <w:p w14:paraId="0DF24B3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СС</w:t>
            </w:r>
          </w:p>
        </w:tc>
        <w:tc>
          <w:tcPr>
            <w:tcW w:w="709" w:type="dxa"/>
            <w:tcBorders>
              <w:bottom w:val="double" w:sz="1" w:space="0" w:color="000000"/>
            </w:tcBorders>
            <w:shd w:val="clear" w:color="auto" w:fill="auto"/>
            <w:vAlign w:val="center"/>
          </w:tcPr>
          <w:p w14:paraId="233CB86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D, E</w:t>
            </w:r>
          </w:p>
        </w:tc>
        <w:tc>
          <w:tcPr>
            <w:tcW w:w="851" w:type="dxa"/>
            <w:tcBorders>
              <w:bottom w:val="double" w:sz="1" w:space="0" w:color="000000"/>
            </w:tcBorders>
            <w:shd w:val="clear" w:color="auto" w:fill="auto"/>
            <w:vAlign w:val="center"/>
          </w:tcPr>
          <w:p w14:paraId="6B7A1F9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II, III</w:t>
            </w:r>
          </w:p>
        </w:tc>
        <w:tc>
          <w:tcPr>
            <w:tcW w:w="992" w:type="dxa"/>
            <w:tcBorders>
              <w:bottom w:val="double" w:sz="1" w:space="0" w:color="000000"/>
            </w:tcBorders>
            <w:shd w:val="clear" w:color="auto" w:fill="auto"/>
            <w:vAlign w:val="center"/>
          </w:tcPr>
          <w:p w14:paraId="471A4F6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III, IV</w:t>
            </w:r>
          </w:p>
        </w:tc>
      </w:tr>
      <w:tr w:rsidR="00E06143" w:rsidRPr="004A605D" w14:paraId="47153F7F" w14:textId="77777777" w:rsidTr="00843173">
        <w:trPr>
          <w:trHeight w:val="269"/>
        </w:trPr>
        <w:tc>
          <w:tcPr>
            <w:tcW w:w="9356" w:type="dxa"/>
            <w:gridSpan w:val="10"/>
            <w:tcBorders>
              <w:top w:val="double" w:sz="1" w:space="0" w:color="000000"/>
            </w:tcBorders>
            <w:shd w:val="clear" w:color="auto" w:fill="auto"/>
          </w:tcPr>
          <w:p w14:paraId="54CFE872"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Уплотнение затвора «металл–металл»</w:t>
            </w:r>
          </w:p>
        </w:tc>
      </w:tr>
      <w:tr w:rsidR="00E06143" w:rsidRPr="004A605D" w14:paraId="5436EFA2" w14:textId="77777777" w:rsidTr="00843173">
        <w:trPr>
          <w:trHeight w:val="269"/>
        </w:trPr>
        <w:tc>
          <w:tcPr>
            <w:tcW w:w="2410" w:type="dxa"/>
            <w:vMerge w:val="restart"/>
            <w:shd w:val="clear" w:color="auto" w:fill="auto"/>
          </w:tcPr>
          <w:p w14:paraId="1531BC1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p w14:paraId="30086BE2"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Запорная</w:t>
            </w:r>
          </w:p>
        </w:tc>
        <w:tc>
          <w:tcPr>
            <w:tcW w:w="1276" w:type="dxa"/>
            <w:shd w:val="clear" w:color="auto" w:fill="auto"/>
          </w:tcPr>
          <w:p w14:paraId="4E1F8E2C"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Клапаны</w:t>
            </w:r>
          </w:p>
        </w:tc>
        <w:tc>
          <w:tcPr>
            <w:tcW w:w="567" w:type="dxa"/>
            <w:shd w:val="clear" w:color="auto" w:fill="auto"/>
          </w:tcPr>
          <w:p w14:paraId="2B9E1C5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567" w:type="dxa"/>
            <w:shd w:val="clear" w:color="auto" w:fill="auto"/>
          </w:tcPr>
          <w:p w14:paraId="6BB297E3"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709" w:type="dxa"/>
            <w:shd w:val="clear" w:color="auto" w:fill="auto"/>
            <w:vAlign w:val="center"/>
          </w:tcPr>
          <w:p w14:paraId="3D79CE9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04F7125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8" w:type="dxa"/>
            <w:shd w:val="clear" w:color="auto" w:fill="auto"/>
            <w:vAlign w:val="center"/>
          </w:tcPr>
          <w:p w14:paraId="1587F9F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1C8C2D9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851" w:type="dxa"/>
            <w:shd w:val="clear" w:color="auto" w:fill="auto"/>
            <w:vAlign w:val="center"/>
          </w:tcPr>
          <w:p w14:paraId="48BE366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tcPr>
          <w:p w14:paraId="4438DB04"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r>
      <w:tr w:rsidR="00E06143" w:rsidRPr="004A605D" w14:paraId="42285E1D" w14:textId="77777777" w:rsidTr="00843173">
        <w:trPr>
          <w:trHeight w:val="260"/>
        </w:trPr>
        <w:tc>
          <w:tcPr>
            <w:tcW w:w="2410" w:type="dxa"/>
            <w:vMerge/>
            <w:tcBorders>
              <w:top w:val="nil"/>
            </w:tcBorders>
            <w:shd w:val="clear" w:color="auto" w:fill="auto"/>
          </w:tcPr>
          <w:p w14:paraId="5A94091E" w14:textId="77777777" w:rsidR="00E06143" w:rsidRPr="004A605D" w:rsidRDefault="00E06143" w:rsidP="004A605D">
            <w:pPr>
              <w:widowControl w:val="0"/>
              <w:autoSpaceDE w:val="0"/>
              <w:autoSpaceDN w:val="0"/>
              <w:spacing w:after="0" w:line="240" w:lineRule="auto"/>
              <w:jc w:val="both"/>
              <w:rPr>
                <w:rFonts w:ascii="Times New Roman" w:eastAsia="Calibri" w:hAnsi="Times New Roman" w:cs="Times New Roman"/>
                <w:color w:val="000000"/>
                <w:sz w:val="24"/>
                <w:szCs w:val="24"/>
                <w:lang w:eastAsia="ru-RU"/>
              </w:rPr>
            </w:pPr>
          </w:p>
        </w:tc>
        <w:tc>
          <w:tcPr>
            <w:tcW w:w="1276" w:type="dxa"/>
            <w:shd w:val="clear" w:color="auto" w:fill="auto"/>
          </w:tcPr>
          <w:p w14:paraId="7C2EB9F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Задвижки</w:t>
            </w:r>
          </w:p>
        </w:tc>
        <w:tc>
          <w:tcPr>
            <w:tcW w:w="567" w:type="dxa"/>
            <w:shd w:val="clear" w:color="auto" w:fill="auto"/>
          </w:tcPr>
          <w:p w14:paraId="27A1DC94"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567" w:type="dxa"/>
            <w:shd w:val="clear" w:color="auto" w:fill="auto"/>
          </w:tcPr>
          <w:p w14:paraId="0797E021"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709" w:type="dxa"/>
            <w:shd w:val="clear" w:color="auto" w:fill="auto"/>
            <w:vAlign w:val="center"/>
          </w:tcPr>
          <w:p w14:paraId="687DF49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431DB50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8" w:type="dxa"/>
            <w:shd w:val="clear" w:color="auto" w:fill="auto"/>
            <w:vAlign w:val="center"/>
          </w:tcPr>
          <w:p w14:paraId="65B5A0E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03EAD14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851" w:type="dxa"/>
            <w:shd w:val="clear" w:color="auto" w:fill="auto"/>
            <w:vAlign w:val="center"/>
          </w:tcPr>
          <w:p w14:paraId="626C5BD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tcPr>
          <w:p w14:paraId="720B9A39"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r>
      <w:tr w:rsidR="00E06143" w:rsidRPr="004A605D" w14:paraId="24619ED5" w14:textId="77777777" w:rsidTr="00843173">
        <w:trPr>
          <w:trHeight w:val="325"/>
        </w:trPr>
        <w:tc>
          <w:tcPr>
            <w:tcW w:w="2410" w:type="dxa"/>
            <w:vMerge/>
            <w:tcBorders>
              <w:top w:val="nil"/>
            </w:tcBorders>
            <w:shd w:val="clear" w:color="auto" w:fill="auto"/>
          </w:tcPr>
          <w:p w14:paraId="21AF5D79" w14:textId="77777777" w:rsidR="00E06143" w:rsidRPr="004A605D" w:rsidRDefault="00E06143" w:rsidP="004A605D">
            <w:pPr>
              <w:widowControl w:val="0"/>
              <w:autoSpaceDE w:val="0"/>
              <w:autoSpaceDN w:val="0"/>
              <w:spacing w:after="0" w:line="240" w:lineRule="auto"/>
              <w:jc w:val="both"/>
              <w:rPr>
                <w:rFonts w:ascii="Times New Roman" w:eastAsia="Calibri" w:hAnsi="Times New Roman" w:cs="Times New Roman"/>
                <w:color w:val="000000"/>
                <w:sz w:val="24"/>
                <w:szCs w:val="24"/>
                <w:lang w:eastAsia="ru-RU"/>
              </w:rPr>
            </w:pPr>
          </w:p>
        </w:tc>
        <w:tc>
          <w:tcPr>
            <w:tcW w:w="1276" w:type="dxa"/>
            <w:shd w:val="clear" w:color="auto" w:fill="auto"/>
          </w:tcPr>
          <w:p w14:paraId="5FA1A3C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Краны</w:t>
            </w:r>
          </w:p>
        </w:tc>
        <w:tc>
          <w:tcPr>
            <w:tcW w:w="567" w:type="dxa"/>
            <w:shd w:val="clear" w:color="auto" w:fill="auto"/>
          </w:tcPr>
          <w:p w14:paraId="5713F0D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567" w:type="dxa"/>
            <w:shd w:val="clear" w:color="auto" w:fill="auto"/>
          </w:tcPr>
          <w:p w14:paraId="330A4344"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709" w:type="dxa"/>
            <w:shd w:val="clear" w:color="auto" w:fill="auto"/>
            <w:vAlign w:val="center"/>
          </w:tcPr>
          <w:p w14:paraId="2BC34A2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7E010B8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8" w:type="dxa"/>
            <w:shd w:val="clear" w:color="auto" w:fill="auto"/>
            <w:vAlign w:val="center"/>
          </w:tcPr>
          <w:p w14:paraId="0923B42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39C1FC2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851" w:type="dxa"/>
            <w:shd w:val="clear" w:color="auto" w:fill="auto"/>
            <w:vAlign w:val="center"/>
          </w:tcPr>
          <w:p w14:paraId="61F242E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tcPr>
          <w:p w14:paraId="25FE35C5"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r>
      <w:tr w:rsidR="00E06143" w:rsidRPr="004A605D" w14:paraId="2127C801" w14:textId="77777777" w:rsidTr="00843173">
        <w:trPr>
          <w:trHeight w:val="255"/>
        </w:trPr>
        <w:tc>
          <w:tcPr>
            <w:tcW w:w="2410" w:type="dxa"/>
            <w:vMerge w:val="restart"/>
            <w:shd w:val="clear" w:color="auto" w:fill="auto"/>
          </w:tcPr>
          <w:p w14:paraId="50172A2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p w14:paraId="23B996D4"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Обратная</w:t>
            </w:r>
          </w:p>
        </w:tc>
        <w:tc>
          <w:tcPr>
            <w:tcW w:w="1276" w:type="dxa"/>
            <w:shd w:val="clear" w:color="auto" w:fill="auto"/>
          </w:tcPr>
          <w:p w14:paraId="21DC096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Затворы</w:t>
            </w:r>
          </w:p>
        </w:tc>
        <w:tc>
          <w:tcPr>
            <w:tcW w:w="567" w:type="dxa"/>
            <w:shd w:val="clear" w:color="auto" w:fill="auto"/>
          </w:tcPr>
          <w:p w14:paraId="116070DC"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567" w:type="dxa"/>
            <w:shd w:val="clear" w:color="auto" w:fill="auto"/>
          </w:tcPr>
          <w:p w14:paraId="3BD6584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709" w:type="dxa"/>
            <w:shd w:val="clear" w:color="auto" w:fill="auto"/>
            <w:vAlign w:val="center"/>
          </w:tcPr>
          <w:p w14:paraId="29046F2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2A293E8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8" w:type="dxa"/>
            <w:shd w:val="clear" w:color="auto" w:fill="auto"/>
            <w:vAlign w:val="center"/>
          </w:tcPr>
          <w:p w14:paraId="0B518C1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5277A17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851" w:type="dxa"/>
            <w:shd w:val="clear" w:color="auto" w:fill="auto"/>
            <w:vAlign w:val="center"/>
          </w:tcPr>
          <w:p w14:paraId="527A805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tcPr>
          <w:p w14:paraId="409B4EB8"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r>
      <w:tr w:rsidR="00E06143" w:rsidRPr="004A605D" w14:paraId="65B8BDD5" w14:textId="77777777" w:rsidTr="00843173">
        <w:trPr>
          <w:trHeight w:val="215"/>
        </w:trPr>
        <w:tc>
          <w:tcPr>
            <w:tcW w:w="2410" w:type="dxa"/>
            <w:vMerge/>
            <w:tcBorders>
              <w:top w:val="nil"/>
            </w:tcBorders>
            <w:shd w:val="clear" w:color="auto" w:fill="auto"/>
          </w:tcPr>
          <w:p w14:paraId="0E309C11" w14:textId="77777777" w:rsidR="00E06143" w:rsidRPr="004A605D" w:rsidRDefault="00E06143" w:rsidP="004A605D">
            <w:pPr>
              <w:widowControl w:val="0"/>
              <w:autoSpaceDE w:val="0"/>
              <w:autoSpaceDN w:val="0"/>
              <w:spacing w:after="0" w:line="240" w:lineRule="auto"/>
              <w:jc w:val="both"/>
              <w:rPr>
                <w:rFonts w:ascii="Times New Roman" w:eastAsia="Calibri" w:hAnsi="Times New Roman" w:cs="Times New Roman"/>
                <w:color w:val="000000"/>
                <w:sz w:val="24"/>
                <w:szCs w:val="24"/>
                <w:lang w:eastAsia="ru-RU"/>
              </w:rPr>
            </w:pPr>
          </w:p>
        </w:tc>
        <w:tc>
          <w:tcPr>
            <w:tcW w:w="1276" w:type="dxa"/>
            <w:shd w:val="clear" w:color="auto" w:fill="auto"/>
          </w:tcPr>
          <w:p w14:paraId="79DFF983"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Клапаны</w:t>
            </w:r>
          </w:p>
        </w:tc>
        <w:tc>
          <w:tcPr>
            <w:tcW w:w="567" w:type="dxa"/>
            <w:shd w:val="clear" w:color="auto" w:fill="auto"/>
          </w:tcPr>
          <w:p w14:paraId="2073FF6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567" w:type="dxa"/>
            <w:shd w:val="clear" w:color="auto" w:fill="auto"/>
          </w:tcPr>
          <w:p w14:paraId="1D1A63D8"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709" w:type="dxa"/>
            <w:shd w:val="clear" w:color="auto" w:fill="auto"/>
            <w:vAlign w:val="center"/>
          </w:tcPr>
          <w:p w14:paraId="1875233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60D5F03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8" w:type="dxa"/>
            <w:shd w:val="clear" w:color="auto" w:fill="auto"/>
            <w:vAlign w:val="center"/>
          </w:tcPr>
          <w:p w14:paraId="0A6C6C8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7C8B6F7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851" w:type="dxa"/>
            <w:shd w:val="clear" w:color="auto" w:fill="auto"/>
            <w:vAlign w:val="center"/>
          </w:tcPr>
          <w:p w14:paraId="0C4144C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tcPr>
          <w:p w14:paraId="3EF8B15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r>
      <w:tr w:rsidR="00E06143" w:rsidRPr="004A605D" w14:paraId="7C214F82" w14:textId="77777777" w:rsidTr="00843173">
        <w:trPr>
          <w:trHeight w:val="281"/>
        </w:trPr>
        <w:tc>
          <w:tcPr>
            <w:tcW w:w="2410" w:type="dxa"/>
            <w:shd w:val="clear" w:color="auto" w:fill="auto"/>
          </w:tcPr>
          <w:p w14:paraId="7B57830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Предохранительная</w:t>
            </w:r>
          </w:p>
        </w:tc>
        <w:tc>
          <w:tcPr>
            <w:tcW w:w="1276" w:type="dxa"/>
            <w:shd w:val="clear" w:color="auto" w:fill="auto"/>
          </w:tcPr>
          <w:p w14:paraId="674B481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Клапаны</w:t>
            </w:r>
          </w:p>
        </w:tc>
        <w:tc>
          <w:tcPr>
            <w:tcW w:w="567" w:type="dxa"/>
            <w:shd w:val="clear" w:color="auto" w:fill="auto"/>
          </w:tcPr>
          <w:p w14:paraId="4E186C72"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567" w:type="dxa"/>
            <w:shd w:val="clear" w:color="auto" w:fill="auto"/>
          </w:tcPr>
          <w:p w14:paraId="1A053B11"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709" w:type="dxa"/>
            <w:shd w:val="clear" w:color="auto" w:fill="auto"/>
            <w:vAlign w:val="center"/>
          </w:tcPr>
          <w:p w14:paraId="55B7B2F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035AC6D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8" w:type="dxa"/>
            <w:shd w:val="clear" w:color="auto" w:fill="auto"/>
            <w:vAlign w:val="center"/>
          </w:tcPr>
          <w:p w14:paraId="4C8AF6A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0A2548A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535FE17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tcPr>
          <w:p w14:paraId="2058723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r>
      <w:tr w:rsidR="00E06143" w:rsidRPr="004A605D" w14:paraId="1D901CBD" w14:textId="77777777" w:rsidTr="00843173">
        <w:trPr>
          <w:trHeight w:val="271"/>
        </w:trPr>
        <w:tc>
          <w:tcPr>
            <w:tcW w:w="2410" w:type="dxa"/>
            <w:shd w:val="clear" w:color="auto" w:fill="auto"/>
          </w:tcPr>
          <w:p w14:paraId="24F437A6"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Регулирующая</w:t>
            </w:r>
          </w:p>
        </w:tc>
        <w:tc>
          <w:tcPr>
            <w:tcW w:w="1276" w:type="dxa"/>
            <w:shd w:val="clear" w:color="auto" w:fill="auto"/>
          </w:tcPr>
          <w:p w14:paraId="480793E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Все</w:t>
            </w:r>
          </w:p>
        </w:tc>
        <w:tc>
          <w:tcPr>
            <w:tcW w:w="567" w:type="dxa"/>
            <w:shd w:val="clear" w:color="auto" w:fill="auto"/>
          </w:tcPr>
          <w:p w14:paraId="65C0D788"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567" w:type="dxa"/>
            <w:shd w:val="clear" w:color="auto" w:fill="auto"/>
          </w:tcPr>
          <w:p w14:paraId="32197079"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c>
          <w:tcPr>
            <w:tcW w:w="709" w:type="dxa"/>
            <w:shd w:val="clear" w:color="auto" w:fill="auto"/>
            <w:vAlign w:val="center"/>
          </w:tcPr>
          <w:p w14:paraId="14FC934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38AB8D1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8" w:type="dxa"/>
            <w:shd w:val="clear" w:color="auto" w:fill="auto"/>
            <w:vAlign w:val="center"/>
          </w:tcPr>
          <w:p w14:paraId="284FC9C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17FD844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73C88A95"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992" w:type="dxa"/>
            <w:shd w:val="clear" w:color="auto" w:fill="auto"/>
          </w:tcPr>
          <w:p w14:paraId="6F795A75"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tc>
      </w:tr>
      <w:tr w:rsidR="00E06143" w:rsidRPr="004A605D" w14:paraId="0F72B199" w14:textId="77777777" w:rsidTr="00843173">
        <w:trPr>
          <w:trHeight w:val="275"/>
        </w:trPr>
        <w:tc>
          <w:tcPr>
            <w:tcW w:w="9356" w:type="dxa"/>
            <w:gridSpan w:val="10"/>
            <w:shd w:val="clear" w:color="auto" w:fill="auto"/>
          </w:tcPr>
          <w:p w14:paraId="3CAB373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Уплотнение затвора «мягкое»</w:t>
            </w:r>
          </w:p>
        </w:tc>
      </w:tr>
      <w:tr w:rsidR="00E06143" w:rsidRPr="004A605D" w14:paraId="4802E6ED" w14:textId="77777777" w:rsidTr="00843173">
        <w:trPr>
          <w:trHeight w:val="279"/>
        </w:trPr>
        <w:tc>
          <w:tcPr>
            <w:tcW w:w="2410" w:type="dxa"/>
            <w:vMerge w:val="restart"/>
            <w:shd w:val="clear" w:color="auto" w:fill="auto"/>
          </w:tcPr>
          <w:p w14:paraId="3E13E1E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p>
          <w:p w14:paraId="1BCEDC13"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Запорная</w:t>
            </w:r>
          </w:p>
        </w:tc>
        <w:tc>
          <w:tcPr>
            <w:tcW w:w="1276" w:type="dxa"/>
            <w:shd w:val="clear" w:color="auto" w:fill="auto"/>
          </w:tcPr>
          <w:p w14:paraId="69DD875D"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Клапаны</w:t>
            </w:r>
          </w:p>
        </w:tc>
        <w:tc>
          <w:tcPr>
            <w:tcW w:w="567" w:type="dxa"/>
            <w:shd w:val="clear" w:color="auto" w:fill="auto"/>
            <w:vAlign w:val="center"/>
          </w:tcPr>
          <w:p w14:paraId="729ED90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52F9682A"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451E061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2BDDBE9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8" w:type="dxa"/>
            <w:shd w:val="clear" w:color="auto" w:fill="auto"/>
            <w:vAlign w:val="center"/>
          </w:tcPr>
          <w:p w14:paraId="74E451F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762A08C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45A0EC8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vAlign w:val="center"/>
          </w:tcPr>
          <w:p w14:paraId="499DDBB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r>
      <w:tr w:rsidR="00E06143" w:rsidRPr="004A605D" w14:paraId="79DBB0AE" w14:textId="77777777" w:rsidTr="00843173">
        <w:trPr>
          <w:trHeight w:val="255"/>
        </w:trPr>
        <w:tc>
          <w:tcPr>
            <w:tcW w:w="2410" w:type="dxa"/>
            <w:vMerge/>
            <w:tcBorders>
              <w:top w:val="nil"/>
            </w:tcBorders>
            <w:shd w:val="clear" w:color="auto" w:fill="auto"/>
          </w:tcPr>
          <w:p w14:paraId="3261FE12" w14:textId="77777777" w:rsidR="00E06143" w:rsidRPr="004A605D" w:rsidRDefault="00E06143" w:rsidP="004A605D">
            <w:pPr>
              <w:widowControl w:val="0"/>
              <w:autoSpaceDE w:val="0"/>
              <w:autoSpaceDN w:val="0"/>
              <w:spacing w:after="0" w:line="240" w:lineRule="auto"/>
              <w:jc w:val="both"/>
              <w:rPr>
                <w:rFonts w:ascii="Times New Roman" w:eastAsia="Calibri" w:hAnsi="Times New Roman" w:cs="Times New Roman"/>
                <w:color w:val="000000"/>
                <w:sz w:val="24"/>
                <w:szCs w:val="24"/>
                <w:lang w:eastAsia="ru-RU"/>
              </w:rPr>
            </w:pPr>
          </w:p>
        </w:tc>
        <w:tc>
          <w:tcPr>
            <w:tcW w:w="1276" w:type="dxa"/>
            <w:shd w:val="clear" w:color="auto" w:fill="auto"/>
          </w:tcPr>
          <w:p w14:paraId="745CC88F"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Задвижки</w:t>
            </w:r>
          </w:p>
        </w:tc>
        <w:tc>
          <w:tcPr>
            <w:tcW w:w="567" w:type="dxa"/>
            <w:shd w:val="clear" w:color="auto" w:fill="auto"/>
            <w:vAlign w:val="center"/>
          </w:tcPr>
          <w:p w14:paraId="268715D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275E286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6241F4C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17594B7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8" w:type="dxa"/>
            <w:shd w:val="clear" w:color="auto" w:fill="auto"/>
            <w:vAlign w:val="center"/>
          </w:tcPr>
          <w:p w14:paraId="57B0084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1739E6D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235A245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vAlign w:val="center"/>
          </w:tcPr>
          <w:p w14:paraId="5431141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r>
      <w:tr w:rsidR="00E06143" w:rsidRPr="004A605D" w14:paraId="4E50565D" w14:textId="77777777" w:rsidTr="00843173">
        <w:trPr>
          <w:trHeight w:val="259"/>
        </w:trPr>
        <w:tc>
          <w:tcPr>
            <w:tcW w:w="2410" w:type="dxa"/>
            <w:vMerge/>
            <w:tcBorders>
              <w:top w:val="nil"/>
            </w:tcBorders>
            <w:shd w:val="clear" w:color="auto" w:fill="auto"/>
          </w:tcPr>
          <w:p w14:paraId="7C16019D" w14:textId="77777777" w:rsidR="00E06143" w:rsidRPr="004A605D" w:rsidRDefault="00E06143" w:rsidP="004A605D">
            <w:pPr>
              <w:widowControl w:val="0"/>
              <w:autoSpaceDE w:val="0"/>
              <w:autoSpaceDN w:val="0"/>
              <w:spacing w:after="0" w:line="240" w:lineRule="auto"/>
              <w:jc w:val="both"/>
              <w:rPr>
                <w:rFonts w:ascii="Times New Roman" w:eastAsia="Calibri" w:hAnsi="Times New Roman" w:cs="Times New Roman"/>
                <w:color w:val="000000"/>
                <w:sz w:val="24"/>
                <w:szCs w:val="24"/>
                <w:lang w:eastAsia="ru-RU"/>
              </w:rPr>
            </w:pPr>
          </w:p>
        </w:tc>
        <w:tc>
          <w:tcPr>
            <w:tcW w:w="1276" w:type="dxa"/>
            <w:shd w:val="clear" w:color="auto" w:fill="auto"/>
          </w:tcPr>
          <w:p w14:paraId="7348CE5B"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Краны</w:t>
            </w:r>
          </w:p>
        </w:tc>
        <w:tc>
          <w:tcPr>
            <w:tcW w:w="567" w:type="dxa"/>
            <w:shd w:val="clear" w:color="auto" w:fill="auto"/>
            <w:vAlign w:val="center"/>
          </w:tcPr>
          <w:p w14:paraId="4B216FA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5CC5E1A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2E6E275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52E841D8"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8" w:type="dxa"/>
            <w:shd w:val="clear" w:color="auto" w:fill="auto"/>
            <w:vAlign w:val="center"/>
          </w:tcPr>
          <w:p w14:paraId="3332E45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426FCF6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56737EE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vAlign w:val="center"/>
          </w:tcPr>
          <w:p w14:paraId="27D916E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r>
      <w:tr w:rsidR="00E06143" w:rsidRPr="004A605D" w14:paraId="179F925D" w14:textId="77777777" w:rsidTr="00843173">
        <w:trPr>
          <w:trHeight w:val="263"/>
        </w:trPr>
        <w:tc>
          <w:tcPr>
            <w:tcW w:w="2410" w:type="dxa"/>
            <w:vMerge w:val="restart"/>
            <w:shd w:val="clear" w:color="auto" w:fill="auto"/>
          </w:tcPr>
          <w:p w14:paraId="7B0DFB55"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Обратная</w:t>
            </w:r>
          </w:p>
        </w:tc>
        <w:tc>
          <w:tcPr>
            <w:tcW w:w="1276" w:type="dxa"/>
            <w:shd w:val="clear" w:color="auto" w:fill="auto"/>
          </w:tcPr>
          <w:p w14:paraId="626FEC01"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Затворы</w:t>
            </w:r>
          </w:p>
        </w:tc>
        <w:tc>
          <w:tcPr>
            <w:tcW w:w="567" w:type="dxa"/>
            <w:shd w:val="clear" w:color="auto" w:fill="auto"/>
            <w:vAlign w:val="center"/>
          </w:tcPr>
          <w:p w14:paraId="7ABDD39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5F6AC036"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1D5CC3BE"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0ACE07A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8" w:type="dxa"/>
            <w:shd w:val="clear" w:color="auto" w:fill="auto"/>
            <w:vAlign w:val="center"/>
          </w:tcPr>
          <w:p w14:paraId="1D07301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37CB8C5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16D4884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vAlign w:val="center"/>
          </w:tcPr>
          <w:p w14:paraId="727BEF7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r>
      <w:tr w:rsidR="00E06143" w:rsidRPr="004A605D" w14:paraId="40038239" w14:textId="77777777" w:rsidTr="00843173">
        <w:trPr>
          <w:trHeight w:val="253"/>
        </w:trPr>
        <w:tc>
          <w:tcPr>
            <w:tcW w:w="2410" w:type="dxa"/>
            <w:vMerge/>
            <w:tcBorders>
              <w:top w:val="nil"/>
            </w:tcBorders>
            <w:shd w:val="clear" w:color="auto" w:fill="auto"/>
          </w:tcPr>
          <w:p w14:paraId="5FBEA850" w14:textId="77777777" w:rsidR="00E06143" w:rsidRPr="004A605D" w:rsidRDefault="00E06143" w:rsidP="004A605D">
            <w:pPr>
              <w:widowControl w:val="0"/>
              <w:autoSpaceDE w:val="0"/>
              <w:autoSpaceDN w:val="0"/>
              <w:spacing w:after="0" w:line="240" w:lineRule="auto"/>
              <w:jc w:val="both"/>
              <w:rPr>
                <w:rFonts w:ascii="Times New Roman" w:eastAsia="Calibri" w:hAnsi="Times New Roman" w:cs="Times New Roman"/>
                <w:color w:val="000000"/>
                <w:sz w:val="24"/>
                <w:szCs w:val="24"/>
                <w:lang w:eastAsia="ru-RU"/>
              </w:rPr>
            </w:pPr>
          </w:p>
        </w:tc>
        <w:tc>
          <w:tcPr>
            <w:tcW w:w="1276" w:type="dxa"/>
            <w:shd w:val="clear" w:color="auto" w:fill="auto"/>
          </w:tcPr>
          <w:p w14:paraId="304BFD8C"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Клапаны</w:t>
            </w:r>
          </w:p>
        </w:tc>
        <w:tc>
          <w:tcPr>
            <w:tcW w:w="567" w:type="dxa"/>
            <w:shd w:val="clear" w:color="auto" w:fill="auto"/>
            <w:vAlign w:val="center"/>
          </w:tcPr>
          <w:p w14:paraId="6E4AC0B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44CF488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5F1E3131"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24520FF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8" w:type="dxa"/>
            <w:shd w:val="clear" w:color="auto" w:fill="auto"/>
            <w:vAlign w:val="center"/>
          </w:tcPr>
          <w:p w14:paraId="7B3AAD5F"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151A1C6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25BFB3A5"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vAlign w:val="center"/>
          </w:tcPr>
          <w:p w14:paraId="465B84D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r>
      <w:tr w:rsidR="00E06143" w:rsidRPr="004A605D" w14:paraId="36F8F36B" w14:textId="77777777" w:rsidTr="00843173">
        <w:trPr>
          <w:trHeight w:val="323"/>
        </w:trPr>
        <w:tc>
          <w:tcPr>
            <w:tcW w:w="2410" w:type="dxa"/>
            <w:shd w:val="clear" w:color="auto" w:fill="auto"/>
          </w:tcPr>
          <w:p w14:paraId="61A789F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Предохранительная</w:t>
            </w:r>
          </w:p>
        </w:tc>
        <w:tc>
          <w:tcPr>
            <w:tcW w:w="1276" w:type="dxa"/>
            <w:shd w:val="clear" w:color="auto" w:fill="auto"/>
          </w:tcPr>
          <w:p w14:paraId="7363B618"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Клапаны</w:t>
            </w:r>
          </w:p>
        </w:tc>
        <w:tc>
          <w:tcPr>
            <w:tcW w:w="567" w:type="dxa"/>
            <w:shd w:val="clear" w:color="auto" w:fill="auto"/>
            <w:vAlign w:val="center"/>
          </w:tcPr>
          <w:p w14:paraId="534DA4DD"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64BA8CB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709" w:type="dxa"/>
            <w:shd w:val="clear" w:color="auto" w:fill="auto"/>
            <w:vAlign w:val="center"/>
          </w:tcPr>
          <w:p w14:paraId="63B57843"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c>
          <w:tcPr>
            <w:tcW w:w="567" w:type="dxa"/>
            <w:shd w:val="clear" w:color="auto" w:fill="auto"/>
            <w:vAlign w:val="center"/>
          </w:tcPr>
          <w:p w14:paraId="43D3812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8" w:type="dxa"/>
            <w:shd w:val="clear" w:color="auto" w:fill="auto"/>
            <w:vAlign w:val="center"/>
          </w:tcPr>
          <w:p w14:paraId="240D79D9"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34084FC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3DE945E2"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vAlign w:val="center"/>
          </w:tcPr>
          <w:p w14:paraId="392AB89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r>
      <w:tr w:rsidR="00E06143" w:rsidRPr="004A605D" w14:paraId="2DA9238B" w14:textId="77777777" w:rsidTr="00843173">
        <w:trPr>
          <w:trHeight w:val="271"/>
        </w:trPr>
        <w:tc>
          <w:tcPr>
            <w:tcW w:w="2410" w:type="dxa"/>
            <w:shd w:val="clear" w:color="auto" w:fill="auto"/>
          </w:tcPr>
          <w:p w14:paraId="079F12F0"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lastRenderedPageBreak/>
              <w:t>Регулирующая</w:t>
            </w:r>
          </w:p>
        </w:tc>
        <w:tc>
          <w:tcPr>
            <w:tcW w:w="1276" w:type="dxa"/>
            <w:shd w:val="clear" w:color="auto" w:fill="auto"/>
          </w:tcPr>
          <w:p w14:paraId="7CA6241A" w14:textId="77777777" w:rsidR="00E06143" w:rsidRPr="004A605D" w:rsidRDefault="00E06143" w:rsidP="004A605D">
            <w:pPr>
              <w:widowControl w:val="0"/>
              <w:autoSpaceDE w:val="0"/>
              <w:autoSpaceDN w:val="0"/>
              <w:spacing w:after="0" w:line="240" w:lineRule="auto"/>
              <w:jc w:val="both"/>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Все</w:t>
            </w:r>
          </w:p>
        </w:tc>
        <w:tc>
          <w:tcPr>
            <w:tcW w:w="567" w:type="dxa"/>
            <w:shd w:val="clear" w:color="auto" w:fill="auto"/>
            <w:vAlign w:val="center"/>
          </w:tcPr>
          <w:p w14:paraId="0CC3EC0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5341FE97"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25D0B5FB"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567" w:type="dxa"/>
            <w:shd w:val="clear" w:color="auto" w:fill="auto"/>
            <w:vAlign w:val="center"/>
          </w:tcPr>
          <w:p w14:paraId="52E230D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8" w:type="dxa"/>
            <w:shd w:val="clear" w:color="auto" w:fill="auto"/>
            <w:vAlign w:val="center"/>
          </w:tcPr>
          <w:p w14:paraId="4A781C4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709" w:type="dxa"/>
            <w:shd w:val="clear" w:color="auto" w:fill="auto"/>
            <w:vAlign w:val="center"/>
          </w:tcPr>
          <w:p w14:paraId="7CE14214"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851" w:type="dxa"/>
            <w:shd w:val="clear" w:color="auto" w:fill="auto"/>
            <w:vAlign w:val="center"/>
          </w:tcPr>
          <w:p w14:paraId="68B0F040"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p>
        </w:tc>
        <w:tc>
          <w:tcPr>
            <w:tcW w:w="992" w:type="dxa"/>
            <w:shd w:val="clear" w:color="auto" w:fill="auto"/>
            <w:vAlign w:val="center"/>
          </w:tcPr>
          <w:p w14:paraId="66FDB22C" w14:textId="77777777" w:rsidR="00E06143" w:rsidRPr="004A605D" w:rsidRDefault="00E06143" w:rsidP="004A605D">
            <w:pPr>
              <w:widowControl w:val="0"/>
              <w:autoSpaceDE w:val="0"/>
              <w:autoSpaceDN w:val="0"/>
              <w:spacing w:after="0" w:line="240" w:lineRule="auto"/>
              <w:jc w:val="center"/>
              <w:rPr>
                <w:rFonts w:ascii="Times New Roman" w:eastAsia="Microsoft Sans Serif" w:hAnsi="Times New Roman" w:cs="Times New Roman"/>
                <w:sz w:val="24"/>
                <w:szCs w:val="24"/>
              </w:rPr>
            </w:pPr>
            <w:r w:rsidRPr="004A605D">
              <w:rPr>
                <w:rFonts w:ascii="Times New Roman" w:eastAsia="Microsoft Sans Serif" w:hAnsi="Times New Roman" w:cs="Times New Roman"/>
                <w:sz w:val="24"/>
                <w:szCs w:val="24"/>
              </w:rPr>
              <w:t>+</w:t>
            </w:r>
          </w:p>
        </w:tc>
      </w:tr>
    </w:tbl>
    <w:p w14:paraId="5CA1F2F6" w14:textId="77777777" w:rsidR="00843173" w:rsidRPr="004A605D" w:rsidRDefault="00843173" w:rsidP="004A605D">
      <w:pPr>
        <w:spacing w:after="0" w:line="240" w:lineRule="auto"/>
        <w:ind w:firstLine="567"/>
        <w:rPr>
          <w:rFonts w:ascii="Times New Roman" w:eastAsia="Times New Roman" w:hAnsi="Times New Roman" w:cs="Times New Roman"/>
          <w:sz w:val="24"/>
          <w:szCs w:val="24"/>
          <w:lang w:eastAsia="ru-RU"/>
        </w:rPr>
      </w:pPr>
    </w:p>
    <w:p w14:paraId="4CC55201" w14:textId="378DF94E" w:rsidR="00E06143" w:rsidRPr="004A605D" w:rsidRDefault="00E06143" w:rsidP="004A605D">
      <w:pPr>
        <w:spacing w:after="0" w:line="240" w:lineRule="auto"/>
        <w:ind w:firstLine="567"/>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5.2.2.8 Строительные длины:</w:t>
      </w:r>
    </w:p>
    <w:p w14:paraId="48E7C748"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клапанов запорных, клапанов обратных и затворов обратных – по </w:t>
      </w:r>
      <w:r w:rsidR="005B7333" w:rsidRPr="004A605D">
        <w:rPr>
          <w:rFonts w:ascii="Times New Roman" w:eastAsia="Times New Roman" w:hAnsi="Times New Roman" w:cs="Times New Roman"/>
          <w:sz w:val="24"/>
          <w:szCs w:val="24"/>
          <w:lang w:eastAsia="ru-RU"/>
        </w:rPr>
        <w:br/>
      </w:r>
      <w:r w:rsidRPr="004A605D">
        <w:rPr>
          <w:rFonts w:ascii="Times New Roman" w:eastAsia="Times New Roman" w:hAnsi="Times New Roman" w:cs="Times New Roman"/>
          <w:sz w:val="24"/>
          <w:szCs w:val="24"/>
          <w:lang w:eastAsia="ru-RU"/>
        </w:rPr>
        <w:t>ГОСТ 3326;</w:t>
      </w:r>
    </w:p>
    <w:p w14:paraId="7ED4E39A"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задвижек – по ГОСТ 3706;</w:t>
      </w:r>
    </w:p>
    <w:p w14:paraId="482C91F7"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кранов конусных – по ГОСТ 14187;</w:t>
      </w:r>
    </w:p>
    <w:p w14:paraId="70E896DB" w14:textId="4BF2A819"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клапанов предохранительных, регулирующих и регуляторов давления – по </w:t>
      </w:r>
      <w:r w:rsidR="00843173" w:rsidRPr="004A605D">
        <w:rPr>
          <w:rFonts w:ascii="Times New Roman" w:eastAsia="Times New Roman" w:hAnsi="Times New Roman" w:cs="Times New Roman"/>
          <w:sz w:val="24"/>
          <w:szCs w:val="24"/>
          <w:lang w:eastAsia="ru-RU"/>
        </w:rPr>
        <w:br/>
      </w:r>
      <w:r w:rsidRPr="004A605D">
        <w:rPr>
          <w:rFonts w:ascii="Times New Roman" w:eastAsia="Times New Roman" w:hAnsi="Times New Roman" w:cs="Times New Roman"/>
          <w:sz w:val="24"/>
          <w:szCs w:val="24"/>
          <w:lang w:eastAsia="ru-RU"/>
        </w:rPr>
        <w:t>ГОСТ 16587;</w:t>
      </w:r>
    </w:p>
    <w:p w14:paraId="25F03F81" w14:textId="77777777" w:rsidR="00E06143" w:rsidRPr="004A605D" w:rsidRDefault="00E06143" w:rsidP="004A605D">
      <w:pPr>
        <w:widowControl w:val="0"/>
        <w:tabs>
          <w:tab w:val="left" w:pos="137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кранов шаровых – по ГОСТ 28908.</w:t>
      </w:r>
    </w:p>
    <w:p w14:paraId="0CC0F9BB"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По согласованию с заказчиком арматура может изготавливаться с нестандартной строительной длиной.</w:t>
      </w:r>
    </w:p>
    <w:p w14:paraId="62392172" w14:textId="7777777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5.2.2.9 Климатическое исполнение и категория размещения по ГОСТ 15150:</w:t>
      </w:r>
    </w:p>
    <w:p w14:paraId="44C4FA31"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Т1 – для районов с тропическим климатом при температуре окружающего воздуха от минус 10 °С до 55 °С;</w:t>
      </w:r>
    </w:p>
    <w:p w14:paraId="53BEF33B"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У1 – для районов с умеренным климатом при температуре окружающего воздуха от минус 40 °С до 50 °С;</w:t>
      </w:r>
    </w:p>
    <w:p w14:paraId="5F85F892"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ХЛ1 – для районов с холодным климатом при температуре окружающего воздуха от минус 60 °С до 45 °С.</w:t>
      </w:r>
    </w:p>
    <w:p w14:paraId="319DE696"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Относительная влажность окружающего воздуха при транспортировании, хранении, монтаже и эксплуатации арматуры 100 % при температуре 25 °С.</w:t>
      </w:r>
    </w:p>
    <w:p w14:paraId="11A3D167"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Атмосферное давление – от 84,0 кПа (630 мм рт. ст.) до 106,7 кПа (800 мм рт. ст.).</w:t>
      </w:r>
    </w:p>
    <w:p w14:paraId="54A505C7"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По требованию заказчика могут быть установлены другие диапазоны температур окружающего воздуха и другие климатические исполнения по ГОСТ 15150.</w:t>
      </w:r>
    </w:p>
    <w:p w14:paraId="59DB8752"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55E3416F" w14:textId="77777777" w:rsidR="00E06143" w:rsidRPr="004A605D" w:rsidRDefault="00E06143" w:rsidP="004A605D">
      <w:pPr>
        <w:spacing w:after="0" w:line="240" w:lineRule="auto"/>
        <w:ind w:firstLine="567"/>
        <w:jc w:val="both"/>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5.2.3 Показатели надежности и показатели безопасности</w:t>
      </w:r>
    </w:p>
    <w:p w14:paraId="0A5227B4" w14:textId="77777777" w:rsidR="000E672C" w:rsidRPr="004A605D" w:rsidRDefault="000E672C" w:rsidP="004A605D">
      <w:pPr>
        <w:spacing w:after="0" w:line="240" w:lineRule="auto"/>
        <w:ind w:firstLine="567"/>
        <w:jc w:val="both"/>
        <w:rPr>
          <w:rFonts w:ascii="Times New Roman" w:eastAsia="Times New Roman" w:hAnsi="Times New Roman" w:cs="Times New Roman"/>
          <w:b/>
          <w:color w:val="000000"/>
          <w:sz w:val="24"/>
          <w:szCs w:val="24"/>
          <w:lang w:eastAsia="ru-RU"/>
        </w:rPr>
      </w:pPr>
    </w:p>
    <w:p w14:paraId="0CC9D8D8" w14:textId="582C1D6D" w:rsidR="00E06143" w:rsidRDefault="00E06143" w:rsidP="004A605D">
      <w:pPr>
        <w:widowControl w:val="0"/>
        <w:tabs>
          <w:tab w:val="left" w:pos="189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5.2.3.1 Арматура относится к классу ремонтируемых восстанавливаемых изделий с регламентированной дисциплиной и назначенной продолжительностью эксплуатации. Объем ремонтных работ при техническом обслуживании и ремонте арматуры указывают в </w:t>
      </w:r>
      <w:r w:rsidRPr="00B80C92">
        <w:rPr>
          <w:rFonts w:ascii="Times New Roman" w:eastAsia="Times New Roman" w:hAnsi="Times New Roman" w:cs="Times New Roman"/>
          <w:sz w:val="24"/>
          <w:szCs w:val="24"/>
          <w:lang w:eastAsia="ru-RU"/>
        </w:rPr>
        <w:t>РЭ</w:t>
      </w:r>
      <w:r w:rsidRPr="004A605D">
        <w:rPr>
          <w:rFonts w:ascii="Times New Roman" w:eastAsia="Times New Roman" w:hAnsi="Times New Roman" w:cs="Times New Roman"/>
          <w:sz w:val="24"/>
          <w:szCs w:val="24"/>
          <w:lang w:eastAsia="ru-RU"/>
        </w:rPr>
        <w:t>.</w:t>
      </w:r>
    </w:p>
    <w:p w14:paraId="2F71CCAB" w14:textId="3BC58F71" w:rsidR="001F0059" w:rsidRDefault="001F0059" w:rsidP="004A605D">
      <w:pPr>
        <w:widowControl w:val="0"/>
        <w:tabs>
          <w:tab w:val="left" w:pos="1899"/>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60E65FAD" w14:textId="5359A7DB" w:rsidR="001F0059" w:rsidRPr="001F0059" w:rsidRDefault="001F0059" w:rsidP="004A605D">
      <w:pPr>
        <w:widowControl w:val="0"/>
        <w:tabs>
          <w:tab w:val="left" w:pos="1899"/>
        </w:tabs>
        <w:autoSpaceDE w:val="0"/>
        <w:autoSpaceDN w:val="0"/>
        <w:spacing w:after="0" w:line="240" w:lineRule="auto"/>
        <w:ind w:firstLine="567"/>
        <w:jc w:val="both"/>
        <w:rPr>
          <w:rFonts w:ascii="Times New Roman" w:hAnsi="Times New Roman" w:cs="Times New Roman"/>
          <w:sz w:val="20"/>
          <w:szCs w:val="20"/>
        </w:rPr>
      </w:pPr>
      <w:r w:rsidRPr="008A1B10">
        <w:rPr>
          <w:rFonts w:ascii="Times New Roman" w:eastAsia="Times New Roman" w:hAnsi="Times New Roman" w:cs="Times New Roman"/>
          <w:sz w:val="20"/>
          <w:szCs w:val="20"/>
          <w:lang w:eastAsia="ru-RU"/>
        </w:rPr>
        <w:t xml:space="preserve">Примечание – В РЭ </w:t>
      </w:r>
      <w:r w:rsidRPr="008A1B10">
        <w:rPr>
          <w:rFonts w:ascii="Times New Roman" w:hAnsi="Times New Roman" w:cs="Times New Roman"/>
          <w:sz w:val="20"/>
          <w:szCs w:val="20"/>
        </w:rPr>
        <w:t xml:space="preserve">описываются условия и правила использования изделия, включая </w:t>
      </w:r>
      <w:proofErr w:type="spellStart"/>
      <w:r w:rsidRPr="008A1B10">
        <w:rPr>
          <w:rFonts w:ascii="Times New Roman" w:hAnsi="Times New Roman" w:cs="Times New Roman"/>
          <w:sz w:val="20"/>
          <w:szCs w:val="20"/>
        </w:rPr>
        <w:t>неремонтируемость</w:t>
      </w:r>
      <w:proofErr w:type="spellEnd"/>
      <w:r w:rsidRPr="008A1B10">
        <w:rPr>
          <w:rFonts w:ascii="Times New Roman" w:hAnsi="Times New Roman" w:cs="Times New Roman"/>
          <w:sz w:val="20"/>
          <w:szCs w:val="20"/>
        </w:rPr>
        <w:t xml:space="preserve"> и </w:t>
      </w:r>
      <w:proofErr w:type="spellStart"/>
      <w:r w:rsidRPr="008A1B10">
        <w:rPr>
          <w:rFonts w:ascii="Times New Roman" w:hAnsi="Times New Roman" w:cs="Times New Roman"/>
          <w:sz w:val="20"/>
          <w:szCs w:val="20"/>
        </w:rPr>
        <w:t>неразборность</w:t>
      </w:r>
      <w:proofErr w:type="spellEnd"/>
      <w:r w:rsidRPr="008A1B10">
        <w:rPr>
          <w:rFonts w:ascii="Times New Roman" w:hAnsi="Times New Roman" w:cs="Times New Roman"/>
          <w:sz w:val="20"/>
          <w:szCs w:val="20"/>
        </w:rPr>
        <w:t xml:space="preserve"> конструкции арматуры.</w:t>
      </w:r>
    </w:p>
    <w:p w14:paraId="610417C3" w14:textId="77777777" w:rsidR="001F0059" w:rsidRPr="001F0059" w:rsidRDefault="001F0059" w:rsidP="004A605D">
      <w:pPr>
        <w:widowControl w:val="0"/>
        <w:tabs>
          <w:tab w:val="left" w:pos="1899"/>
        </w:tabs>
        <w:autoSpaceDE w:val="0"/>
        <w:autoSpaceDN w:val="0"/>
        <w:spacing w:after="0" w:line="240" w:lineRule="auto"/>
        <w:ind w:firstLine="567"/>
        <w:jc w:val="both"/>
        <w:rPr>
          <w:rFonts w:ascii="Times New Roman" w:eastAsia="Times New Roman" w:hAnsi="Times New Roman" w:cs="Times New Roman"/>
          <w:sz w:val="20"/>
          <w:szCs w:val="20"/>
          <w:lang w:eastAsia="ru-RU"/>
        </w:rPr>
      </w:pPr>
    </w:p>
    <w:p w14:paraId="36908FA4" w14:textId="3727B40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5.2.3.2 Номенклатура показателей надежности и показателей безопасности – по </w:t>
      </w:r>
      <w:r w:rsidR="00843173" w:rsidRPr="004A605D">
        <w:rPr>
          <w:rFonts w:ascii="Times New Roman" w:eastAsia="Times New Roman" w:hAnsi="Times New Roman" w:cs="Times New Roman"/>
          <w:sz w:val="24"/>
          <w:szCs w:val="24"/>
          <w:lang w:eastAsia="ru-RU"/>
        </w:rPr>
        <w:br/>
      </w:r>
      <w:r w:rsidRPr="004A605D">
        <w:rPr>
          <w:rFonts w:ascii="Times New Roman" w:eastAsia="Times New Roman" w:hAnsi="Times New Roman" w:cs="Times New Roman"/>
          <w:sz w:val="24"/>
          <w:szCs w:val="24"/>
          <w:lang w:eastAsia="ru-RU"/>
        </w:rPr>
        <w:t>ГОСТ Р 53674.</w:t>
      </w:r>
    </w:p>
    <w:p w14:paraId="62E350C1"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Для арматуры, отказы которой не могут быть критическими, должны быть установлены показатели надежности.</w:t>
      </w:r>
    </w:p>
    <w:p w14:paraId="459DF592"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Для арматуры, отказы которой могут быть критическими, должны быть установлены показатели надежности и показатели безопасности (в дополнение к показателям надежности или взамен их).</w:t>
      </w:r>
    </w:p>
    <w:p w14:paraId="57E2CCBC"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5.2.3.3 Номенклатура и количественные значения показателей надежности и показателей безопасности должны быть приведены в ТУ, ПС и РЭ.</w:t>
      </w:r>
    </w:p>
    <w:p w14:paraId="32D53B50" w14:textId="77777777" w:rsidR="00E06143" w:rsidRPr="004A605D" w:rsidRDefault="00E06143" w:rsidP="004A605D">
      <w:pPr>
        <w:widowControl w:val="0"/>
        <w:tabs>
          <w:tab w:val="left" w:pos="1347"/>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5.2.3.4 Рекомендуемые количественные значения показателей надежности и показателей безопасности приведены в Приложении Г.</w:t>
      </w:r>
    </w:p>
    <w:p w14:paraId="39513EEF" w14:textId="77777777" w:rsidR="00E06143" w:rsidRPr="004A605D" w:rsidRDefault="00E06143" w:rsidP="004A605D">
      <w:pPr>
        <w:widowControl w:val="0"/>
        <w:tabs>
          <w:tab w:val="left" w:pos="134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5.2.3.5 Показатели надежности и показатели безопасности изделий на этапе проектирования обеспечивают:</w:t>
      </w:r>
    </w:p>
    <w:p w14:paraId="7CE82C9D" w14:textId="77777777" w:rsidR="00E06143" w:rsidRPr="004A605D" w:rsidRDefault="00E06143" w:rsidP="004A605D">
      <w:pPr>
        <w:widowControl w:val="0"/>
        <w:numPr>
          <w:ilvl w:val="1"/>
          <w:numId w:val="2"/>
        </w:numPr>
        <w:tabs>
          <w:tab w:val="left" w:pos="801"/>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анализом исходных требований;</w:t>
      </w:r>
    </w:p>
    <w:p w14:paraId="72048269" w14:textId="77777777" w:rsidR="00E06143" w:rsidRPr="004A605D" w:rsidRDefault="00E06143" w:rsidP="004A605D">
      <w:pPr>
        <w:widowControl w:val="0"/>
        <w:numPr>
          <w:ilvl w:val="1"/>
          <w:numId w:val="2"/>
        </w:numPr>
        <w:tabs>
          <w:tab w:val="left" w:pos="801"/>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правильным выбором материалов основных деталей, отвечающих требованиям </w:t>
      </w:r>
      <w:r w:rsidRPr="004A605D">
        <w:rPr>
          <w:rFonts w:ascii="Times New Roman" w:eastAsia="Times New Roman" w:hAnsi="Times New Roman" w:cs="Times New Roman"/>
          <w:sz w:val="24"/>
          <w:szCs w:val="24"/>
          <w:lang w:eastAsia="ru-RU"/>
        </w:rPr>
        <w:lastRenderedPageBreak/>
        <w:t>условий эксплуатации (параметрам и характеристикам рабочей и окружающей среды, внешним воздействиям), и уплотнительных элементов, обеспечивающих герметичность относительно внешней среды;</w:t>
      </w:r>
    </w:p>
    <w:p w14:paraId="320BEE41" w14:textId="77777777" w:rsidR="00E06143" w:rsidRPr="004A605D" w:rsidRDefault="00E06143" w:rsidP="004A605D">
      <w:pPr>
        <w:widowControl w:val="0"/>
        <w:numPr>
          <w:ilvl w:val="1"/>
          <w:numId w:val="2"/>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использованием узлов и деталей, апробированных в условиях эксплуатации или прошедших отработку в составе макетов и опытных или головных образцов;</w:t>
      </w:r>
    </w:p>
    <w:p w14:paraId="0EC0140D" w14:textId="77777777" w:rsidR="00E06143" w:rsidRPr="004A605D" w:rsidRDefault="00E06143" w:rsidP="004A605D">
      <w:pPr>
        <w:widowControl w:val="0"/>
        <w:numPr>
          <w:ilvl w:val="1"/>
          <w:numId w:val="2"/>
        </w:numPr>
        <w:tabs>
          <w:tab w:val="left" w:pos="797"/>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расчетом на прочность основных элементов конструкции с обеспечением запасов прочности с учетом внешних воздействий.</w:t>
      </w:r>
    </w:p>
    <w:p w14:paraId="79CDE16E"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5.2.3.6 Показатели надежности и показатели безопасности в процессе изготовления обеспечивают стабильностью технологического процесса изготовления и системой контроля, включающей проведение входного, пооперационного и приемочного контроля на всех стадиях технологического процесса.</w:t>
      </w:r>
    </w:p>
    <w:p w14:paraId="6A4E2754" w14:textId="77777777" w:rsidR="00E06143" w:rsidRPr="004A605D" w:rsidRDefault="00E06143" w:rsidP="004A605D">
      <w:pPr>
        <w:widowControl w:val="0"/>
        <w:tabs>
          <w:tab w:val="left" w:pos="1349"/>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5.2.3.7 Полный ресурс и назначенный ресурс в циклах, а также показатели ремонтопригодности подтверждают при приемочных испытаниях, если в ТУ не указано иное.</w:t>
      </w:r>
    </w:p>
    <w:p w14:paraId="5347B0C9" w14:textId="238D9AE9"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Допускается подтверждать показатели надежности и показатели безопасности путем анализа технологических процессов изготовления и действующей в организации-изготовителе системы производственного контроля, а также сбором и анализом данных, полученных в процессе эксплуатации. В этом случае соответствующие методики определяет разработчик арматуры и согласует их с организацией-изготовителем или с эксплуатирующей организацией.</w:t>
      </w:r>
    </w:p>
    <w:p w14:paraId="0055DEBF" w14:textId="00E8BAFA"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5.2.3.8 В ТУ и РЭ должны быть приведены перечни возможных отказов и критерии предельных состояний. Критичность отказа (и критические предельные состояния) арматуры определяет разработчик арматуры и подтверждает заказчик (или проектировщик системы, в которой применяют арматуру), в зависимости от вероятности проявления отказа и тяжести его последствий на месте эксплуатации. Анализ видов, последствий и критичности отказов проводят в соответствии с </w:t>
      </w:r>
      <w:r w:rsidR="00910E6B" w:rsidRPr="008A1B10">
        <w:rPr>
          <w:rFonts w:ascii="Times New Roman" w:hAnsi="Times New Roman" w:cs="Times New Roman"/>
          <w:sz w:val="24"/>
          <w:szCs w:val="24"/>
          <w:shd w:val="clear" w:color="auto" w:fill="FFFFFF"/>
        </w:rPr>
        <w:t>СТ РК МЭК 60812</w:t>
      </w:r>
      <w:r w:rsidR="00910E6B">
        <w:rPr>
          <w:rFonts w:ascii="Times New Roman" w:hAnsi="Times New Roman" w:cs="Times New Roman"/>
          <w:sz w:val="24"/>
          <w:szCs w:val="24"/>
          <w:shd w:val="clear" w:color="auto" w:fill="FFFFFF"/>
        </w:rPr>
        <w:t xml:space="preserve"> </w:t>
      </w:r>
      <w:r w:rsidRPr="004A605D">
        <w:rPr>
          <w:rFonts w:ascii="Times New Roman" w:eastAsia="Times New Roman" w:hAnsi="Times New Roman" w:cs="Times New Roman"/>
          <w:color w:val="000000"/>
          <w:sz w:val="24"/>
          <w:szCs w:val="24"/>
          <w:lang w:eastAsia="ru-RU"/>
        </w:rPr>
        <w:t>или ГОСТ 27.310.</w:t>
      </w:r>
    </w:p>
    <w:p w14:paraId="794F030D"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5.2.3.9 Перечень потенциально возможных отказов и критериев предельных состояний арматуры приведен в Приложении Д.</w:t>
      </w:r>
    </w:p>
    <w:p w14:paraId="5D0057CF" w14:textId="77777777" w:rsidR="000E672C" w:rsidRPr="004A605D" w:rsidRDefault="000E672C"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713581D4" w14:textId="77777777" w:rsidR="00E06143" w:rsidRPr="004A605D" w:rsidRDefault="00E06143" w:rsidP="004A605D">
      <w:pPr>
        <w:widowControl w:val="0"/>
        <w:tabs>
          <w:tab w:val="left" w:pos="1048"/>
        </w:tabs>
        <w:autoSpaceDE w:val="0"/>
        <w:autoSpaceDN w:val="0"/>
        <w:spacing w:after="0" w:line="240" w:lineRule="auto"/>
        <w:ind w:firstLine="567"/>
        <w:jc w:val="both"/>
        <w:outlineLvl w:val="1"/>
        <w:rPr>
          <w:rFonts w:ascii="Times New Roman" w:eastAsia="Times New Roman" w:hAnsi="Times New Roman" w:cs="Times New Roman"/>
          <w:b/>
          <w:bCs/>
          <w:iCs/>
          <w:color w:val="000000"/>
          <w:sz w:val="24"/>
          <w:szCs w:val="24"/>
          <w:lang w:eastAsia="ru-RU"/>
        </w:rPr>
      </w:pPr>
      <w:bookmarkStart w:id="9" w:name="_Toc171006530"/>
      <w:r w:rsidRPr="004A605D">
        <w:rPr>
          <w:rFonts w:ascii="Times New Roman" w:eastAsia="Times New Roman" w:hAnsi="Times New Roman" w:cs="Times New Roman"/>
          <w:b/>
          <w:bCs/>
          <w:iCs/>
          <w:color w:val="000000"/>
          <w:sz w:val="24"/>
          <w:szCs w:val="24"/>
          <w:lang w:eastAsia="ru-RU"/>
        </w:rPr>
        <w:t>5.3 Требования к конструкции арматуры</w:t>
      </w:r>
      <w:bookmarkEnd w:id="9"/>
    </w:p>
    <w:p w14:paraId="2CC295DB" w14:textId="77777777" w:rsidR="00E06143" w:rsidRPr="004A605D" w:rsidRDefault="00E06143" w:rsidP="004A605D">
      <w:pPr>
        <w:spacing w:after="0" w:line="240" w:lineRule="auto"/>
        <w:ind w:firstLine="567"/>
        <w:rPr>
          <w:rFonts w:ascii="Times New Roman" w:eastAsia="Times New Roman" w:hAnsi="Times New Roman" w:cs="Times New Roman"/>
          <w:color w:val="000000"/>
          <w:sz w:val="24"/>
          <w:szCs w:val="24"/>
          <w:lang w:eastAsia="ru-RU"/>
        </w:rPr>
      </w:pPr>
    </w:p>
    <w:p w14:paraId="3FFBC581" w14:textId="77777777" w:rsidR="00E06143" w:rsidRPr="004A605D" w:rsidRDefault="00E06143" w:rsidP="004A605D">
      <w:pPr>
        <w:spacing w:after="0" w:line="240" w:lineRule="auto"/>
        <w:ind w:firstLine="567"/>
        <w:rPr>
          <w:rFonts w:ascii="Times New Roman" w:eastAsia="Times New Roman" w:hAnsi="Times New Roman" w:cs="Times New Roman"/>
          <w:b/>
          <w:bCs/>
          <w:color w:val="000000"/>
          <w:sz w:val="24"/>
          <w:szCs w:val="24"/>
          <w:lang w:eastAsia="ru-RU"/>
        </w:rPr>
      </w:pPr>
      <w:r w:rsidRPr="004A605D">
        <w:rPr>
          <w:rFonts w:ascii="Times New Roman" w:eastAsia="Times New Roman" w:hAnsi="Times New Roman" w:cs="Times New Roman"/>
          <w:b/>
          <w:bCs/>
          <w:color w:val="000000"/>
          <w:sz w:val="24"/>
          <w:szCs w:val="24"/>
          <w:lang w:eastAsia="ru-RU"/>
        </w:rPr>
        <w:t>5.3.1 Общие требования</w:t>
      </w:r>
    </w:p>
    <w:p w14:paraId="38D4C2A0" w14:textId="77777777" w:rsidR="000E672C" w:rsidRPr="004A605D" w:rsidRDefault="000E672C" w:rsidP="004A605D">
      <w:pPr>
        <w:widowControl w:val="0"/>
        <w:tabs>
          <w:tab w:val="left" w:pos="1182"/>
        </w:tabs>
        <w:autoSpaceDE w:val="0"/>
        <w:autoSpaceDN w:val="0"/>
        <w:spacing w:after="0" w:line="240" w:lineRule="auto"/>
        <w:ind w:firstLine="567"/>
        <w:jc w:val="both"/>
        <w:outlineLvl w:val="2"/>
        <w:rPr>
          <w:rFonts w:ascii="Times New Roman" w:eastAsia="Times New Roman" w:hAnsi="Times New Roman" w:cs="Times New Roman"/>
          <w:b/>
          <w:bCs/>
          <w:color w:val="000000"/>
          <w:sz w:val="24"/>
          <w:szCs w:val="24"/>
          <w:lang w:eastAsia="ru-RU"/>
        </w:rPr>
      </w:pPr>
    </w:p>
    <w:p w14:paraId="553B4905"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5.3.1.1 Присоединение арматуры к трубопроводу:</w:t>
      </w:r>
    </w:p>
    <w:p w14:paraId="5E6D16F0"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На газопроводах, как правило, применяют сварное присоединение к трубопроводу.</w:t>
      </w:r>
    </w:p>
    <w:p w14:paraId="1A15D207"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Применение фланцевой (или </w:t>
      </w:r>
      <w:proofErr w:type="spellStart"/>
      <w:r w:rsidRPr="004A605D">
        <w:rPr>
          <w:rFonts w:ascii="Times New Roman" w:eastAsia="Times New Roman" w:hAnsi="Times New Roman" w:cs="Times New Roman"/>
          <w:color w:val="000000"/>
          <w:sz w:val="24"/>
          <w:szCs w:val="24"/>
          <w:lang w:eastAsia="ru-RU"/>
        </w:rPr>
        <w:t>межфланцевой</w:t>
      </w:r>
      <w:proofErr w:type="spellEnd"/>
      <w:r w:rsidRPr="004A605D">
        <w:rPr>
          <w:rFonts w:ascii="Times New Roman" w:eastAsia="Times New Roman" w:hAnsi="Times New Roman" w:cs="Times New Roman"/>
          <w:color w:val="000000"/>
          <w:sz w:val="24"/>
          <w:szCs w:val="24"/>
          <w:lang w:eastAsia="ru-RU"/>
        </w:rPr>
        <w:t xml:space="preserve">) арматуры допускается, когда применение сварного присоединения нецелесообразно или невозможно. Муфтовая арматура может применяться для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 xml:space="preserve">≤ 100, </w:t>
      </w:r>
      <w:r w:rsidRPr="004A605D">
        <w:rPr>
          <w:rFonts w:ascii="Times New Roman" w:eastAsia="Times New Roman" w:hAnsi="Times New Roman" w:cs="Times New Roman"/>
          <w:i/>
          <w:color w:val="000000"/>
          <w:sz w:val="24"/>
          <w:szCs w:val="24"/>
          <w:lang w:eastAsia="ru-RU"/>
        </w:rPr>
        <w:t xml:space="preserve">PN </w:t>
      </w:r>
      <w:r w:rsidRPr="004A605D">
        <w:rPr>
          <w:rFonts w:ascii="Times New Roman" w:eastAsia="Times New Roman" w:hAnsi="Times New Roman" w:cs="Times New Roman"/>
          <w:color w:val="000000"/>
          <w:sz w:val="24"/>
          <w:szCs w:val="24"/>
          <w:lang w:eastAsia="ru-RU"/>
        </w:rPr>
        <w:t>≤ 160 (16 МПа).</w:t>
      </w:r>
    </w:p>
    <w:p w14:paraId="52270C0A"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По требованию заказчика арматуру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700 и менее изготавливают с одним патрубком под приварку и другим – фланцевым.</w:t>
      </w:r>
    </w:p>
    <w:p w14:paraId="3F05CFFF" w14:textId="7F3CD443"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5.3.1.2 Разделка кромок присоединительных патрубков под приварку – по КД, ГОСТ 16037 или по требованиям заказчика. </w:t>
      </w:r>
    </w:p>
    <w:p w14:paraId="5D0946D9" w14:textId="74CD5A2F"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5.3.1.3 Присоединительные размеры и размеры уплотнительных поверхностей фланцев до </w:t>
      </w:r>
      <w:r w:rsidRPr="004A605D">
        <w:rPr>
          <w:rFonts w:ascii="Times New Roman" w:eastAsia="Times New Roman" w:hAnsi="Times New Roman" w:cs="Times New Roman"/>
          <w:i/>
          <w:sz w:val="24"/>
          <w:szCs w:val="24"/>
          <w:lang w:eastAsia="ru-RU"/>
        </w:rPr>
        <w:t xml:space="preserve">PN </w:t>
      </w:r>
      <w:r w:rsidRPr="004A605D">
        <w:rPr>
          <w:rFonts w:ascii="Times New Roman" w:eastAsia="Times New Roman" w:hAnsi="Times New Roman" w:cs="Times New Roman"/>
          <w:sz w:val="24"/>
          <w:szCs w:val="24"/>
          <w:lang w:eastAsia="ru-RU"/>
        </w:rPr>
        <w:t xml:space="preserve">200 включительно и требования к ним – по </w:t>
      </w:r>
      <w:r w:rsidRPr="008A1B10">
        <w:rPr>
          <w:rFonts w:ascii="Times New Roman" w:eastAsia="Times New Roman" w:hAnsi="Times New Roman" w:cs="Times New Roman"/>
          <w:sz w:val="24"/>
          <w:szCs w:val="24"/>
          <w:lang w:eastAsia="ru-RU"/>
        </w:rPr>
        <w:t xml:space="preserve">ГОСТ </w:t>
      </w:r>
      <w:r w:rsidR="00185D7D" w:rsidRPr="008A1B10">
        <w:rPr>
          <w:rFonts w:ascii="Times New Roman" w:eastAsia="Times New Roman" w:hAnsi="Times New Roman" w:cs="Times New Roman"/>
          <w:sz w:val="24"/>
          <w:szCs w:val="24"/>
          <w:lang w:eastAsia="ru-RU"/>
        </w:rPr>
        <w:t>33259</w:t>
      </w:r>
      <w:r w:rsidRPr="004A605D">
        <w:rPr>
          <w:rFonts w:ascii="Times New Roman" w:eastAsia="Times New Roman" w:hAnsi="Times New Roman" w:cs="Times New Roman"/>
          <w:sz w:val="24"/>
          <w:szCs w:val="24"/>
          <w:lang w:eastAsia="ru-RU"/>
        </w:rPr>
        <w:t xml:space="preserve"> и КД. Уплотнительная поверхность фланцев для арматуры на </w:t>
      </w:r>
      <w:r w:rsidRPr="004A605D">
        <w:rPr>
          <w:rFonts w:ascii="Times New Roman" w:eastAsia="Times New Roman" w:hAnsi="Times New Roman" w:cs="Times New Roman"/>
          <w:i/>
          <w:sz w:val="24"/>
          <w:szCs w:val="24"/>
          <w:lang w:eastAsia="ru-RU"/>
        </w:rPr>
        <w:t xml:space="preserve">PN </w:t>
      </w:r>
      <w:proofErr w:type="gramStart"/>
      <w:r w:rsidRPr="004A605D">
        <w:rPr>
          <w:rFonts w:ascii="Times New Roman" w:eastAsia="Times New Roman" w:hAnsi="Times New Roman" w:cs="Times New Roman"/>
          <w:sz w:val="24"/>
          <w:szCs w:val="24"/>
          <w:lang w:eastAsia="ru-RU"/>
        </w:rPr>
        <w:t>&lt; 63</w:t>
      </w:r>
      <w:proofErr w:type="gramEnd"/>
      <w:r w:rsidRPr="004A605D">
        <w:rPr>
          <w:rFonts w:ascii="Times New Roman" w:eastAsia="Times New Roman" w:hAnsi="Times New Roman" w:cs="Times New Roman"/>
          <w:sz w:val="24"/>
          <w:szCs w:val="24"/>
          <w:lang w:eastAsia="ru-RU"/>
        </w:rPr>
        <w:t xml:space="preserve"> – выступ-впадина, на </w:t>
      </w:r>
      <w:r w:rsidRPr="004A605D">
        <w:rPr>
          <w:rFonts w:ascii="Times New Roman" w:eastAsia="Times New Roman" w:hAnsi="Times New Roman" w:cs="Times New Roman"/>
          <w:i/>
          <w:sz w:val="24"/>
          <w:szCs w:val="24"/>
          <w:lang w:eastAsia="ru-RU"/>
        </w:rPr>
        <w:t xml:space="preserve">PN </w:t>
      </w:r>
      <w:r w:rsidRPr="004A605D">
        <w:rPr>
          <w:rFonts w:ascii="Times New Roman" w:eastAsia="Times New Roman" w:hAnsi="Times New Roman" w:cs="Times New Roman"/>
          <w:sz w:val="24"/>
          <w:szCs w:val="24"/>
          <w:lang w:eastAsia="ru-RU"/>
        </w:rPr>
        <w:t xml:space="preserve">≥ 63 – под линзовую прокладку или прокладку овального сечения. В соответствии с рекомендациями </w:t>
      </w:r>
      <w:r w:rsidR="00F116DF" w:rsidRPr="008A1B10">
        <w:rPr>
          <w:rFonts w:ascii="Times New Roman" w:eastAsia="Times New Roman" w:hAnsi="Times New Roman" w:cs="Times New Roman"/>
          <w:color w:val="000000"/>
          <w:sz w:val="24"/>
          <w:szCs w:val="24"/>
          <w:lang w:eastAsia="ru-RU"/>
        </w:rPr>
        <w:t>ГОСТ 34233.4</w:t>
      </w:r>
      <w:r w:rsidR="00F116DF">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sz w:val="24"/>
          <w:szCs w:val="24"/>
          <w:lang w:eastAsia="ru-RU"/>
        </w:rPr>
        <w:t xml:space="preserve">для арматуры на </w:t>
      </w:r>
      <w:r w:rsidRPr="004A605D">
        <w:rPr>
          <w:rFonts w:ascii="Times New Roman" w:eastAsia="Times New Roman" w:hAnsi="Times New Roman" w:cs="Times New Roman"/>
          <w:i/>
          <w:sz w:val="24"/>
          <w:szCs w:val="24"/>
          <w:lang w:eastAsia="ru-RU"/>
        </w:rPr>
        <w:t xml:space="preserve">PN </w:t>
      </w:r>
      <w:proofErr w:type="gramStart"/>
      <w:r w:rsidRPr="004A605D">
        <w:rPr>
          <w:rFonts w:ascii="Times New Roman" w:eastAsia="Times New Roman" w:hAnsi="Times New Roman" w:cs="Times New Roman"/>
          <w:sz w:val="24"/>
          <w:szCs w:val="24"/>
          <w:lang w:eastAsia="ru-RU"/>
        </w:rPr>
        <w:t>&lt; 16</w:t>
      </w:r>
      <w:proofErr w:type="gramEnd"/>
      <w:r w:rsidRPr="004A605D">
        <w:rPr>
          <w:rFonts w:ascii="Times New Roman" w:eastAsia="Times New Roman" w:hAnsi="Times New Roman" w:cs="Times New Roman"/>
          <w:sz w:val="24"/>
          <w:szCs w:val="24"/>
          <w:lang w:eastAsia="ru-RU"/>
        </w:rPr>
        <w:t xml:space="preserve"> могут применяться фланцы с гладкой уплотнительной поверхностью.</w:t>
      </w:r>
    </w:p>
    <w:p w14:paraId="47EFCB2C"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Присоединительные размеры фланцев для арматуры на </w:t>
      </w:r>
      <w:proofErr w:type="gramStart"/>
      <w:r w:rsidRPr="004A605D">
        <w:rPr>
          <w:rFonts w:ascii="Times New Roman" w:eastAsia="Times New Roman" w:hAnsi="Times New Roman" w:cs="Times New Roman"/>
          <w:i/>
          <w:color w:val="000000"/>
          <w:sz w:val="24"/>
          <w:szCs w:val="24"/>
          <w:lang w:eastAsia="ru-RU"/>
        </w:rPr>
        <w:t>PN &gt;</w:t>
      </w:r>
      <w:proofErr w:type="gramEnd"/>
      <w:r w:rsidRPr="004A605D">
        <w:rPr>
          <w:rFonts w:ascii="Times New Roman" w:eastAsia="Times New Roman" w:hAnsi="Times New Roman" w:cs="Times New Roman"/>
          <w:i/>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 xml:space="preserve">200 </w:t>
      </w:r>
      <w:r w:rsidR="008F1FED"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по ГОСТ 9399.</w:t>
      </w:r>
    </w:p>
    <w:p w14:paraId="555236BE" w14:textId="77777777" w:rsidR="00E06143" w:rsidRPr="004A605D" w:rsidRDefault="00E06143" w:rsidP="004A605D">
      <w:pPr>
        <w:tabs>
          <w:tab w:val="left" w:pos="1348"/>
        </w:tabs>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lastRenderedPageBreak/>
        <w:t>Арматура должна быть прочной и герметичной по отношению к внешней среде, обладать коррозионной стойкостью в эксплуатационных условиях. Пропуск среды или «потение» через металл и сварные соединения, а также пропуск среды через места соединений (прокладочные соединения и сальник) не допускаются.</w:t>
      </w:r>
    </w:p>
    <w:p w14:paraId="4E0AF61B"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5.3.1.4 Прочность основных деталей арматуры должна быть подтверждена расчетом и испытаниями пробным давлением </w:t>
      </w:r>
      <w:proofErr w:type="spellStart"/>
      <w:r w:rsidRPr="004A605D">
        <w:rPr>
          <w:rFonts w:ascii="Times New Roman" w:eastAsia="Times New Roman" w:hAnsi="Times New Roman" w:cs="Times New Roman"/>
          <w:i/>
          <w:sz w:val="24"/>
          <w:szCs w:val="24"/>
          <w:lang w:eastAsia="ru-RU"/>
        </w:rPr>
        <w:t>Р</w:t>
      </w:r>
      <w:r w:rsidRPr="004A605D">
        <w:rPr>
          <w:rFonts w:ascii="Times New Roman" w:eastAsia="Times New Roman" w:hAnsi="Times New Roman" w:cs="Times New Roman"/>
          <w:sz w:val="24"/>
          <w:szCs w:val="24"/>
          <w:vertAlign w:val="subscript"/>
          <w:lang w:eastAsia="ru-RU"/>
        </w:rPr>
        <w:t>пр</w:t>
      </w:r>
      <w:proofErr w:type="spellEnd"/>
      <w:r w:rsidRPr="004A605D">
        <w:rPr>
          <w:rFonts w:ascii="Times New Roman" w:eastAsia="Times New Roman" w:hAnsi="Times New Roman" w:cs="Times New Roman"/>
          <w:sz w:val="24"/>
          <w:szCs w:val="24"/>
          <w:lang w:eastAsia="ru-RU"/>
        </w:rPr>
        <w:t>.</w:t>
      </w:r>
    </w:p>
    <w:p w14:paraId="159056E8"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5.3.1.5 Перечень потенциально возможных отказов и критериев предельных состояний</w:t>
      </w:r>
      <w:r w:rsidR="004A4D6E"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арматуры приведен в Приложении Д на</w:t>
      </w:r>
      <w:r w:rsidR="008F1FED" w:rsidRPr="004A605D">
        <w:rPr>
          <w:rFonts w:ascii="Times New Roman" w:eastAsia="Times New Roman" w:hAnsi="Times New Roman" w:cs="Times New Roman"/>
          <w:color w:val="000000"/>
          <w:sz w:val="24"/>
          <w:szCs w:val="24"/>
          <w:lang w:eastAsia="ru-RU"/>
        </w:rPr>
        <w:t>с</w:t>
      </w:r>
      <w:r w:rsidRPr="004A605D">
        <w:rPr>
          <w:rFonts w:ascii="Times New Roman" w:eastAsia="Times New Roman" w:hAnsi="Times New Roman" w:cs="Times New Roman"/>
          <w:color w:val="000000"/>
          <w:sz w:val="24"/>
          <w:szCs w:val="24"/>
          <w:lang w:eastAsia="ru-RU"/>
        </w:rPr>
        <w:t xml:space="preserve">тоящего стандарта. </w:t>
      </w:r>
    </w:p>
    <w:p w14:paraId="5D62C7BD" w14:textId="045A2E50"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Расчеты на прочность корпусных деталей арматуры должны быть выполнены с учетом максимально допустимых нагрузок от присоединяемых трубопроводов (если они указаны заказчиком). Расчеты выполняют инженерными методами (например, в соответствии с </w:t>
      </w:r>
      <w:r w:rsidRPr="008A1B10">
        <w:rPr>
          <w:rFonts w:ascii="Times New Roman" w:eastAsia="Times New Roman" w:hAnsi="Times New Roman" w:cs="Times New Roman"/>
          <w:color w:val="000000"/>
          <w:sz w:val="24"/>
          <w:szCs w:val="24"/>
          <w:lang w:eastAsia="ru-RU"/>
        </w:rPr>
        <w:t xml:space="preserve">ГОСТ </w:t>
      </w:r>
      <w:r w:rsidR="00E248A3" w:rsidRPr="008A1B10">
        <w:rPr>
          <w:rFonts w:ascii="Times New Roman" w:eastAsia="Times New Roman" w:hAnsi="Times New Roman" w:cs="Times New Roman"/>
          <w:color w:val="000000"/>
          <w:sz w:val="24"/>
          <w:szCs w:val="24"/>
          <w:lang w:eastAsia="ru-RU"/>
        </w:rPr>
        <w:t>34233.1</w:t>
      </w:r>
      <w:r w:rsidR="00C92271" w:rsidRPr="008A1B10">
        <w:rPr>
          <w:rFonts w:ascii="Times New Roman" w:eastAsia="Times New Roman" w:hAnsi="Times New Roman" w:cs="Times New Roman"/>
          <w:color w:val="000000"/>
          <w:sz w:val="24"/>
          <w:szCs w:val="24"/>
          <w:lang w:eastAsia="ru-RU"/>
        </w:rPr>
        <w:t>, ГОСТ 34233.2, ГОСТ 34233.3,</w:t>
      </w:r>
      <w:r w:rsidRPr="008A1B10">
        <w:rPr>
          <w:rFonts w:ascii="Times New Roman" w:eastAsia="Times New Roman" w:hAnsi="Times New Roman" w:cs="Times New Roman"/>
          <w:color w:val="000000"/>
          <w:sz w:val="24"/>
          <w:szCs w:val="24"/>
          <w:lang w:eastAsia="ru-RU"/>
        </w:rPr>
        <w:t xml:space="preserve"> </w:t>
      </w:r>
      <w:r w:rsidR="00094721" w:rsidRPr="008A1B10">
        <w:rPr>
          <w:rFonts w:ascii="Times New Roman" w:eastAsia="Times New Roman" w:hAnsi="Times New Roman" w:cs="Times New Roman"/>
          <w:color w:val="000000"/>
          <w:sz w:val="24"/>
          <w:szCs w:val="24"/>
          <w:lang w:eastAsia="ru-RU"/>
        </w:rPr>
        <w:t xml:space="preserve">ГОСТ 34233.4, </w:t>
      </w:r>
      <w:r w:rsidR="00F116DF" w:rsidRPr="008A1B10">
        <w:rPr>
          <w:rFonts w:ascii="Times New Roman" w:eastAsia="Times New Roman" w:hAnsi="Times New Roman" w:cs="Times New Roman"/>
          <w:color w:val="000000"/>
          <w:sz w:val="24"/>
          <w:szCs w:val="24"/>
          <w:lang w:eastAsia="ru-RU"/>
        </w:rPr>
        <w:t xml:space="preserve">ГОСТ 34233.5, </w:t>
      </w:r>
      <w:r w:rsidRPr="008A1B10">
        <w:rPr>
          <w:rFonts w:ascii="Times New Roman" w:eastAsia="Times New Roman" w:hAnsi="Times New Roman" w:cs="Times New Roman"/>
          <w:color w:val="000000"/>
          <w:sz w:val="24"/>
          <w:szCs w:val="24"/>
          <w:lang w:eastAsia="ru-RU"/>
        </w:rPr>
        <w:t xml:space="preserve">ГОСТ </w:t>
      </w:r>
      <w:r w:rsidR="00F116DF" w:rsidRPr="008A1B10">
        <w:rPr>
          <w:rFonts w:ascii="Times New Roman" w:eastAsia="Times New Roman" w:hAnsi="Times New Roman" w:cs="Times New Roman"/>
          <w:color w:val="000000"/>
          <w:sz w:val="24"/>
          <w:szCs w:val="24"/>
          <w:lang w:eastAsia="ru-RU"/>
        </w:rPr>
        <w:t>34233</w:t>
      </w:r>
      <w:r w:rsidRPr="008A1B10">
        <w:rPr>
          <w:rFonts w:ascii="Times New Roman" w:eastAsia="Times New Roman" w:hAnsi="Times New Roman" w:cs="Times New Roman"/>
          <w:color w:val="000000"/>
          <w:sz w:val="24"/>
          <w:szCs w:val="24"/>
          <w:lang w:eastAsia="ru-RU"/>
        </w:rPr>
        <w:t>.6</w:t>
      </w:r>
      <w:r w:rsidRPr="004A605D">
        <w:rPr>
          <w:rFonts w:ascii="Times New Roman" w:eastAsia="Times New Roman" w:hAnsi="Times New Roman" w:cs="Times New Roman"/>
          <w:color w:val="000000"/>
          <w:sz w:val="24"/>
          <w:szCs w:val="24"/>
          <w:lang w:eastAsia="ru-RU"/>
        </w:rPr>
        <w:t>) и (или) методом конечных элементов с применением сертифицированных программных комплексов.</w:t>
      </w:r>
    </w:p>
    <w:p w14:paraId="3195861D" w14:textId="77777777" w:rsidR="00E06143" w:rsidRPr="004A605D" w:rsidRDefault="00E06143" w:rsidP="004A605D">
      <w:pPr>
        <w:widowControl w:val="0"/>
        <w:tabs>
          <w:tab w:val="left" w:pos="1915"/>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5.3.1.6 Силовой расчет запорной арматуры всех типов проводят при максимальных перепадах давления газа на </w:t>
      </w:r>
      <w:proofErr w:type="spellStart"/>
      <w:r w:rsidRPr="004A605D">
        <w:rPr>
          <w:rFonts w:ascii="Times New Roman" w:eastAsia="Times New Roman" w:hAnsi="Times New Roman" w:cs="Times New Roman"/>
          <w:sz w:val="24"/>
          <w:szCs w:val="24"/>
          <w:lang w:eastAsia="ru-RU"/>
        </w:rPr>
        <w:t>ЗЭл</w:t>
      </w:r>
      <w:proofErr w:type="spellEnd"/>
      <w:r w:rsidRPr="004A605D">
        <w:rPr>
          <w:rFonts w:ascii="Times New Roman" w:eastAsia="Times New Roman" w:hAnsi="Times New Roman" w:cs="Times New Roman"/>
          <w:sz w:val="24"/>
          <w:szCs w:val="24"/>
          <w:lang w:eastAsia="ru-RU"/>
        </w:rPr>
        <w:t>, соответствующих началу открытия арматуры. Допустимый перепад давлений согласовывают при разработке, исходя из условий эксплуатации арматуры. Перепад давлений должен быть указан в ТУ и РЭ.</w:t>
      </w:r>
    </w:p>
    <w:p w14:paraId="5046C1F4"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Регулирующую арматуру рассчитывают для работы при перепадах давлений, указанных в ТУ.</w:t>
      </w:r>
    </w:p>
    <w:p w14:paraId="458B890E" w14:textId="77777777" w:rsidR="00E06143" w:rsidRPr="004A605D" w:rsidRDefault="00E06143" w:rsidP="004A605D">
      <w:pPr>
        <w:widowControl w:val="0"/>
        <w:tabs>
          <w:tab w:val="left" w:pos="1915"/>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5.3.1.7 Детали подвижных соединений арматуры должны перемещаться плавно без рывков и заеданий.</w:t>
      </w:r>
    </w:p>
    <w:p w14:paraId="1515A8A4" w14:textId="77777777" w:rsidR="00E06143" w:rsidRPr="004A605D" w:rsidRDefault="00E06143" w:rsidP="004A605D">
      <w:pPr>
        <w:widowControl w:val="0"/>
        <w:tabs>
          <w:tab w:val="left" w:pos="1915"/>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5.3.1.8 Арматуру с ручным управлением (или ручным дублером) маховиком (рукояткой) закрывают вращением маховика (рукоятки) арматуры или ручного дублера привода по часовой стрелке.</w:t>
      </w:r>
    </w:p>
    <w:p w14:paraId="7AF36B26" w14:textId="77777777" w:rsidR="00E06143" w:rsidRPr="004A605D" w:rsidRDefault="00E06143" w:rsidP="004A605D">
      <w:pPr>
        <w:widowControl w:val="0"/>
        <w:tabs>
          <w:tab w:val="left" w:pos="1917"/>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5.3.1.9 </w:t>
      </w:r>
      <w:proofErr w:type="spellStart"/>
      <w:r w:rsidR="004A4D6E" w:rsidRPr="004A605D">
        <w:rPr>
          <w:rFonts w:ascii="Times New Roman" w:eastAsia="Times New Roman" w:hAnsi="Times New Roman" w:cs="Times New Roman"/>
          <w:sz w:val="24"/>
          <w:szCs w:val="24"/>
          <w:lang w:eastAsia="ru-RU"/>
        </w:rPr>
        <w:t>З</w:t>
      </w:r>
      <w:r w:rsidRPr="004A605D">
        <w:rPr>
          <w:rFonts w:ascii="Times New Roman" w:eastAsia="Times New Roman" w:hAnsi="Times New Roman" w:cs="Times New Roman"/>
          <w:sz w:val="24"/>
          <w:szCs w:val="24"/>
          <w:lang w:eastAsia="ru-RU"/>
        </w:rPr>
        <w:t>Эл</w:t>
      </w:r>
      <w:proofErr w:type="spellEnd"/>
      <w:r w:rsidRPr="004A605D">
        <w:rPr>
          <w:rFonts w:ascii="Times New Roman" w:eastAsia="Times New Roman" w:hAnsi="Times New Roman" w:cs="Times New Roman"/>
          <w:sz w:val="24"/>
          <w:szCs w:val="24"/>
          <w:lang w:eastAsia="ru-RU"/>
        </w:rPr>
        <w:t xml:space="preserve"> и </w:t>
      </w:r>
      <w:proofErr w:type="spellStart"/>
      <w:r w:rsidRPr="004A605D">
        <w:rPr>
          <w:rFonts w:ascii="Times New Roman" w:eastAsia="Times New Roman" w:hAnsi="Times New Roman" w:cs="Times New Roman"/>
          <w:sz w:val="24"/>
          <w:szCs w:val="24"/>
          <w:lang w:eastAsia="ru-RU"/>
        </w:rPr>
        <w:t>РЭл</w:t>
      </w:r>
      <w:proofErr w:type="spellEnd"/>
      <w:r w:rsidRPr="004A605D">
        <w:rPr>
          <w:rFonts w:ascii="Times New Roman" w:eastAsia="Times New Roman" w:hAnsi="Times New Roman" w:cs="Times New Roman"/>
          <w:sz w:val="24"/>
          <w:szCs w:val="24"/>
          <w:lang w:eastAsia="ru-RU"/>
        </w:rPr>
        <w:t xml:space="preserve"> приводной арматуры при исчезновении питания на привод (электрического или пневматического) не должны менять своего положения. Арматура с приводами НО или НЗ при исчезновении напряжения питания устанавливается приводом в исходное положение (соответствующее для НО или НЗ).</w:t>
      </w:r>
    </w:p>
    <w:p w14:paraId="67628D42" w14:textId="2A23447A" w:rsidR="00E06143" w:rsidRPr="004A605D" w:rsidRDefault="00E06143" w:rsidP="004A605D">
      <w:pPr>
        <w:widowControl w:val="0"/>
        <w:tabs>
          <w:tab w:val="left" w:pos="2027"/>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5.3.1.10 Усилие на маховике (рукоятке) ручного привода или ручного дублера не должно превышать значений, указанных в </w:t>
      </w:r>
      <w:r w:rsidRPr="008A1B10">
        <w:rPr>
          <w:rFonts w:ascii="Times New Roman" w:eastAsia="Times New Roman" w:hAnsi="Times New Roman" w:cs="Times New Roman"/>
          <w:sz w:val="24"/>
          <w:szCs w:val="24"/>
          <w:lang w:eastAsia="ru-RU"/>
        </w:rPr>
        <w:t xml:space="preserve">ГОСТ </w:t>
      </w:r>
      <w:r w:rsidR="003E3268" w:rsidRPr="008A1B10">
        <w:rPr>
          <w:rFonts w:ascii="Times New Roman" w:eastAsia="Times New Roman" w:hAnsi="Times New Roman" w:cs="Times New Roman"/>
          <w:sz w:val="24"/>
          <w:szCs w:val="24"/>
          <w:lang w:eastAsia="ru-RU"/>
        </w:rPr>
        <w:t>12.2.063</w:t>
      </w:r>
      <w:r w:rsidR="003E3268">
        <w:rPr>
          <w:rFonts w:ascii="Times New Roman" w:eastAsia="Times New Roman" w:hAnsi="Times New Roman" w:cs="Times New Roman"/>
          <w:sz w:val="24"/>
          <w:szCs w:val="24"/>
          <w:lang w:eastAsia="ru-RU"/>
        </w:rPr>
        <w:t xml:space="preserve"> </w:t>
      </w:r>
      <w:r w:rsidRPr="004A605D">
        <w:rPr>
          <w:rFonts w:ascii="Times New Roman" w:eastAsia="Times New Roman" w:hAnsi="Times New Roman" w:cs="Times New Roman"/>
          <w:sz w:val="24"/>
          <w:szCs w:val="24"/>
          <w:lang w:eastAsia="ru-RU"/>
        </w:rPr>
        <w:t xml:space="preserve">или </w:t>
      </w:r>
      <w:r w:rsidRPr="008A1B10">
        <w:rPr>
          <w:rFonts w:ascii="Times New Roman" w:eastAsia="Times New Roman" w:hAnsi="Times New Roman" w:cs="Times New Roman"/>
          <w:sz w:val="24"/>
          <w:szCs w:val="24"/>
          <w:lang w:eastAsia="ru-RU"/>
        </w:rPr>
        <w:t>РЭ</w:t>
      </w:r>
      <w:r w:rsidRPr="004A605D">
        <w:rPr>
          <w:rFonts w:ascii="Times New Roman" w:eastAsia="Times New Roman" w:hAnsi="Times New Roman" w:cs="Times New Roman"/>
          <w:sz w:val="24"/>
          <w:szCs w:val="24"/>
          <w:lang w:eastAsia="ru-RU"/>
        </w:rPr>
        <w:t>.</w:t>
      </w:r>
    </w:p>
    <w:p w14:paraId="4AD211F0" w14:textId="77777777" w:rsidR="00E06143" w:rsidRPr="004A605D" w:rsidRDefault="00E06143" w:rsidP="004A605D">
      <w:pPr>
        <w:widowControl w:val="0"/>
        <w:tabs>
          <w:tab w:val="left" w:pos="2027"/>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5.3.1.11 Время открытия (закрытия) арматуры определяется функциональным назначением, требованиями автоматизированной системы управления технологическим процессом и должно быть указано в ТУ.</w:t>
      </w:r>
    </w:p>
    <w:p w14:paraId="780712C7"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Время полного открытия (закрытия) задвижек и шаровых кранов должно соответствовать Таблице 3.</w:t>
      </w:r>
    </w:p>
    <w:p w14:paraId="42686064"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3946BF29" w14:textId="77777777" w:rsidR="00E06143" w:rsidRPr="004A605D" w:rsidRDefault="00E06143" w:rsidP="004A605D">
      <w:pPr>
        <w:spacing w:after="0" w:line="240" w:lineRule="auto"/>
        <w:ind w:firstLine="567"/>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Таблица 3 – Время полного открытия или закрытия арматуры</w:t>
      </w:r>
    </w:p>
    <w:p w14:paraId="6A2051C6" w14:textId="77777777" w:rsidR="00E06143" w:rsidRPr="004A605D" w:rsidRDefault="00E06143" w:rsidP="004A605D">
      <w:pPr>
        <w:tabs>
          <w:tab w:val="left" w:pos="851"/>
        </w:tabs>
        <w:spacing w:after="0" w:line="240" w:lineRule="auto"/>
        <w:ind w:firstLine="567"/>
        <w:jc w:val="both"/>
        <w:rPr>
          <w:rFonts w:ascii="Times New Roman" w:eastAsia="Times New Roman" w:hAnsi="Times New Roman" w:cs="Times New Roman"/>
          <w:color w:val="000000"/>
          <w:sz w:val="24"/>
          <w:szCs w:val="24"/>
          <w:lang w:eastAsia="ru-RU"/>
        </w:rPr>
      </w:pP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28" w:type="dxa"/>
          <w:left w:w="28" w:type="dxa"/>
          <w:bottom w:w="28" w:type="dxa"/>
          <w:right w:w="28" w:type="dxa"/>
        </w:tblCellMar>
        <w:tblLook w:val="01E0" w:firstRow="1" w:lastRow="1" w:firstColumn="1" w:lastColumn="1" w:noHBand="0" w:noVBand="0"/>
      </w:tblPr>
      <w:tblGrid>
        <w:gridCol w:w="3501"/>
        <w:gridCol w:w="548"/>
        <w:gridCol w:w="469"/>
        <w:gridCol w:w="471"/>
        <w:gridCol w:w="426"/>
        <w:gridCol w:w="432"/>
        <w:gridCol w:w="473"/>
        <w:gridCol w:w="471"/>
        <w:gridCol w:w="473"/>
        <w:gridCol w:w="473"/>
        <w:gridCol w:w="537"/>
        <w:gridCol w:w="537"/>
        <w:gridCol w:w="537"/>
      </w:tblGrid>
      <w:tr w:rsidR="00E06143" w:rsidRPr="004A605D" w14:paraId="549F4915" w14:textId="77777777" w:rsidTr="00AD33AE">
        <w:trPr>
          <w:trHeight w:val="454"/>
        </w:trPr>
        <w:tc>
          <w:tcPr>
            <w:tcW w:w="1873" w:type="pct"/>
            <w:vMerge w:val="restart"/>
            <w:tcBorders>
              <w:bottom w:val="double" w:sz="1" w:space="0" w:color="000000"/>
            </w:tcBorders>
          </w:tcPr>
          <w:p w14:paraId="74EDF683" w14:textId="77777777" w:rsidR="00E06143" w:rsidRPr="004A605D" w:rsidRDefault="00E06143" w:rsidP="004A605D">
            <w:pPr>
              <w:ind w:firstLine="127"/>
              <w:rPr>
                <w:rFonts w:ascii="Times New Roman" w:eastAsia="Microsoft Sans Serif" w:hAnsi="Times New Roman"/>
                <w:sz w:val="24"/>
                <w:szCs w:val="24"/>
              </w:rPr>
            </w:pPr>
            <w:proofErr w:type="spellStart"/>
            <w:r w:rsidRPr="004A605D">
              <w:rPr>
                <w:rFonts w:ascii="Times New Roman" w:eastAsia="Microsoft Sans Serif" w:hAnsi="Times New Roman"/>
                <w:sz w:val="24"/>
                <w:szCs w:val="24"/>
              </w:rPr>
              <w:t>Тип</w:t>
            </w:r>
            <w:proofErr w:type="spellEnd"/>
            <w:r w:rsidRPr="004A605D">
              <w:rPr>
                <w:rFonts w:ascii="Times New Roman" w:eastAsia="Microsoft Sans Serif" w:hAnsi="Times New Roman"/>
                <w:sz w:val="24"/>
                <w:szCs w:val="24"/>
              </w:rPr>
              <w:t xml:space="preserve"> </w:t>
            </w:r>
            <w:proofErr w:type="spellStart"/>
            <w:r w:rsidRPr="004A605D">
              <w:rPr>
                <w:rFonts w:ascii="Times New Roman" w:eastAsia="Microsoft Sans Serif" w:hAnsi="Times New Roman"/>
                <w:sz w:val="24"/>
                <w:szCs w:val="24"/>
              </w:rPr>
              <w:t>арматуры</w:t>
            </w:r>
            <w:proofErr w:type="spellEnd"/>
            <w:r w:rsidRPr="004A605D">
              <w:rPr>
                <w:rFonts w:ascii="Times New Roman" w:eastAsia="Microsoft Sans Serif" w:hAnsi="Times New Roman"/>
                <w:sz w:val="24"/>
                <w:szCs w:val="24"/>
              </w:rPr>
              <w:t xml:space="preserve"> и </w:t>
            </w:r>
            <w:proofErr w:type="spellStart"/>
            <w:r w:rsidRPr="004A605D">
              <w:rPr>
                <w:rFonts w:ascii="Times New Roman" w:eastAsia="Microsoft Sans Serif" w:hAnsi="Times New Roman"/>
                <w:sz w:val="24"/>
                <w:szCs w:val="24"/>
              </w:rPr>
              <w:t>привода</w:t>
            </w:r>
            <w:proofErr w:type="spellEnd"/>
          </w:p>
        </w:tc>
        <w:tc>
          <w:tcPr>
            <w:tcW w:w="3127" w:type="pct"/>
            <w:gridSpan w:val="12"/>
          </w:tcPr>
          <w:p w14:paraId="6816FAC5" w14:textId="77777777" w:rsidR="00E06143" w:rsidRPr="004A605D" w:rsidRDefault="00E06143" w:rsidP="004A605D">
            <w:pPr>
              <w:jc w:val="center"/>
              <w:rPr>
                <w:rFonts w:ascii="Times New Roman" w:eastAsia="Microsoft Sans Serif" w:hAnsi="Times New Roman"/>
                <w:i/>
                <w:sz w:val="24"/>
                <w:szCs w:val="24"/>
                <w:lang w:val="ru-RU"/>
              </w:rPr>
            </w:pPr>
            <w:r w:rsidRPr="004A605D">
              <w:rPr>
                <w:rFonts w:ascii="Times New Roman" w:eastAsia="Microsoft Sans Serif" w:hAnsi="Times New Roman"/>
                <w:sz w:val="24"/>
                <w:szCs w:val="24"/>
                <w:lang w:val="ru-RU"/>
              </w:rPr>
              <w:t xml:space="preserve">Время полного открытия или закрытия, с, не более, для </w:t>
            </w:r>
            <w:r w:rsidRPr="004A605D">
              <w:rPr>
                <w:rFonts w:ascii="Times New Roman" w:eastAsia="Microsoft Sans Serif" w:hAnsi="Times New Roman"/>
                <w:i/>
                <w:sz w:val="24"/>
                <w:szCs w:val="24"/>
              </w:rPr>
              <w:t>DN</w:t>
            </w:r>
          </w:p>
        </w:tc>
      </w:tr>
      <w:tr w:rsidR="00E06143" w:rsidRPr="004A605D" w14:paraId="6A963C64" w14:textId="77777777" w:rsidTr="00AD33AE">
        <w:trPr>
          <w:trHeight w:val="454"/>
        </w:trPr>
        <w:tc>
          <w:tcPr>
            <w:tcW w:w="1873" w:type="pct"/>
            <w:vMerge/>
            <w:tcBorders>
              <w:top w:val="nil"/>
              <w:bottom w:val="double" w:sz="1" w:space="0" w:color="000000"/>
            </w:tcBorders>
          </w:tcPr>
          <w:p w14:paraId="7DC38B95" w14:textId="77777777" w:rsidR="00E06143" w:rsidRPr="004A605D" w:rsidRDefault="00E06143" w:rsidP="004A605D">
            <w:pPr>
              <w:ind w:firstLine="127"/>
              <w:rPr>
                <w:rFonts w:ascii="Times New Roman" w:hAnsi="Times New Roman"/>
                <w:color w:val="000000"/>
                <w:sz w:val="24"/>
                <w:szCs w:val="24"/>
                <w:lang w:val="ru-RU" w:eastAsia="ru-RU"/>
              </w:rPr>
            </w:pPr>
          </w:p>
        </w:tc>
        <w:tc>
          <w:tcPr>
            <w:tcW w:w="293" w:type="pct"/>
            <w:tcBorders>
              <w:bottom w:val="double" w:sz="1" w:space="0" w:color="000000"/>
            </w:tcBorders>
          </w:tcPr>
          <w:p w14:paraId="51CED4FB"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≤100</w:t>
            </w:r>
          </w:p>
        </w:tc>
        <w:tc>
          <w:tcPr>
            <w:tcW w:w="251" w:type="pct"/>
            <w:tcBorders>
              <w:bottom w:val="double" w:sz="1" w:space="0" w:color="000000"/>
            </w:tcBorders>
          </w:tcPr>
          <w:p w14:paraId="06CD72C9"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150</w:t>
            </w:r>
          </w:p>
        </w:tc>
        <w:tc>
          <w:tcPr>
            <w:tcW w:w="251" w:type="pct"/>
            <w:tcBorders>
              <w:bottom w:val="double" w:sz="1" w:space="0" w:color="000000"/>
            </w:tcBorders>
          </w:tcPr>
          <w:p w14:paraId="12B93515"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200</w:t>
            </w:r>
          </w:p>
        </w:tc>
        <w:tc>
          <w:tcPr>
            <w:tcW w:w="228" w:type="pct"/>
            <w:tcBorders>
              <w:bottom w:val="double" w:sz="1" w:space="0" w:color="000000"/>
            </w:tcBorders>
          </w:tcPr>
          <w:p w14:paraId="6636129C"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300</w:t>
            </w:r>
          </w:p>
        </w:tc>
        <w:tc>
          <w:tcPr>
            <w:tcW w:w="231" w:type="pct"/>
            <w:tcBorders>
              <w:bottom w:val="double" w:sz="1" w:space="0" w:color="000000"/>
            </w:tcBorders>
          </w:tcPr>
          <w:p w14:paraId="4374DC6A"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400</w:t>
            </w:r>
          </w:p>
        </w:tc>
        <w:tc>
          <w:tcPr>
            <w:tcW w:w="253" w:type="pct"/>
            <w:tcBorders>
              <w:bottom w:val="double" w:sz="1" w:space="0" w:color="000000"/>
            </w:tcBorders>
          </w:tcPr>
          <w:p w14:paraId="75389E01"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500</w:t>
            </w:r>
          </w:p>
        </w:tc>
        <w:tc>
          <w:tcPr>
            <w:tcW w:w="252" w:type="pct"/>
            <w:tcBorders>
              <w:bottom w:val="double" w:sz="1" w:space="0" w:color="000000"/>
            </w:tcBorders>
          </w:tcPr>
          <w:p w14:paraId="181281DB"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600</w:t>
            </w:r>
          </w:p>
        </w:tc>
        <w:tc>
          <w:tcPr>
            <w:tcW w:w="253" w:type="pct"/>
            <w:tcBorders>
              <w:bottom w:val="double" w:sz="1" w:space="0" w:color="000000"/>
            </w:tcBorders>
          </w:tcPr>
          <w:p w14:paraId="190C5AD8"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700</w:t>
            </w:r>
          </w:p>
        </w:tc>
        <w:tc>
          <w:tcPr>
            <w:tcW w:w="253" w:type="pct"/>
            <w:tcBorders>
              <w:bottom w:val="double" w:sz="1" w:space="0" w:color="000000"/>
            </w:tcBorders>
          </w:tcPr>
          <w:p w14:paraId="0A05D15C"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800</w:t>
            </w:r>
          </w:p>
        </w:tc>
        <w:tc>
          <w:tcPr>
            <w:tcW w:w="287" w:type="pct"/>
            <w:tcBorders>
              <w:bottom w:val="double" w:sz="1" w:space="0" w:color="000000"/>
            </w:tcBorders>
          </w:tcPr>
          <w:p w14:paraId="1C3D7570"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1000</w:t>
            </w:r>
          </w:p>
        </w:tc>
        <w:tc>
          <w:tcPr>
            <w:tcW w:w="287" w:type="pct"/>
            <w:tcBorders>
              <w:bottom w:val="double" w:sz="1" w:space="0" w:color="000000"/>
            </w:tcBorders>
          </w:tcPr>
          <w:p w14:paraId="7CCF1A4F"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1200</w:t>
            </w:r>
          </w:p>
        </w:tc>
        <w:tc>
          <w:tcPr>
            <w:tcW w:w="287" w:type="pct"/>
            <w:tcBorders>
              <w:bottom w:val="double" w:sz="1" w:space="0" w:color="000000"/>
            </w:tcBorders>
          </w:tcPr>
          <w:p w14:paraId="303133A0"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1400</w:t>
            </w:r>
          </w:p>
        </w:tc>
      </w:tr>
      <w:tr w:rsidR="00E06143" w:rsidRPr="004A605D" w14:paraId="15B6B4CE" w14:textId="77777777" w:rsidTr="00AD33AE">
        <w:trPr>
          <w:trHeight w:val="454"/>
        </w:trPr>
        <w:tc>
          <w:tcPr>
            <w:tcW w:w="1873" w:type="pct"/>
            <w:tcBorders>
              <w:top w:val="double" w:sz="1" w:space="0" w:color="000000"/>
            </w:tcBorders>
          </w:tcPr>
          <w:p w14:paraId="2097BC2B" w14:textId="77777777" w:rsidR="00E06143" w:rsidRPr="004A605D" w:rsidRDefault="00E06143" w:rsidP="004A605D">
            <w:pPr>
              <w:ind w:right="116"/>
              <w:jc w:val="both"/>
              <w:rPr>
                <w:rFonts w:ascii="Times New Roman" w:eastAsia="Microsoft Sans Serif" w:hAnsi="Times New Roman"/>
                <w:sz w:val="24"/>
                <w:szCs w:val="24"/>
              </w:rPr>
            </w:pPr>
            <w:proofErr w:type="spellStart"/>
            <w:r w:rsidRPr="004A605D">
              <w:rPr>
                <w:rFonts w:ascii="Times New Roman" w:eastAsia="Microsoft Sans Serif" w:hAnsi="Times New Roman"/>
                <w:sz w:val="24"/>
                <w:szCs w:val="24"/>
              </w:rPr>
              <w:t>Задвижки</w:t>
            </w:r>
            <w:proofErr w:type="spellEnd"/>
            <w:r w:rsidRPr="004A605D">
              <w:rPr>
                <w:rFonts w:ascii="Times New Roman" w:eastAsia="Microsoft Sans Serif" w:hAnsi="Times New Roman"/>
                <w:sz w:val="24"/>
                <w:szCs w:val="24"/>
              </w:rPr>
              <w:t xml:space="preserve"> </w:t>
            </w:r>
            <w:proofErr w:type="spellStart"/>
            <w:r w:rsidRPr="004A605D">
              <w:rPr>
                <w:rFonts w:ascii="Times New Roman" w:eastAsia="Microsoft Sans Serif" w:hAnsi="Times New Roman"/>
                <w:sz w:val="24"/>
                <w:szCs w:val="24"/>
              </w:rPr>
              <w:t>при</w:t>
            </w:r>
            <w:proofErr w:type="spellEnd"/>
            <w:r w:rsidRPr="004A605D">
              <w:rPr>
                <w:rFonts w:ascii="Times New Roman" w:eastAsia="Microsoft Sans Serif" w:hAnsi="Times New Roman"/>
                <w:sz w:val="24"/>
                <w:szCs w:val="24"/>
              </w:rPr>
              <w:t xml:space="preserve"> </w:t>
            </w:r>
            <w:proofErr w:type="spellStart"/>
            <w:r w:rsidRPr="004A605D">
              <w:rPr>
                <w:rFonts w:ascii="Times New Roman" w:eastAsia="Microsoft Sans Serif" w:hAnsi="Times New Roman"/>
                <w:sz w:val="24"/>
                <w:szCs w:val="24"/>
              </w:rPr>
              <w:t>управлении</w:t>
            </w:r>
            <w:proofErr w:type="spellEnd"/>
            <w:r w:rsidRPr="004A605D">
              <w:rPr>
                <w:rFonts w:ascii="Times New Roman" w:eastAsia="Microsoft Sans Serif" w:hAnsi="Times New Roman"/>
                <w:sz w:val="24"/>
                <w:szCs w:val="24"/>
              </w:rPr>
              <w:t xml:space="preserve"> </w:t>
            </w:r>
            <w:proofErr w:type="spellStart"/>
            <w:r w:rsidRPr="004A605D">
              <w:rPr>
                <w:rFonts w:ascii="Times New Roman" w:eastAsia="Microsoft Sans Serif" w:hAnsi="Times New Roman"/>
                <w:sz w:val="24"/>
                <w:szCs w:val="24"/>
              </w:rPr>
              <w:t>приводом</w:t>
            </w:r>
            <w:proofErr w:type="spellEnd"/>
          </w:p>
        </w:tc>
        <w:tc>
          <w:tcPr>
            <w:tcW w:w="1024" w:type="pct"/>
            <w:gridSpan w:val="4"/>
            <w:tcBorders>
              <w:top w:val="double" w:sz="1" w:space="0" w:color="000000"/>
            </w:tcBorders>
          </w:tcPr>
          <w:p w14:paraId="781A906A"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120</w:t>
            </w:r>
          </w:p>
        </w:tc>
        <w:tc>
          <w:tcPr>
            <w:tcW w:w="2103" w:type="pct"/>
            <w:gridSpan w:val="8"/>
            <w:tcBorders>
              <w:top w:val="double" w:sz="1" w:space="0" w:color="000000"/>
            </w:tcBorders>
          </w:tcPr>
          <w:p w14:paraId="2E2327B2" w14:textId="77777777" w:rsidR="00E06143" w:rsidRPr="004A605D" w:rsidRDefault="00E06143" w:rsidP="004A605D">
            <w:pPr>
              <w:jc w:val="center"/>
              <w:rPr>
                <w:rFonts w:ascii="Times New Roman" w:eastAsia="Microsoft Sans Serif" w:hAnsi="Times New Roman"/>
                <w:sz w:val="24"/>
                <w:szCs w:val="24"/>
              </w:rPr>
            </w:pPr>
            <w:proofErr w:type="spellStart"/>
            <w:r w:rsidRPr="004A605D">
              <w:rPr>
                <w:rFonts w:ascii="Times New Roman" w:eastAsia="Microsoft Sans Serif" w:hAnsi="Times New Roman"/>
                <w:sz w:val="24"/>
                <w:szCs w:val="24"/>
              </w:rPr>
              <w:t>Не</w:t>
            </w:r>
            <w:proofErr w:type="spellEnd"/>
            <w:r w:rsidRPr="004A605D">
              <w:rPr>
                <w:rFonts w:ascii="Times New Roman" w:eastAsia="Microsoft Sans Serif" w:hAnsi="Times New Roman"/>
                <w:sz w:val="24"/>
                <w:szCs w:val="24"/>
              </w:rPr>
              <w:t xml:space="preserve"> </w:t>
            </w:r>
            <w:proofErr w:type="spellStart"/>
            <w:r w:rsidRPr="004A605D">
              <w:rPr>
                <w:rFonts w:ascii="Times New Roman" w:eastAsia="Microsoft Sans Serif" w:hAnsi="Times New Roman"/>
                <w:sz w:val="24"/>
                <w:szCs w:val="24"/>
              </w:rPr>
              <w:t>предусматривается</w:t>
            </w:r>
            <w:proofErr w:type="spellEnd"/>
          </w:p>
        </w:tc>
      </w:tr>
      <w:tr w:rsidR="00E06143" w:rsidRPr="004A605D" w14:paraId="082B2441" w14:textId="77777777" w:rsidTr="00AD33AE">
        <w:trPr>
          <w:trHeight w:val="494"/>
        </w:trPr>
        <w:tc>
          <w:tcPr>
            <w:tcW w:w="1873" w:type="pct"/>
          </w:tcPr>
          <w:p w14:paraId="1D42EDD9" w14:textId="77777777" w:rsidR="00E06143" w:rsidRPr="004A605D" w:rsidRDefault="00E06143" w:rsidP="004A605D">
            <w:pPr>
              <w:ind w:right="116"/>
              <w:jc w:val="both"/>
              <w:rPr>
                <w:rFonts w:ascii="Times New Roman" w:eastAsia="Microsoft Sans Serif" w:hAnsi="Times New Roman"/>
                <w:sz w:val="24"/>
                <w:szCs w:val="24"/>
                <w:lang w:val="ru-RU"/>
              </w:rPr>
            </w:pPr>
            <w:r w:rsidRPr="004A605D">
              <w:rPr>
                <w:rFonts w:ascii="Times New Roman" w:eastAsia="Microsoft Sans Serif" w:hAnsi="Times New Roman"/>
                <w:sz w:val="24"/>
                <w:szCs w:val="24"/>
                <w:lang w:val="ru-RU"/>
              </w:rPr>
              <w:t>Задвижки при ручном управлении (ручным дублером)</w:t>
            </w:r>
          </w:p>
        </w:tc>
        <w:tc>
          <w:tcPr>
            <w:tcW w:w="796" w:type="pct"/>
            <w:gridSpan w:val="3"/>
          </w:tcPr>
          <w:p w14:paraId="2BAB5B5A"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300</w:t>
            </w:r>
          </w:p>
        </w:tc>
        <w:tc>
          <w:tcPr>
            <w:tcW w:w="2332" w:type="pct"/>
            <w:gridSpan w:val="9"/>
          </w:tcPr>
          <w:p w14:paraId="67DC440A" w14:textId="77777777" w:rsidR="00E06143" w:rsidRPr="004A605D" w:rsidRDefault="00E06143" w:rsidP="004A605D">
            <w:pPr>
              <w:jc w:val="center"/>
              <w:rPr>
                <w:rFonts w:ascii="Times New Roman" w:eastAsia="Microsoft Sans Serif" w:hAnsi="Times New Roman"/>
                <w:sz w:val="24"/>
                <w:szCs w:val="24"/>
              </w:rPr>
            </w:pPr>
            <w:proofErr w:type="spellStart"/>
            <w:r w:rsidRPr="004A605D">
              <w:rPr>
                <w:rFonts w:ascii="Times New Roman" w:eastAsia="Microsoft Sans Serif" w:hAnsi="Times New Roman"/>
                <w:sz w:val="24"/>
                <w:szCs w:val="24"/>
              </w:rPr>
              <w:t>Не</w:t>
            </w:r>
            <w:proofErr w:type="spellEnd"/>
            <w:r w:rsidRPr="004A605D">
              <w:rPr>
                <w:rFonts w:ascii="Times New Roman" w:eastAsia="Microsoft Sans Serif" w:hAnsi="Times New Roman"/>
                <w:sz w:val="24"/>
                <w:szCs w:val="24"/>
              </w:rPr>
              <w:t xml:space="preserve"> </w:t>
            </w:r>
            <w:proofErr w:type="spellStart"/>
            <w:r w:rsidRPr="004A605D">
              <w:rPr>
                <w:rFonts w:ascii="Times New Roman" w:eastAsia="Microsoft Sans Serif" w:hAnsi="Times New Roman"/>
                <w:sz w:val="24"/>
                <w:szCs w:val="24"/>
              </w:rPr>
              <w:t>предусматривается</w:t>
            </w:r>
            <w:proofErr w:type="spellEnd"/>
          </w:p>
        </w:tc>
      </w:tr>
      <w:tr w:rsidR="00E06143" w:rsidRPr="004A605D" w14:paraId="360AEA58" w14:textId="77777777" w:rsidTr="00AD33AE">
        <w:trPr>
          <w:trHeight w:val="701"/>
        </w:trPr>
        <w:tc>
          <w:tcPr>
            <w:tcW w:w="1873" w:type="pct"/>
          </w:tcPr>
          <w:p w14:paraId="7A1A8550" w14:textId="77777777" w:rsidR="00E06143" w:rsidRPr="004A605D" w:rsidRDefault="00E06143" w:rsidP="004A605D">
            <w:pPr>
              <w:ind w:right="116"/>
              <w:jc w:val="both"/>
              <w:rPr>
                <w:rFonts w:ascii="Times New Roman" w:eastAsia="Microsoft Sans Serif" w:hAnsi="Times New Roman"/>
                <w:sz w:val="24"/>
                <w:szCs w:val="24"/>
                <w:lang w:val="ru-RU"/>
              </w:rPr>
            </w:pPr>
            <w:r w:rsidRPr="004A605D">
              <w:rPr>
                <w:rFonts w:ascii="Times New Roman" w:eastAsia="Microsoft Sans Serif" w:hAnsi="Times New Roman"/>
                <w:sz w:val="24"/>
                <w:szCs w:val="24"/>
                <w:lang w:val="ru-RU"/>
              </w:rPr>
              <w:lastRenderedPageBreak/>
              <w:t>Шаровой кран с приводом с автоматическим (дистанционным) управлением</w:t>
            </w:r>
          </w:p>
        </w:tc>
        <w:tc>
          <w:tcPr>
            <w:tcW w:w="293" w:type="pct"/>
          </w:tcPr>
          <w:p w14:paraId="667934A3"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6</w:t>
            </w:r>
          </w:p>
        </w:tc>
        <w:tc>
          <w:tcPr>
            <w:tcW w:w="251" w:type="pct"/>
          </w:tcPr>
          <w:p w14:paraId="52E544AE"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9</w:t>
            </w:r>
          </w:p>
        </w:tc>
        <w:tc>
          <w:tcPr>
            <w:tcW w:w="251" w:type="pct"/>
          </w:tcPr>
          <w:p w14:paraId="40889D87"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12</w:t>
            </w:r>
          </w:p>
        </w:tc>
        <w:tc>
          <w:tcPr>
            <w:tcW w:w="228" w:type="pct"/>
          </w:tcPr>
          <w:p w14:paraId="54102779"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18</w:t>
            </w:r>
          </w:p>
        </w:tc>
        <w:tc>
          <w:tcPr>
            <w:tcW w:w="231" w:type="pct"/>
          </w:tcPr>
          <w:p w14:paraId="0AC72839"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24</w:t>
            </w:r>
          </w:p>
        </w:tc>
        <w:tc>
          <w:tcPr>
            <w:tcW w:w="253" w:type="pct"/>
          </w:tcPr>
          <w:p w14:paraId="155ECF54"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30</w:t>
            </w:r>
          </w:p>
        </w:tc>
        <w:tc>
          <w:tcPr>
            <w:tcW w:w="252" w:type="pct"/>
          </w:tcPr>
          <w:p w14:paraId="71447AF7"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36</w:t>
            </w:r>
          </w:p>
        </w:tc>
        <w:tc>
          <w:tcPr>
            <w:tcW w:w="253" w:type="pct"/>
          </w:tcPr>
          <w:p w14:paraId="6B2E516F"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42</w:t>
            </w:r>
          </w:p>
        </w:tc>
        <w:tc>
          <w:tcPr>
            <w:tcW w:w="253" w:type="pct"/>
          </w:tcPr>
          <w:p w14:paraId="6AF70B54"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48</w:t>
            </w:r>
          </w:p>
        </w:tc>
        <w:tc>
          <w:tcPr>
            <w:tcW w:w="287" w:type="pct"/>
          </w:tcPr>
          <w:p w14:paraId="227A8709"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60</w:t>
            </w:r>
          </w:p>
        </w:tc>
        <w:tc>
          <w:tcPr>
            <w:tcW w:w="287" w:type="pct"/>
          </w:tcPr>
          <w:p w14:paraId="519B1EF0"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72</w:t>
            </w:r>
          </w:p>
        </w:tc>
        <w:tc>
          <w:tcPr>
            <w:tcW w:w="287" w:type="pct"/>
          </w:tcPr>
          <w:p w14:paraId="46FEBFA5"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84</w:t>
            </w:r>
          </w:p>
        </w:tc>
      </w:tr>
      <w:tr w:rsidR="00E06143" w:rsidRPr="004A605D" w14:paraId="594698B9" w14:textId="77777777" w:rsidTr="00AD33AE">
        <w:trPr>
          <w:trHeight w:val="494"/>
        </w:trPr>
        <w:tc>
          <w:tcPr>
            <w:tcW w:w="1873" w:type="pct"/>
          </w:tcPr>
          <w:p w14:paraId="5BCCFDCB" w14:textId="77777777" w:rsidR="00E06143" w:rsidRPr="004A605D" w:rsidRDefault="00E06143" w:rsidP="004A605D">
            <w:pPr>
              <w:ind w:right="116"/>
              <w:jc w:val="both"/>
              <w:rPr>
                <w:rFonts w:ascii="Times New Roman" w:eastAsia="Microsoft Sans Serif" w:hAnsi="Times New Roman"/>
                <w:sz w:val="24"/>
                <w:szCs w:val="24"/>
                <w:lang w:val="ru-RU"/>
              </w:rPr>
            </w:pPr>
            <w:r w:rsidRPr="004A605D">
              <w:rPr>
                <w:rFonts w:ascii="Times New Roman" w:eastAsia="Microsoft Sans Serif" w:hAnsi="Times New Roman"/>
                <w:sz w:val="24"/>
                <w:szCs w:val="24"/>
                <w:lang w:val="ru-RU"/>
              </w:rPr>
              <w:t>Шаровой кран при ручном управлении (ручным дублером)</w:t>
            </w:r>
          </w:p>
        </w:tc>
        <w:tc>
          <w:tcPr>
            <w:tcW w:w="796" w:type="pct"/>
            <w:gridSpan w:val="3"/>
          </w:tcPr>
          <w:p w14:paraId="62314E0E"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300</w:t>
            </w:r>
          </w:p>
        </w:tc>
        <w:tc>
          <w:tcPr>
            <w:tcW w:w="2332" w:type="pct"/>
            <w:gridSpan w:val="9"/>
          </w:tcPr>
          <w:p w14:paraId="188C4BDA" w14:textId="77777777" w:rsidR="00E06143" w:rsidRPr="004A605D" w:rsidRDefault="00E06143" w:rsidP="004A605D">
            <w:pPr>
              <w:jc w:val="center"/>
              <w:rPr>
                <w:rFonts w:ascii="Times New Roman" w:eastAsia="Microsoft Sans Serif" w:hAnsi="Times New Roman"/>
                <w:sz w:val="24"/>
                <w:szCs w:val="24"/>
              </w:rPr>
            </w:pPr>
            <w:proofErr w:type="spellStart"/>
            <w:r w:rsidRPr="004A605D">
              <w:rPr>
                <w:rFonts w:ascii="Times New Roman" w:eastAsia="Microsoft Sans Serif" w:hAnsi="Times New Roman"/>
                <w:sz w:val="24"/>
                <w:szCs w:val="24"/>
              </w:rPr>
              <w:t>Не</w:t>
            </w:r>
            <w:proofErr w:type="spellEnd"/>
            <w:r w:rsidRPr="004A605D">
              <w:rPr>
                <w:rFonts w:ascii="Times New Roman" w:eastAsia="Microsoft Sans Serif" w:hAnsi="Times New Roman"/>
                <w:sz w:val="24"/>
                <w:szCs w:val="24"/>
              </w:rPr>
              <w:t xml:space="preserve"> </w:t>
            </w:r>
            <w:proofErr w:type="spellStart"/>
            <w:r w:rsidRPr="004A605D">
              <w:rPr>
                <w:rFonts w:ascii="Times New Roman" w:eastAsia="Microsoft Sans Serif" w:hAnsi="Times New Roman"/>
                <w:sz w:val="24"/>
                <w:szCs w:val="24"/>
              </w:rPr>
              <w:t>предусматривается</w:t>
            </w:r>
            <w:proofErr w:type="spellEnd"/>
          </w:p>
        </w:tc>
      </w:tr>
      <w:tr w:rsidR="00E06143" w:rsidRPr="004A605D" w14:paraId="21DB0824" w14:textId="77777777" w:rsidTr="00C042A0">
        <w:trPr>
          <w:trHeight w:val="608"/>
        </w:trPr>
        <w:tc>
          <w:tcPr>
            <w:tcW w:w="5000" w:type="pct"/>
            <w:gridSpan w:val="13"/>
          </w:tcPr>
          <w:p w14:paraId="045DE9B2" w14:textId="77777777" w:rsidR="00E06143" w:rsidRPr="0032217D" w:rsidRDefault="00E06143" w:rsidP="004A605D">
            <w:pPr>
              <w:ind w:firstLine="246"/>
              <w:jc w:val="both"/>
              <w:rPr>
                <w:rFonts w:ascii="Times New Roman" w:eastAsia="Microsoft Sans Serif" w:hAnsi="Times New Roman"/>
                <w:sz w:val="20"/>
                <w:szCs w:val="20"/>
                <w:lang w:val="ru-RU"/>
              </w:rPr>
            </w:pPr>
            <w:r w:rsidRPr="0032217D">
              <w:rPr>
                <w:rFonts w:ascii="Times New Roman" w:eastAsia="Microsoft Sans Serif" w:hAnsi="Times New Roman"/>
                <w:sz w:val="20"/>
                <w:szCs w:val="20"/>
                <w:lang w:val="ru-RU"/>
              </w:rPr>
              <w:t>Примечание – Время открытия и закрытия приведено для температуры воздуха 0 °С. При других температурах воздуха время может изменяться не более чем на 20 %.</w:t>
            </w:r>
          </w:p>
        </w:tc>
      </w:tr>
    </w:tbl>
    <w:p w14:paraId="6AD40293"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6273B5C4" w14:textId="77777777" w:rsidR="00E06143" w:rsidRPr="004A605D" w:rsidRDefault="00E0614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5.3.1.12 Конструкция арматуры и приводов арматуры должна обеспечивать:</w:t>
      </w:r>
    </w:p>
    <w:p w14:paraId="0C10FD7E" w14:textId="77777777" w:rsidR="00E06143" w:rsidRPr="004A605D" w:rsidRDefault="004F5B0E"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требуемые по</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НД</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показатели</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диэлектрических</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свойств</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защитного</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покрытия</w:t>
      </w:r>
      <w:r w:rsidR="004A4D6E"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корпуса</w:t>
      </w: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color w:val="000000"/>
          <w:sz w:val="24"/>
          <w:szCs w:val="24"/>
          <w:lang w:eastAsia="ru-RU"/>
        </w:rPr>
        <w:t>(нормального и усиленного типов);</w:t>
      </w:r>
    </w:p>
    <w:p w14:paraId="02D983B9" w14:textId="77777777" w:rsidR="00E06143" w:rsidRPr="004A605D" w:rsidRDefault="004F5B0E"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электрическую (гальваническую) развязку с блоком управления для выполнения требований КД и ТУ по показателю сопротивления растеканию постоянного тока арматуры подземного исполнения.</w:t>
      </w:r>
    </w:p>
    <w:p w14:paraId="6D9F057B" w14:textId="77777777" w:rsidR="00E06143" w:rsidRPr="004A605D" w:rsidRDefault="00E0614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5.3.1.13 В задвижках и клапанах по требованию заказчика должно предусматриваться «верхнее» и (или) дублирующее сальниковое уплотнение, в том числе с отводом протечек.</w:t>
      </w:r>
    </w:p>
    <w:p w14:paraId="08A21F26" w14:textId="77777777" w:rsidR="00E06143" w:rsidRPr="004A605D" w:rsidRDefault="00E0614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5.3.1.14 На арматуре подземного исполнения верхнее подвижное крепление удлинителя, если оно менее прочное, чем нижнее, рассчитывают на момент, развиваемый приводом, но не превышающий допустимый для арматуры.</w:t>
      </w:r>
    </w:p>
    <w:p w14:paraId="4E91A8BB" w14:textId="0044ADAE" w:rsidR="00E06143" w:rsidRPr="004A605D" w:rsidRDefault="00E0614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 xml:space="preserve">5.3.1.15 Соединение выходного вала привода со шпинделем (удлинителем шпинделя) затвора арматуры должно быть шпоночное или муфтовое. Для шаровых кранов </w:t>
      </w:r>
      <w:r w:rsidR="001F0059" w:rsidRPr="008A1B10">
        <w:rPr>
          <w:rFonts w:ascii="Times New Roman" w:eastAsia="Times New Roman" w:hAnsi="Times New Roman" w:cs="Times New Roman"/>
          <w:sz w:val="24"/>
          <w:szCs w:val="24"/>
          <w:lang w:eastAsia="ru-RU"/>
        </w:rPr>
        <w:t xml:space="preserve">до </w:t>
      </w:r>
      <w:r w:rsidR="001F0059" w:rsidRPr="008A1B10">
        <w:rPr>
          <w:rFonts w:ascii="Times New Roman" w:eastAsia="Times New Roman" w:hAnsi="Times New Roman" w:cs="Times New Roman"/>
          <w:i/>
          <w:sz w:val="24"/>
          <w:szCs w:val="24"/>
          <w:lang w:eastAsia="ru-RU"/>
        </w:rPr>
        <w:t xml:space="preserve">DN </w:t>
      </w:r>
      <w:r w:rsidR="00C57C9B" w:rsidRPr="008A1B10">
        <w:rPr>
          <w:rFonts w:ascii="Times New Roman" w:eastAsia="Times New Roman" w:hAnsi="Times New Roman" w:cs="Times New Roman"/>
          <w:sz w:val="24"/>
          <w:szCs w:val="24"/>
          <w:lang w:eastAsia="ru-RU"/>
        </w:rPr>
        <w:t>2</w:t>
      </w:r>
      <w:r w:rsidR="004601AF" w:rsidRPr="008A1B10">
        <w:rPr>
          <w:rFonts w:ascii="Times New Roman" w:eastAsia="Times New Roman" w:hAnsi="Times New Roman" w:cs="Times New Roman"/>
          <w:sz w:val="24"/>
          <w:szCs w:val="24"/>
          <w:lang w:eastAsia="ru-RU"/>
        </w:rPr>
        <w:t>0</w:t>
      </w:r>
      <w:r w:rsidR="00C57C9B" w:rsidRPr="008A1B10">
        <w:rPr>
          <w:rFonts w:ascii="Times New Roman" w:eastAsia="Times New Roman" w:hAnsi="Times New Roman" w:cs="Times New Roman"/>
          <w:sz w:val="24"/>
          <w:szCs w:val="24"/>
          <w:lang w:eastAsia="ru-RU"/>
        </w:rPr>
        <w:t>0</w:t>
      </w:r>
      <w:r w:rsidR="001F0059" w:rsidRPr="008A1B10">
        <w:rPr>
          <w:rFonts w:ascii="Times New Roman" w:eastAsia="Times New Roman" w:hAnsi="Times New Roman" w:cs="Times New Roman"/>
          <w:sz w:val="24"/>
          <w:szCs w:val="24"/>
          <w:lang w:eastAsia="ru-RU"/>
        </w:rPr>
        <w:t xml:space="preserve"> включительно </w:t>
      </w:r>
      <w:r w:rsidRPr="008A1B10">
        <w:rPr>
          <w:rFonts w:ascii="Times New Roman" w:eastAsia="Times New Roman" w:hAnsi="Times New Roman" w:cs="Times New Roman"/>
          <w:sz w:val="24"/>
          <w:szCs w:val="24"/>
          <w:lang w:eastAsia="ru-RU"/>
        </w:rPr>
        <w:t>допускаются другие виды соединений (квадрат, шип-паз и т.д.).</w:t>
      </w:r>
    </w:p>
    <w:p w14:paraId="4502E30D" w14:textId="5DF5F8F3" w:rsidR="00E06143" w:rsidRPr="004A605D" w:rsidRDefault="00E0614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5.3.1.16 Соединение фланцевого разъема привода с арматурой или с</w:t>
      </w:r>
      <w:r w:rsidR="00067524" w:rsidRPr="004A605D">
        <w:rPr>
          <w:rFonts w:ascii="Times New Roman" w:eastAsia="Times New Roman" w:hAnsi="Times New Roman" w:cs="Times New Roman"/>
          <w:sz w:val="24"/>
          <w:szCs w:val="24"/>
          <w:lang w:eastAsia="ru-RU"/>
        </w:rPr>
        <w:t xml:space="preserve"> </w:t>
      </w:r>
      <w:r w:rsidRPr="004A605D">
        <w:rPr>
          <w:rFonts w:ascii="Times New Roman" w:eastAsia="Times New Roman" w:hAnsi="Times New Roman" w:cs="Times New Roman"/>
          <w:sz w:val="24"/>
          <w:szCs w:val="24"/>
          <w:lang w:eastAsia="ru-RU"/>
        </w:rPr>
        <w:t xml:space="preserve">колонной удлинителя шпинделя – по </w:t>
      </w:r>
      <w:r w:rsidRPr="008A1B10">
        <w:rPr>
          <w:rFonts w:ascii="Times New Roman" w:eastAsia="Times New Roman" w:hAnsi="Times New Roman" w:cs="Times New Roman"/>
          <w:sz w:val="24"/>
          <w:szCs w:val="24"/>
          <w:lang w:eastAsia="ru-RU"/>
        </w:rPr>
        <w:t xml:space="preserve">ГОСТ </w:t>
      </w:r>
      <w:r w:rsidR="00882AA6" w:rsidRPr="008A1B10">
        <w:rPr>
          <w:rFonts w:ascii="Times New Roman" w:eastAsia="Times New Roman" w:hAnsi="Times New Roman" w:cs="Times New Roman"/>
          <w:sz w:val="24"/>
          <w:szCs w:val="24"/>
          <w:lang w:eastAsia="ru-RU"/>
        </w:rPr>
        <w:t>34287</w:t>
      </w:r>
      <w:r w:rsidRPr="004A605D">
        <w:rPr>
          <w:rFonts w:ascii="Times New Roman" w:eastAsia="Times New Roman" w:hAnsi="Times New Roman" w:cs="Times New Roman"/>
          <w:sz w:val="24"/>
          <w:szCs w:val="24"/>
          <w:lang w:eastAsia="ru-RU"/>
        </w:rPr>
        <w:t>. Дополнительно производят соединение фланцев при помощи штифтов в соответствии с КД.</w:t>
      </w:r>
    </w:p>
    <w:p w14:paraId="1ACD50C0" w14:textId="65C7A814" w:rsidR="00E06143" w:rsidRPr="008A1B10"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 xml:space="preserve">5.3.1.17 Арматура надземного исполнения до </w:t>
      </w:r>
      <w:r w:rsidRPr="008A1B10">
        <w:rPr>
          <w:rFonts w:ascii="Times New Roman" w:eastAsia="Times New Roman" w:hAnsi="Times New Roman" w:cs="Times New Roman"/>
          <w:i/>
          <w:sz w:val="24"/>
          <w:szCs w:val="24"/>
          <w:lang w:eastAsia="ru-RU"/>
        </w:rPr>
        <w:t xml:space="preserve">DN </w:t>
      </w:r>
      <w:r w:rsidR="004601AF" w:rsidRPr="008A1B10">
        <w:rPr>
          <w:rFonts w:ascii="Times New Roman" w:eastAsia="Times New Roman" w:hAnsi="Times New Roman" w:cs="Times New Roman"/>
          <w:sz w:val="24"/>
          <w:szCs w:val="24"/>
          <w:lang w:eastAsia="ru-RU"/>
        </w:rPr>
        <w:t>1</w:t>
      </w:r>
      <w:r w:rsidRPr="008A1B10">
        <w:rPr>
          <w:rFonts w:ascii="Times New Roman" w:eastAsia="Times New Roman" w:hAnsi="Times New Roman" w:cs="Times New Roman"/>
          <w:sz w:val="24"/>
          <w:szCs w:val="24"/>
          <w:lang w:eastAsia="ru-RU"/>
        </w:rPr>
        <w:t>00 включительно, с ручным приводом или электроприводом должна иметь возможность устанавливаться на вертикальных трубопроводах, если иное не оговорено в РЭ электропривода.</w:t>
      </w:r>
    </w:p>
    <w:p w14:paraId="3787E621" w14:textId="10CE32C1" w:rsidR="004601AF" w:rsidRPr="00F269A1" w:rsidRDefault="004601AF"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 xml:space="preserve">Для вертикальной установки кранов с </w:t>
      </w:r>
      <w:r w:rsidRPr="008A1B10">
        <w:rPr>
          <w:rFonts w:ascii="Times New Roman" w:eastAsia="Times New Roman" w:hAnsi="Times New Roman" w:cs="Times New Roman"/>
          <w:i/>
          <w:iCs/>
          <w:sz w:val="24"/>
          <w:szCs w:val="24"/>
          <w:lang w:eastAsia="ru-RU"/>
        </w:rPr>
        <w:t>DN</w:t>
      </w:r>
      <w:r w:rsidRPr="008A1B10">
        <w:rPr>
          <w:rFonts w:ascii="Times New Roman" w:eastAsia="Times New Roman" w:hAnsi="Times New Roman" w:cs="Times New Roman"/>
          <w:sz w:val="24"/>
          <w:szCs w:val="24"/>
          <w:lang w:eastAsia="ru-RU"/>
        </w:rPr>
        <w:t xml:space="preserve">&gt;100 </w:t>
      </w:r>
      <w:r w:rsidR="00363782" w:rsidRPr="008A1B10">
        <w:rPr>
          <w:rFonts w:ascii="Times New Roman" w:eastAsia="Times New Roman" w:hAnsi="Times New Roman" w:cs="Times New Roman"/>
          <w:sz w:val="24"/>
          <w:szCs w:val="24"/>
          <w:lang w:eastAsia="ru-RU"/>
        </w:rPr>
        <w:t>рекомендуется проконсультироваться</w:t>
      </w:r>
      <w:r w:rsidRPr="008A1B10">
        <w:rPr>
          <w:rFonts w:ascii="Times New Roman" w:eastAsia="Times New Roman" w:hAnsi="Times New Roman" w:cs="Times New Roman"/>
          <w:sz w:val="24"/>
          <w:szCs w:val="24"/>
          <w:lang w:eastAsia="ru-RU"/>
        </w:rPr>
        <w:t xml:space="preserve"> с изготовителем арматуры.</w:t>
      </w:r>
    </w:p>
    <w:p w14:paraId="519FA639"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5.3.1.18 Подземное исполнение арматуры предусматривает </w:t>
      </w:r>
      <w:proofErr w:type="spellStart"/>
      <w:r w:rsidRPr="004A605D">
        <w:rPr>
          <w:rFonts w:ascii="Times New Roman" w:eastAsia="Times New Roman" w:hAnsi="Times New Roman" w:cs="Times New Roman"/>
          <w:sz w:val="24"/>
          <w:szCs w:val="24"/>
          <w:lang w:eastAsia="ru-RU"/>
        </w:rPr>
        <w:t>бесколодезную</w:t>
      </w:r>
      <w:proofErr w:type="spellEnd"/>
      <w:r w:rsidRPr="004A605D">
        <w:rPr>
          <w:rFonts w:ascii="Times New Roman" w:eastAsia="Times New Roman" w:hAnsi="Times New Roman" w:cs="Times New Roman"/>
          <w:sz w:val="24"/>
          <w:szCs w:val="24"/>
          <w:lang w:eastAsia="ru-RU"/>
        </w:rPr>
        <w:t xml:space="preserve"> установку.</w:t>
      </w:r>
    </w:p>
    <w:p w14:paraId="74B8B5B1"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5.3.1.19 Запорная арматура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400 и более (краны, задвижки) должна быть с управляемым приводом (электрическим, пневматическим, гидравлическим и др.). Тип привода устанавливают при разработке проекта или оговаривают при заказе.</w:t>
      </w:r>
    </w:p>
    <w:p w14:paraId="6D1F3119" w14:textId="53F94C48"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5.3.1.20 Арматура с приводом, имеющим электрическую часть, должна удовлетворять условиям безопасной работы электрооборудования в соответствии с [</w:t>
      </w:r>
      <w:r w:rsidR="00D326E5">
        <w:rPr>
          <w:rFonts w:ascii="Times New Roman" w:eastAsia="Times New Roman" w:hAnsi="Times New Roman" w:cs="Times New Roman"/>
          <w:sz w:val="24"/>
          <w:szCs w:val="24"/>
          <w:lang w:eastAsia="ru-RU"/>
        </w:rPr>
        <w:t>1</w:t>
      </w:r>
      <w:r w:rsidRPr="004A605D">
        <w:rPr>
          <w:rFonts w:ascii="Times New Roman" w:eastAsia="Times New Roman" w:hAnsi="Times New Roman" w:cs="Times New Roman"/>
          <w:sz w:val="24"/>
          <w:szCs w:val="24"/>
          <w:lang w:eastAsia="ru-RU"/>
        </w:rPr>
        <w:t>]–[</w:t>
      </w:r>
      <w:r w:rsidR="00D326E5">
        <w:rPr>
          <w:rFonts w:ascii="Times New Roman" w:eastAsia="Times New Roman" w:hAnsi="Times New Roman" w:cs="Times New Roman"/>
          <w:sz w:val="24"/>
          <w:szCs w:val="24"/>
          <w:lang w:eastAsia="ru-RU"/>
        </w:rPr>
        <w:t>4</w:t>
      </w:r>
      <w:r w:rsidRPr="004A605D">
        <w:rPr>
          <w:rFonts w:ascii="Times New Roman" w:eastAsia="Times New Roman" w:hAnsi="Times New Roman" w:cs="Times New Roman"/>
          <w:sz w:val="24"/>
          <w:szCs w:val="24"/>
          <w:lang w:eastAsia="ru-RU"/>
        </w:rPr>
        <w:t>] и требованиям по взрывозащищенности электрооборудования, установленным в</w:t>
      </w:r>
      <w:r w:rsidR="009443BD">
        <w:rPr>
          <w:rFonts w:ascii="Times New Roman" w:eastAsia="Times New Roman" w:hAnsi="Times New Roman" w:cs="Times New Roman"/>
          <w:sz w:val="24"/>
          <w:szCs w:val="24"/>
          <w:lang w:eastAsia="ru-RU"/>
        </w:rPr>
        <w:t xml:space="preserve"> </w:t>
      </w:r>
      <w:r w:rsidR="009443BD" w:rsidRPr="008A1B10">
        <w:rPr>
          <w:rFonts w:ascii="Times New Roman" w:eastAsia="Times New Roman" w:hAnsi="Times New Roman" w:cs="Times New Roman"/>
          <w:sz w:val="24"/>
          <w:szCs w:val="24"/>
          <w:lang w:eastAsia="ru-RU"/>
        </w:rPr>
        <w:t>СТ РК МЭК 60079-0</w:t>
      </w:r>
      <w:r w:rsidR="00525EBE">
        <w:rPr>
          <w:rFonts w:ascii="Times New Roman" w:eastAsia="Times New Roman" w:hAnsi="Times New Roman" w:cs="Times New Roman"/>
          <w:sz w:val="24"/>
          <w:szCs w:val="24"/>
          <w:lang w:eastAsia="ru-RU"/>
        </w:rPr>
        <w:t xml:space="preserve"> и </w:t>
      </w:r>
      <w:r w:rsidR="00525EBE" w:rsidRPr="008A1B10">
        <w:rPr>
          <w:rFonts w:ascii="Times New Roman" w:eastAsia="Times New Roman" w:hAnsi="Times New Roman" w:cs="Times New Roman"/>
          <w:sz w:val="24"/>
          <w:szCs w:val="24"/>
          <w:lang w:eastAsia="ru-RU"/>
        </w:rPr>
        <w:t>[</w:t>
      </w:r>
      <w:r w:rsidR="00F32917" w:rsidRPr="008A1B10">
        <w:rPr>
          <w:rFonts w:ascii="Times New Roman" w:eastAsia="Times New Roman" w:hAnsi="Times New Roman" w:cs="Times New Roman"/>
          <w:sz w:val="24"/>
          <w:szCs w:val="24"/>
          <w:lang w:eastAsia="ru-RU"/>
        </w:rPr>
        <w:t>5</w:t>
      </w:r>
      <w:r w:rsidR="00525EBE" w:rsidRPr="008A1B10">
        <w:rPr>
          <w:rFonts w:ascii="Times New Roman" w:eastAsia="Times New Roman" w:hAnsi="Times New Roman" w:cs="Times New Roman"/>
          <w:sz w:val="24"/>
          <w:szCs w:val="24"/>
          <w:lang w:eastAsia="ru-RU"/>
        </w:rPr>
        <w:t>]</w:t>
      </w:r>
      <w:r w:rsidRPr="008A1B10">
        <w:rPr>
          <w:rFonts w:ascii="Times New Roman" w:eastAsia="Times New Roman" w:hAnsi="Times New Roman" w:cs="Times New Roman"/>
          <w:sz w:val="24"/>
          <w:szCs w:val="24"/>
          <w:lang w:eastAsia="ru-RU"/>
        </w:rPr>
        <w:t>.</w:t>
      </w:r>
    </w:p>
    <w:p w14:paraId="60AB7834"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5.3.1.21 Для фланцевой арматуры:</w:t>
      </w:r>
    </w:p>
    <w:p w14:paraId="2D2F40ED" w14:textId="77777777" w:rsidR="00E06143" w:rsidRPr="004A605D" w:rsidRDefault="00E06143" w:rsidP="004A605D">
      <w:pPr>
        <w:widowControl w:val="0"/>
        <w:numPr>
          <w:ilvl w:val="1"/>
          <w:numId w:val="2"/>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смещение осевой линии выравниваемого фланца – поперечное центрирование: </w:t>
      </w:r>
    </w:p>
    <w:p w14:paraId="08DA9C5E" w14:textId="77777777" w:rsidR="00E06143" w:rsidRPr="004A605D" w:rsidRDefault="00E06143"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а) не более 2 мм — для арматуры до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100 включительно;</w:t>
      </w:r>
    </w:p>
    <w:p w14:paraId="45AD7493"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б) не более 3 мм — для арматуры свыше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 xml:space="preserve">100 до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400 включительно;</w:t>
      </w:r>
    </w:p>
    <w:p w14:paraId="2A5E0E9C" w14:textId="36A298BD"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в) не более 4 мм — для арматуры свыше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400;</w:t>
      </w:r>
    </w:p>
    <w:p w14:paraId="75633D07" w14:textId="77777777" w:rsidR="00E06143" w:rsidRPr="004A605D" w:rsidRDefault="00E06143" w:rsidP="004A605D">
      <w:pPr>
        <w:widowControl w:val="0"/>
        <w:numPr>
          <w:ilvl w:val="1"/>
          <w:numId w:val="2"/>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proofErr w:type="spellStart"/>
      <w:r w:rsidRPr="004A605D">
        <w:rPr>
          <w:rFonts w:ascii="Times New Roman" w:eastAsia="Times New Roman" w:hAnsi="Times New Roman" w:cs="Times New Roman"/>
          <w:sz w:val="24"/>
          <w:szCs w:val="24"/>
          <w:lang w:eastAsia="ru-RU"/>
        </w:rPr>
        <w:t>непараллельность</w:t>
      </w:r>
      <w:proofErr w:type="spellEnd"/>
      <w:r w:rsidRPr="004A605D">
        <w:rPr>
          <w:rFonts w:ascii="Times New Roman" w:eastAsia="Times New Roman" w:hAnsi="Times New Roman" w:cs="Times New Roman"/>
          <w:sz w:val="24"/>
          <w:szCs w:val="24"/>
          <w:lang w:eastAsia="ru-RU"/>
        </w:rPr>
        <w:t xml:space="preserve"> уплотнительных поверхностей фланцев – угловое выравнивание — не более 2,5 мм/м;</w:t>
      </w:r>
    </w:p>
    <w:p w14:paraId="7B2924E2" w14:textId="77777777" w:rsidR="00E06143" w:rsidRPr="004A605D" w:rsidRDefault="00E06143" w:rsidP="004A605D">
      <w:pPr>
        <w:widowControl w:val="0"/>
        <w:numPr>
          <w:ilvl w:val="1"/>
          <w:numId w:val="2"/>
        </w:numPr>
        <w:tabs>
          <w:tab w:val="left" w:pos="804"/>
        </w:tabs>
        <w:autoSpaceDE w:val="0"/>
        <w:autoSpaceDN w:val="0"/>
        <w:spacing w:after="0" w:line="240" w:lineRule="auto"/>
        <w:ind w:left="0"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общие допустимые отклонения отверстий для шпилек (болтов):</w:t>
      </w:r>
    </w:p>
    <w:p w14:paraId="7478EF4E"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а) не более 2 мм — для арматуры до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100 включительно;</w:t>
      </w:r>
    </w:p>
    <w:p w14:paraId="5E817141"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б) не более 3 мм — для арматуры свыше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 xml:space="preserve">100 до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400 включительно;</w:t>
      </w:r>
    </w:p>
    <w:p w14:paraId="26E2B670" w14:textId="16CA4F99"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в) не более 4 мм — для арматуры свыше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400.</w:t>
      </w:r>
    </w:p>
    <w:p w14:paraId="627DA8C6"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5.3.1.22 Для сопрягаемых поверхностей подвижных и неподвижных соединений:</w:t>
      </w:r>
    </w:p>
    <w:p w14:paraId="09C095B7" w14:textId="77777777" w:rsidR="00E06143" w:rsidRPr="004A605D" w:rsidRDefault="00E9515C"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lastRenderedPageBreak/>
        <w:t xml:space="preserve">- </w:t>
      </w:r>
      <w:r w:rsidR="00E06143" w:rsidRPr="004A605D">
        <w:rPr>
          <w:rFonts w:ascii="Times New Roman" w:eastAsia="Times New Roman" w:hAnsi="Times New Roman" w:cs="Times New Roman"/>
          <w:sz w:val="24"/>
          <w:szCs w:val="24"/>
          <w:lang w:eastAsia="ru-RU"/>
        </w:rPr>
        <w:t>допуски формы и расположения поверхностей – по ГОСТ 24643;</w:t>
      </w:r>
    </w:p>
    <w:p w14:paraId="3C3C4288" w14:textId="2C4E7C60" w:rsidR="00E06143" w:rsidRPr="004A605D" w:rsidRDefault="00E9515C"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неуказанные допуски формы и расположения поверхностей – по ГОСТ 30893.2;</w:t>
      </w:r>
    </w:p>
    <w:p w14:paraId="6ED125F5" w14:textId="5A0646FD" w:rsidR="00E06143" w:rsidRPr="004A605D" w:rsidRDefault="00E9515C"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параметры и характеристики (шероховатость поверхности) – по ГОСТ 2789;</w:t>
      </w:r>
    </w:p>
    <w:p w14:paraId="68AA1DF0" w14:textId="77777777" w:rsidR="00E06143" w:rsidRPr="004A605D" w:rsidRDefault="00E9515C"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нормальные углы и допуски углов – по ГОСТ 8908;</w:t>
      </w:r>
    </w:p>
    <w:p w14:paraId="614B7CCB" w14:textId="3DDE4921" w:rsidR="00E06143" w:rsidRPr="004A605D" w:rsidRDefault="00E9515C" w:rsidP="004A605D">
      <w:pPr>
        <w:widowControl w:val="0"/>
        <w:tabs>
          <w:tab w:val="left" w:pos="804"/>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w:t>
      </w:r>
      <w:r w:rsidR="00E06143" w:rsidRPr="004A605D">
        <w:rPr>
          <w:rFonts w:ascii="Times New Roman" w:eastAsia="Times New Roman" w:hAnsi="Times New Roman" w:cs="Times New Roman"/>
          <w:sz w:val="24"/>
          <w:szCs w:val="24"/>
          <w:lang w:eastAsia="ru-RU"/>
        </w:rPr>
        <w:t>предельные отклонения размеров с неуказанными допусками – по ГОСТ 30893.1.</w:t>
      </w:r>
    </w:p>
    <w:p w14:paraId="27FF5436"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Другие отклонения геометрических параметров приводят в КД и ТУ.</w:t>
      </w:r>
    </w:p>
    <w:p w14:paraId="094E54A4"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5.3.1.23 Метрические резьбы – по ГОСТ 24705, трапецеидальные однозаходные резьбы – по ГОСТ 24737. Профиль резьбы – по ГОСТ 9150. Сбеги, </w:t>
      </w:r>
      <w:proofErr w:type="spellStart"/>
      <w:r w:rsidRPr="004A605D">
        <w:rPr>
          <w:rFonts w:ascii="Times New Roman" w:eastAsia="Times New Roman" w:hAnsi="Times New Roman" w:cs="Times New Roman"/>
          <w:sz w:val="24"/>
          <w:szCs w:val="24"/>
          <w:lang w:eastAsia="ru-RU"/>
        </w:rPr>
        <w:t>недорезы</w:t>
      </w:r>
      <w:proofErr w:type="spellEnd"/>
      <w:r w:rsidRPr="004A605D">
        <w:rPr>
          <w:rFonts w:ascii="Times New Roman" w:eastAsia="Times New Roman" w:hAnsi="Times New Roman" w:cs="Times New Roman"/>
          <w:sz w:val="24"/>
          <w:szCs w:val="24"/>
          <w:lang w:eastAsia="ru-RU"/>
        </w:rPr>
        <w:t xml:space="preserve">, проточки и фаски </w:t>
      </w:r>
      <w:r w:rsidR="004F5B0E" w:rsidRPr="004A605D">
        <w:rPr>
          <w:rFonts w:ascii="Times New Roman" w:eastAsia="Times New Roman" w:hAnsi="Times New Roman" w:cs="Times New Roman"/>
          <w:sz w:val="24"/>
          <w:szCs w:val="24"/>
          <w:lang w:eastAsia="ru-RU"/>
        </w:rPr>
        <w:t xml:space="preserve">– </w:t>
      </w:r>
      <w:r w:rsidRPr="004A605D">
        <w:rPr>
          <w:rFonts w:ascii="Times New Roman" w:eastAsia="Times New Roman" w:hAnsi="Times New Roman" w:cs="Times New Roman"/>
          <w:sz w:val="24"/>
          <w:szCs w:val="24"/>
          <w:lang w:eastAsia="ru-RU"/>
        </w:rPr>
        <w:t>по ГОСТ 10549.</w:t>
      </w:r>
    </w:p>
    <w:p w14:paraId="0EFB1DD6" w14:textId="2F6E7F26" w:rsidR="00CD4152" w:rsidRPr="008A1B10" w:rsidRDefault="00E06143" w:rsidP="00AD33AE">
      <w:pPr>
        <w:widowControl w:val="0"/>
        <w:tabs>
          <w:tab w:val="left" w:pos="147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5.3.1.24 Технические требования к винтовым пружинам – по ГОСТ 16118</w:t>
      </w:r>
      <w:r w:rsidR="00CD4152" w:rsidRPr="008A1B10">
        <w:rPr>
          <w:rFonts w:ascii="Times New Roman" w:eastAsia="Times New Roman" w:hAnsi="Times New Roman" w:cs="Times New Roman"/>
          <w:sz w:val="24"/>
          <w:szCs w:val="24"/>
          <w:lang w:eastAsia="ru-RU"/>
        </w:rPr>
        <w:t xml:space="preserve"> </w:t>
      </w:r>
      <w:r w:rsidR="00AA2286" w:rsidRPr="008A1B10">
        <w:rPr>
          <w:rFonts w:ascii="Times New Roman" w:eastAsia="Times New Roman" w:hAnsi="Times New Roman" w:cs="Times New Roman"/>
          <w:sz w:val="24"/>
          <w:szCs w:val="24"/>
          <w:lang w:eastAsia="ru-RU"/>
        </w:rPr>
        <w:t>или по действующим документам по стандартизации</w:t>
      </w:r>
      <w:r w:rsidRPr="008A1B10">
        <w:rPr>
          <w:rFonts w:ascii="Times New Roman" w:eastAsia="Times New Roman" w:hAnsi="Times New Roman" w:cs="Times New Roman"/>
          <w:sz w:val="24"/>
          <w:szCs w:val="24"/>
          <w:lang w:eastAsia="ru-RU"/>
        </w:rPr>
        <w:t>.</w:t>
      </w:r>
    </w:p>
    <w:p w14:paraId="4FF7FAA0" w14:textId="5E7EFC34"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5.3.1.25 На корпусе арматуры массой более 16 кг</w:t>
      </w:r>
      <w:r w:rsidR="00A5375E" w:rsidRPr="008A1B10">
        <w:rPr>
          <w:rFonts w:ascii="Times New Roman" w:eastAsia="Times New Roman" w:hAnsi="Times New Roman" w:cs="Times New Roman"/>
          <w:sz w:val="24"/>
          <w:szCs w:val="24"/>
          <w:lang w:eastAsia="ru-RU"/>
        </w:rPr>
        <w:t>, по требованию заказчика,</w:t>
      </w:r>
      <w:r w:rsidRPr="008A1B10">
        <w:rPr>
          <w:rFonts w:ascii="Times New Roman" w:eastAsia="Times New Roman" w:hAnsi="Times New Roman" w:cs="Times New Roman"/>
          <w:sz w:val="24"/>
          <w:szCs w:val="24"/>
          <w:lang w:eastAsia="ru-RU"/>
        </w:rPr>
        <w:t xml:space="preserve"> должны быть монтажные проушины (или рым-болты) для грузоподъемной техники, обеспечивающие подъем арматуры в комплекте с приводом.</w:t>
      </w:r>
    </w:p>
    <w:p w14:paraId="7756B612"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5.3.1.26 Арматура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300 и более должна иметь опорные поверхности для установки на фундамент.</w:t>
      </w:r>
    </w:p>
    <w:p w14:paraId="5493CA99"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5.3.1.27 Дополнительные требования к конструкции арматуры и приводов для обеспечения работы систем управления при эксплуатации, оговаривают в исходных технических требованиях заказчика и предусматривают в ТУ на арматуру и приводы.</w:t>
      </w:r>
    </w:p>
    <w:p w14:paraId="44D02560"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5.3.1.28 При поставке арматуры с переходными кольцами:</w:t>
      </w:r>
    </w:p>
    <w:p w14:paraId="0036ACE5" w14:textId="77777777" w:rsidR="00E06143" w:rsidRPr="004A605D" w:rsidRDefault="00E06143" w:rsidP="004A605D">
      <w:pPr>
        <w:widowControl w:val="0"/>
        <w:tabs>
          <w:tab w:val="left" w:pos="803"/>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материал переходного кольца должен соответствовать категории прочности материала присоединяемого трубопровода или быть более прочным, при этом допускается уменьшение толщины кольца (за счет уменьшения его наружного диаметра) по сравнению с трубопроводом при условии, что разность в нормативных значениях пределов прочности материала трубы и переходного кольца не превышает 80 МПа;</w:t>
      </w:r>
    </w:p>
    <w:p w14:paraId="4C937893" w14:textId="77777777" w:rsidR="00E06143" w:rsidRPr="004A605D" w:rsidRDefault="00E06143" w:rsidP="004A605D">
      <w:pPr>
        <w:widowControl w:val="0"/>
        <w:tabs>
          <w:tab w:val="left" w:pos="803"/>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допускается поставка переходных колец из менее прочного материала при условии, что разность в нормативных пределах прочности материала трубы и переходного кольца не превышает 80 МПа, прочность соединения обеспечивается за счет увеличения наружного диаметра кольца.</w:t>
      </w:r>
    </w:p>
    <w:p w14:paraId="50857FC3" w14:textId="570995D9" w:rsidR="00E06143" w:rsidRPr="004A605D" w:rsidRDefault="00E06143" w:rsidP="004A605D">
      <w:pPr>
        <w:widowControl w:val="0"/>
        <w:tabs>
          <w:tab w:val="left" w:pos="145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5.3.1.29 Свариваемые кромки патрубка (переходного кольца) арматуры должны быть механически обработаны ее изготовителем и соответствовать толщине стенки присоединяемой трубы. Формы свариваемых кромок должны указываться в соответствующих технических требованиях и ТУ.</w:t>
      </w:r>
    </w:p>
    <w:p w14:paraId="2C833455"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5.3.1.30 В случае, когда материал трубы и материал присоединяемых концов арматуры имеют разные значения временного сопротивления, для обеспечения </w:t>
      </w:r>
      <w:proofErr w:type="spellStart"/>
      <w:r w:rsidRPr="004A605D">
        <w:rPr>
          <w:rFonts w:ascii="Times New Roman" w:eastAsia="Times New Roman" w:hAnsi="Times New Roman" w:cs="Times New Roman"/>
          <w:sz w:val="24"/>
          <w:szCs w:val="24"/>
          <w:lang w:eastAsia="ru-RU"/>
        </w:rPr>
        <w:t>равнопрочности</w:t>
      </w:r>
      <w:proofErr w:type="spellEnd"/>
      <w:r w:rsidRPr="004A605D">
        <w:rPr>
          <w:rFonts w:ascii="Times New Roman" w:eastAsia="Times New Roman" w:hAnsi="Times New Roman" w:cs="Times New Roman"/>
          <w:sz w:val="24"/>
          <w:szCs w:val="24"/>
          <w:lang w:eastAsia="ru-RU"/>
        </w:rPr>
        <w:t xml:space="preserve"> соединения необходимо соблюдать условие</w:t>
      </w:r>
      <w:r w:rsidR="009E077C" w:rsidRPr="004A605D">
        <w:rPr>
          <w:rFonts w:ascii="Times New Roman" w:eastAsia="Times New Roman" w:hAnsi="Times New Roman" w:cs="Times New Roman"/>
          <w:sz w:val="24"/>
          <w:szCs w:val="24"/>
          <w:lang w:eastAsia="ru-RU"/>
        </w:rPr>
        <w:t xml:space="preserve"> (1):</w:t>
      </w:r>
    </w:p>
    <w:p w14:paraId="407B6836" w14:textId="77777777" w:rsidR="0050332F" w:rsidRPr="004A605D" w:rsidRDefault="0050332F" w:rsidP="004A605D">
      <w:pPr>
        <w:spacing w:after="0" w:line="240" w:lineRule="auto"/>
        <w:jc w:val="right"/>
        <w:rPr>
          <w:rFonts w:ascii="Times New Roman" w:eastAsia="Times New Roman" w:hAnsi="Times New Roman" w:cs="Times New Roman"/>
          <w:i/>
          <w:color w:val="000000"/>
          <w:sz w:val="24"/>
          <w:szCs w:val="24"/>
          <w:lang w:eastAsia="ru-RU"/>
        </w:rPr>
      </w:pPr>
    </w:p>
    <w:p w14:paraId="5959B675" w14:textId="522DD1F9" w:rsidR="00E06143" w:rsidRPr="004A605D" w:rsidRDefault="00635328" w:rsidP="004A605D">
      <w:pPr>
        <w:spacing w:after="0" w:line="240" w:lineRule="auto"/>
        <w:jc w:val="right"/>
        <w:rPr>
          <w:rFonts w:ascii="Times New Roman" w:eastAsia="Times New Roman" w:hAnsi="Times New Roman" w:cs="Times New Roman"/>
          <w:color w:val="000000"/>
          <w:sz w:val="24"/>
          <w:szCs w:val="24"/>
          <w:lang w:eastAsia="ru-RU"/>
        </w:rPr>
      </w:pPr>
      <m:oMath>
        <m:sSub>
          <m:sSubPr>
            <m:ctrlPr>
              <w:rPr>
                <w:rFonts w:ascii="Cambria Math" w:eastAsia="Times New Roman" w:hAnsi="Cambria Math" w:cs="Times New Roman"/>
                <w:color w:val="000000"/>
                <w:sz w:val="24"/>
                <w:szCs w:val="24"/>
                <w:lang w:eastAsia="ru-RU"/>
              </w:rPr>
            </m:ctrlPr>
          </m:sSubPr>
          <m:e>
            <m:r>
              <m:rPr>
                <m:sty m:val="p"/>
              </m:rPr>
              <w:rPr>
                <w:rFonts w:ascii="Cambria Math" w:eastAsia="Times New Roman" w:hAnsi="Cambria Math" w:cs="Times New Roman"/>
                <w:color w:val="000000"/>
                <w:sz w:val="24"/>
                <w:szCs w:val="24"/>
                <w:lang w:eastAsia="ru-RU"/>
              </w:rPr>
              <m:t>а</m:t>
            </m:r>
          </m:e>
          <m:sub>
            <m:r>
              <m:rPr>
                <m:sty m:val="p"/>
              </m:rPr>
              <w:rPr>
                <w:rFonts w:ascii="Cambria Math" w:eastAsia="Times New Roman" w:hAnsi="Cambria Math" w:cs="Times New Roman"/>
                <w:color w:val="000000"/>
                <w:sz w:val="24"/>
                <w:szCs w:val="24"/>
                <w:lang w:eastAsia="ru-RU"/>
              </w:rPr>
              <m:t>к</m:t>
            </m:r>
          </m:sub>
        </m:sSub>
        <m:r>
          <m:rPr>
            <m:sty m:val="p"/>
          </m:rPr>
          <w:rPr>
            <w:rFonts w:ascii="Cambria Math" w:eastAsia="Times New Roman" w:hAnsi="Cambria Math" w:cs="Times New Roman"/>
            <w:color w:val="000000"/>
            <w:sz w:val="24"/>
            <w:szCs w:val="24"/>
            <w:lang w:eastAsia="ru-RU"/>
          </w:rPr>
          <m:t>×</m:t>
        </m:r>
        <m:sSub>
          <m:sSubPr>
            <m:ctrlPr>
              <w:rPr>
                <w:rFonts w:ascii="Cambria Math" w:eastAsia="Times New Roman" w:hAnsi="Cambria Math" w:cs="Times New Roman"/>
                <w:color w:val="000000"/>
                <w:sz w:val="24"/>
                <w:szCs w:val="24"/>
                <w:lang w:eastAsia="ru-RU"/>
              </w:rPr>
            </m:ctrlPr>
          </m:sSubPr>
          <m:e>
            <m:r>
              <m:rPr>
                <m:sty m:val="p"/>
              </m:rPr>
              <w:rPr>
                <w:rFonts w:ascii="Cambria Math" w:eastAsia="Times New Roman" w:hAnsi="Cambria Math" w:cs="Times New Roman"/>
                <w:color w:val="000000"/>
                <w:sz w:val="24"/>
                <w:szCs w:val="24"/>
                <w:lang w:eastAsia="ru-RU"/>
              </w:rPr>
              <m:t>σ</m:t>
            </m:r>
          </m:e>
          <m:sub>
            <m:r>
              <m:rPr>
                <m:sty m:val="p"/>
              </m:rPr>
              <w:rPr>
                <w:rFonts w:ascii="Cambria Math" w:eastAsia="Times New Roman" w:hAnsi="Cambria Math" w:cs="Times New Roman"/>
                <w:color w:val="000000"/>
                <w:sz w:val="24"/>
                <w:szCs w:val="24"/>
                <w:lang w:eastAsia="ru-RU"/>
              </w:rPr>
              <m:t>вр.к</m:t>
            </m:r>
          </m:sub>
        </m:sSub>
        <m:r>
          <m:rPr>
            <m:sty m:val="p"/>
          </m:rPr>
          <w:rPr>
            <w:rFonts w:ascii="Cambria Math" w:eastAsia="Times New Roman" w:hAnsi="Cambria Math" w:cs="Times New Roman"/>
            <w:color w:val="000000"/>
            <w:sz w:val="24"/>
            <w:szCs w:val="24"/>
            <w:lang w:eastAsia="ru-RU"/>
          </w:rPr>
          <m:t xml:space="preserve">≥ </m:t>
        </m:r>
        <m:sSub>
          <m:sSubPr>
            <m:ctrlPr>
              <w:rPr>
                <w:rFonts w:ascii="Cambria Math" w:eastAsia="Times New Roman" w:hAnsi="Cambria Math" w:cs="Times New Roman"/>
                <w:color w:val="000000"/>
                <w:sz w:val="24"/>
                <w:szCs w:val="24"/>
                <w:lang w:eastAsia="ru-RU"/>
              </w:rPr>
            </m:ctrlPr>
          </m:sSubPr>
          <m:e>
            <m:r>
              <m:rPr>
                <m:sty m:val="p"/>
              </m:rPr>
              <w:rPr>
                <w:rFonts w:ascii="Cambria Math" w:eastAsia="Times New Roman" w:hAnsi="Cambria Math" w:cs="Times New Roman"/>
                <w:color w:val="000000"/>
                <w:sz w:val="24"/>
                <w:szCs w:val="24"/>
                <w:lang w:eastAsia="ru-RU"/>
              </w:rPr>
              <m:t>а</m:t>
            </m:r>
          </m:e>
          <m:sub>
            <m:r>
              <m:rPr>
                <m:sty m:val="p"/>
              </m:rPr>
              <w:rPr>
                <w:rFonts w:ascii="Cambria Math" w:eastAsia="Times New Roman" w:hAnsi="Cambria Math" w:cs="Times New Roman"/>
                <w:color w:val="000000"/>
                <w:sz w:val="24"/>
                <w:szCs w:val="24"/>
                <w:lang w:eastAsia="ru-RU"/>
              </w:rPr>
              <m:t>Т</m:t>
            </m:r>
          </m:sub>
        </m:sSub>
        <m:r>
          <m:rPr>
            <m:sty m:val="p"/>
          </m:rPr>
          <w:rPr>
            <w:rFonts w:ascii="Cambria Math" w:eastAsia="Times New Roman" w:hAnsi="Cambria Math" w:cs="Times New Roman"/>
            <w:color w:val="000000"/>
            <w:sz w:val="24"/>
            <w:szCs w:val="24"/>
            <w:lang w:eastAsia="ru-RU"/>
          </w:rPr>
          <m:t xml:space="preserve">× </m:t>
        </m:r>
        <m:sSub>
          <m:sSubPr>
            <m:ctrlPr>
              <w:rPr>
                <w:rFonts w:ascii="Cambria Math" w:eastAsia="Times New Roman" w:hAnsi="Cambria Math" w:cs="Times New Roman"/>
                <w:color w:val="000000"/>
                <w:sz w:val="24"/>
                <w:szCs w:val="24"/>
                <w:lang w:eastAsia="ru-RU"/>
              </w:rPr>
            </m:ctrlPr>
          </m:sSubPr>
          <m:e>
            <m:r>
              <m:rPr>
                <m:sty m:val="p"/>
              </m:rPr>
              <w:rPr>
                <w:rFonts w:ascii="Cambria Math" w:eastAsia="Times New Roman" w:hAnsi="Cambria Math" w:cs="Times New Roman"/>
                <w:color w:val="000000"/>
                <w:sz w:val="24"/>
                <w:szCs w:val="24"/>
                <w:lang w:eastAsia="ru-RU"/>
              </w:rPr>
              <m:t>σ</m:t>
            </m:r>
          </m:e>
          <m:sub>
            <m:r>
              <m:rPr>
                <m:sty m:val="p"/>
              </m:rPr>
              <w:rPr>
                <w:rFonts w:ascii="Cambria Math" w:eastAsia="Times New Roman" w:hAnsi="Cambria Math" w:cs="Times New Roman"/>
                <w:color w:val="000000"/>
                <w:sz w:val="24"/>
                <w:szCs w:val="24"/>
                <w:lang w:eastAsia="ru-RU"/>
              </w:rPr>
              <m:t>вр.т</m:t>
            </m:r>
          </m:sub>
        </m:sSub>
      </m:oMath>
      <w:r w:rsidR="004018C3" w:rsidRPr="004A605D">
        <w:rPr>
          <w:rFonts w:ascii="Times New Roman" w:eastAsiaTheme="minorEastAsia" w:hAnsi="Times New Roman" w:cs="Times New Roman"/>
          <w:color w:val="000000"/>
          <w:sz w:val="24"/>
          <w:szCs w:val="24"/>
          <w:lang w:eastAsia="ru-RU"/>
        </w:rPr>
        <w:t xml:space="preserve"> ,</w:t>
      </w:r>
      <w:r w:rsidR="004A4D6E" w:rsidRPr="004A605D">
        <w:rPr>
          <w:rFonts w:ascii="Times New Roman" w:eastAsiaTheme="minorEastAsia" w:hAnsi="Times New Roman" w:cs="Times New Roman"/>
          <w:color w:val="000000"/>
          <w:sz w:val="24"/>
          <w:szCs w:val="24"/>
          <w:lang w:eastAsia="ru-RU"/>
        </w:rPr>
        <w:t xml:space="preserve"> </w:t>
      </w:r>
      <w:r w:rsidR="004A4D6E" w:rsidRPr="004A605D">
        <w:rPr>
          <w:rFonts w:ascii="Times New Roman" w:eastAsiaTheme="minorEastAsia" w:hAnsi="Times New Roman" w:cs="Times New Roman"/>
          <w:color w:val="000000"/>
          <w:sz w:val="24"/>
          <w:szCs w:val="24"/>
          <w:lang w:eastAsia="ru-RU"/>
        </w:rPr>
        <w:tab/>
      </w:r>
      <w:r w:rsidR="004A4D6E" w:rsidRPr="004A605D">
        <w:rPr>
          <w:rFonts w:ascii="Times New Roman" w:eastAsiaTheme="minorEastAsia" w:hAnsi="Times New Roman" w:cs="Times New Roman"/>
          <w:color w:val="000000"/>
          <w:sz w:val="24"/>
          <w:szCs w:val="24"/>
          <w:lang w:eastAsia="ru-RU"/>
        </w:rPr>
        <w:tab/>
      </w:r>
      <w:r w:rsidR="0050332F" w:rsidRPr="004A605D">
        <w:rPr>
          <w:rFonts w:ascii="Times New Roman" w:eastAsiaTheme="minorEastAsia" w:hAnsi="Times New Roman" w:cs="Times New Roman"/>
          <w:color w:val="000000"/>
          <w:sz w:val="24"/>
          <w:szCs w:val="24"/>
          <w:lang w:eastAsia="ru-RU"/>
        </w:rPr>
        <w:t xml:space="preserve">                   </w:t>
      </w:r>
      <w:r w:rsidR="004A4D6E" w:rsidRPr="004A605D">
        <w:rPr>
          <w:rFonts w:ascii="Times New Roman" w:eastAsiaTheme="minorEastAsia" w:hAnsi="Times New Roman" w:cs="Times New Roman"/>
          <w:color w:val="000000"/>
          <w:sz w:val="24"/>
          <w:szCs w:val="24"/>
          <w:lang w:eastAsia="ru-RU"/>
        </w:rPr>
        <w:tab/>
      </w:r>
      <w:r w:rsidR="004A4D6E" w:rsidRPr="004A605D">
        <w:rPr>
          <w:rFonts w:ascii="Times New Roman" w:eastAsiaTheme="minorEastAsia" w:hAnsi="Times New Roman" w:cs="Times New Roman"/>
          <w:color w:val="000000"/>
          <w:sz w:val="24"/>
          <w:szCs w:val="24"/>
          <w:lang w:eastAsia="ru-RU"/>
        </w:rPr>
        <w:tab/>
      </w:r>
      <w:r w:rsidR="00E06143" w:rsidRPr="004A605D">
        <w:rPr>
          <w:rFonts w:ascii="Times New Roman" w:eastAsia="Times New Roman" w:hAnsi="Times New Roman" w:cs="Times New Roman"/>
          <w:color w:val="000000"/>
          <w:sz w:val="24"/>
          <w:szCs w:val="24"/>
          <w:lang w:eastAsia="ru-RU"/>
        </w:rPr>
        <w:t>(1)</w:t>
      </w:r>
    </w:p>
    <w:p w14:paraId="61B99459" w14:textId="77777777" w:rsidR="004018C3" w:rsidRPr="004A605D" w:rsidRDefault="004018C3" w:rsidP="004A605D">
      <w:pPr>
        <w:tabs>
          <w:tab w:val="left" w:pos="9563"/>
        </w:tabs>
        <w:spacing w:after="0" w:line="240" w:lineRule="auto"/>
        <w:jc w:val="right"/>
        <w:rPr>
          <w:rFonts w:ascii="Times New Roman" w:eastAsia="Times New Roman" w:hAnsi="Times New Roman" w:cs="Times New Roman"/>
          <w:color w:val="000000"/>
          <w:sz w:val="24"/>
          <w:szCs w:val="24"/>
          <w:lang w:eastAsia="ru-RU"/>
        </w:rPr>
      </w:pPr>
    </w:p>
    <w:p w14:paraId="277CFF1D" w14:textId="395D330E" w:rsidR="00E06143" w:rsidRPr="004A605D" w:rsidRDefault="00E06143" w:rsidP="004A605D">
      <w:pPr>
        <w:tabs>
          <w:tab w:val="left" w:pos="567"/>
        </w:tabs>
        <w:spacing w:after="0" w:line="240" w:lineRule="auto"/>
        <w:ind w:firstLine="567"/>
        <w:jc w:val="both"/>
        <w:rPr>
          <w:rFonts w:ascii="Times New Roman" w:eastAsia="Times New Roman" w:hAnsi="Times New Roman" w:cs="Times New Roman"/>
          <w:i/>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где </w:t>
      </w:r>
      <w:proofErr w:type="spellStart"/>
      <w:r w:rsidR="009A1C33" w:rsidRPr="004A605D">
        <w:rPr>
          <w:rFonts w:ascii="Times New Roman" w:eastAsia="Times New Roman" w:hAnsi="Times New Roman" w:cs="Times New Roman"/>
          <w:iCs/>
          <w:color w:val="000000"/>
          <w:sz w:val="24"/>
          <w:szCs w:val="24"/>
          <w:lang w:eastAsia="ru-RU"/>
        </w:rPr>
        <w:t>а</w:t>
      </w:r>
      <w:r w:rsidR="009A1C33" w:rsidRPr="004A605D">
        <w:rPr>
          <w:rFonts w:ascii="Times New Roman" w:eastAsia="Times New Roman" w:hAnsi="Times New Roman" w:cs="Times New Roman"/>
          <w:color w:val="000000"/>
          <w:sz w:val="24"/>
          <w:szCs w:val="24"/>
          <w:vertAlign w:val="subscript"/>
          <w:lang w:eastAsia="ru-RU"/>
        </w:rPr>
        <w:t>к</w:t>
      </w:r>
      <w:proofErr w:type="spellEnd"/>
      <w:r w:rsidR="000E672C"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w:t>
      </w:r>
      <w:r w:rsidR="00E9515C"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присоединительный размер кромки патрубка (переходного кольца) под приварку к трубе, мм</w:t>
      </w:r>
      <w:r w:rsidRPr="004A605D">
        <w:rPr>
          <w:rFonts w:ascii="Times New Roman" w:eastAsia="Times New Roman" w:hAnsi="Times New Roman" w:cs="Times New Roman"/>
          <w:i/>
          <w:color w:val="000000"/>
          <w:sz w:val="24"/>
          <w:szCs w:val="24"/>
          <w:lang w:eastAsia="ru-RU"/>
        </w:rPr>
        <w:t xml:space="preserve">; </w:t>
      </w:r>
    </w:p>
    <w:p w14:paraId="0153BAC7" w14:textId="2736583B" w:rsidR="00E06143" w:rsidRPr="004A605D" w:rsidRDefault="00E06143" w:rsidP="004A605D">
      <w:pPr>
        <w:tabs>
          <w:tab w:val="left" w:pos="1589"/>
        </w:tabs>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4A605D">
        <w:rPr>
          <w:rFonts w:ascii="Times New Roman" w:eastAsia="Times New Roman" w:hAnsi="Times New Roman" w:cs="Times New Roman"/>
          <w:color w:val="000000"/>
          <w:sz w:val="24"/>
          <w:szCs w:val="24"/>
          <w:lang w:eastAsia="ru-RU"/>
        </w:rPr>
        <w:t>σ</w:t>
      </w:r>
      <w:proofErr w:type="gramStart"/>
      <w:r w:rsidR="009A1C33" w:rsidRPr="004A605D">
        <w:rPr>
          <w:rFonts w:ascii="Times New Roman" w:eastAsia="Times New Roman" w:hAnsi="Times New Roman" w:cs="Times New Roman"/>
          <w:color w:val="000000"/>
          <w:sz w:val="24"/>
          <w:szCs w:val="24"/>
          <w:vertAlign w:val="subscript"/>
          <w:lang w:eastAsia="ru-RU"/>
        </w:rPr>
        <w:t>вр.к</w:t>
      </w:r>
      <w:proofErr w:type="spellEnd"/>
      <w:proofErr w:type="gramEnd"/>
      <w:r w:rsidR="00213C62" w:rsidRPr="004A605D">
        <w:rPr>
          <w:rFonts w:ascii="Times New Roman" w:eastAsia="Times New Roman" w:hAnsi="Times New Roman" w:cs="Times New Roman"/>
          <w:color w:val="000000"/>
          <w:sz w:val="24"/>
          <w:szCs w:val="24"/>
          <w:lang w:eastAsia="ru-RU"/>
        </w:rPr>
        <w:t xml:space="preserve"> </w:t>
      </w:r>
      <w:r w:rsidRPr="004A605D">
        <w:rPr>
          <w:rFonts w:ascii="Times New Roman" w:eastAsia="Times New Roman" w:hAnsi="Times New Roman" w:cs="Times New Roman"/>
          <w:color w:val="000000"/>
          <w:sz w:val="24"/>
          <w:szCs w:val="24"/>
          <w:lang w:eastAsia="ru-RU"/>
        </w:rPr>
        <w:t>– значение временного сопротивления материала патрубка (переходного кольца), МПа;</w:t>
      </w:r>
    </w:p>
    <w:p w14:paraId="04312376" w14:textId="4E9DF664" w:rsidR="00E06143" w:rsidRPr="004A605D" w:rsidRDefault="009A1C33" w:rsidP="004A605D">
      <w:pPr>
        <w:tabs>
          <w:tab w:val="left" w:pos="1589"/>
        </w:tabs>
        <w:spacing w:after="0" w:line="240" w:lineRule="auto"/>
        <w:ind w:firstLine="567"/>
        <w:jc w:val="both"/>
        <w:rPr>
          <w:rFonts w:ascii="Times New Roman" w:eastAsia="Times New Roman" w:hAnsi="Times New Roman" w:cs="Times New Roman"/>
          <w:color w:val="000000"/>
          <w:sz w:val="24"/>
          <w:szCs w:val="24"/>
          <w:lang w:eastAsia="ru-RU"/>
        </w:rPr>
      </w:pPr>
      <w:proofErr w:type="spellStart"/>
      <w:r w:rsidRPr="004A605D">
        <w:rPr>
          <w:rFonts w:ascii="Times New Roman" w:eastAsia="Times New Roman" w:hAnsi="Times New Roman" w:cs="Times New Roman"/>
          <w:iCs/>
          <w:color w:val="000000"/>
          <w:sz w:val="24"/>
          <w:szCs w:val="24"/>
          <w:lang w:eastAsia="ru-RU"/>
        </w:rPr>
        <w:t>а</w:t>
      </w:r>
      <w:r w:rsidRPr="004A605D">
        <w:rPr>
          <w:rFonts w:ascii="Times New Roman" w:eastAsia="Times New Roman" w:hAnsi="Times New Roman" w:cs="Times New Roman"/>
          <w:color w:val="000000"/>
          <w:sz w:val="24"/>
          <w:szCs w:val="24"/>
          <w:vertAlign w:val="subscript"/>
          <w:lang w:eastAsia="ru-RU"/>
        </w:rPr>
        <w:t>т</w:t>
      </w:r>
      <w:proofErr w:type="spellEnd"/>
      <w:r w:rsidR="00E06143" w:rsidRPr="004A605D">
        <w:rPr>
          <w:rFonts w:ascii="Times New Roman" w:eastAsia="Times New Roman" w:hAnsi="Times New Roman" w:cs="Times New Roman"/>
          <w:color w:val="000000"/>
          <w:sz w:val="24"/>
          <w:szCs w:val="24"/>
          <w:lang w:eastAsia="ru-RU"/>
        </w:rPr>
        <w:t xml:space="preserve"> –</w:t>
      </w:r>
      <w:r w:rsidR="00E06143" w:rsidRPr="004A605D">
        <w:rPr>
          <w:rFonts w:ascii="Times New Roman" w:eastAsia="Times New Roman" w:hAnsi="Times New Roman" w:cs="Times New Roman"/>
          <w:i/>
          <w:color w:val="000000"/>
          <w:sz w:val="24"/>
          <w:szCs w:val="24"/>
          <w:lang w:eastAsia="ru-RU"/>
        </w:rPr>
        <w:t xml:space="preserve"> </w:t>
      </w:r>
      <w:r w:rsidR="00E06143" w:rsidRPr="004A605D">
        <w:rPr>
          <w:rFonts w:ascii="Times New Roman" w:eastAsia="Times New Roman" w:hAnsi="Times New Roman" w:cs="Times New Roman"/>
          <w:color w:val="000000"/>
          <w:sz w:val="24"/>
          <w:szCs w:val="24"/>
          <w:lang w:eastAsia="ru-RU"/>
        </w:rPr>
        <w:t>присоединительный размер кромки трубы, мм;</w:t>
      </w:r>
    </w:p>
    <w:p w14:paraId="6C2A1E10" w14:textId="7070A791" w:rsidR="00E06143" w:rsidRPr="004A605D" w:rsidRDefault="00E06143" w:rsidP="004A605D">
      <w:pPr>
        <w:spacing w:after="0" w:line="240" w:lineRule="auto"/>
        <w:ind w:firstLine="567"/>
        <w:jc w:val="both"/>
        <w:rPr>
          <w:rFonts w:ascii="Times New Roman" w:eastAsia="Times New Roman" w:hAnsi="Times New Roman" w:cs="Times New Roman"/>
          <w:i/>
          <w:color w:val="000000"/>
          <w:sz w:val="24"/>
          <w:szCs w:val="24"/>
          <w:lang w:eastAsia="ru-RU"/>
        </w:rPr>
      </w:pPr>
      <w:proofErr w:type="spellStart"/>
      <w:r w:rsidRPr="004A605D">
        <w:rPr>
          <w:rFonts w:ascii="Times New Roman" w:eastAsia="Times New Roman" w:hAnsi="Times New Roman" w:cs="Times New Roman"/>
          <w:color w:val="000000"/>
          <w:sz w:val="24"/>
          <w:szCs w:val="24"/>
          <w:lang w:eastAsia="ru-RU"/>
        </w:rPr>
        <w:t>σ</w:t>
      </w:r>
      <w:proofErr w:type="gramStart"/>
      <w:r w:rsidR="009A1C33" w:rsidRPr="004A605D">
        <w:rPr>
          <w:rFonts w:ascii="Times New Roman" w:eastAsia="Times New Roman" w:hAnsi="Times New Roman" w:cs="Times New Roman"/>
          <w:color w:val="000000"/>
          <w:sz w:val="24"/>
          <w:szCs w:val="24"/>
          <w:vertAlign w:val="subscript"/>
          <w:lang w:eastAsia="ru-RU"/>
        </w:rPr>
        <w:t>вр</w:t>
      </w:r>
      <w:r w:rsidR="00213C62" w:rsidRPr="004A605D">
        <w:rPr>
          <w:rFonts w:ascii="Times New Roman" w:eastAsia="Times New Roman" w:hAnsi="Times New Roman" w:cs="Times New Roman"/>
          <w:color w:val="000000"/>
          <w:sz w:val="24"/>
          <w:szCs w:val="24"/>
          <w:vertAlign w:val="subscript"/>
          <w:lang w:eastAsia="ru-RU"/>
        </w:rPr>
        <w:t>.</w:t>
      </w:r>
      <w:r w:rsidR="009A1C33" w:rsidRPr="004A605D">
        <w:rPr>
          <w:rFonts w:ascii="Times New Roman" w:eastAsia="Times New Roman" w:hAnsi="Times New Roman" w:cs="Times New Roman"/>
          <w:color w:val="000000"/>
          <w:sz w:val="24"/>
          <w:szCs w:val="24"/>
          <w:vertAlign w:val="subscript"/>
          <w:lang w:eastAsia="ru-RU"/>
        </w:rPr>
        <w:t>т</w:t>
      </w:r>
      <w:proofErr w:type="spellEnd"/>
      <w:proofErr w:type="gramEnd"/>
      <w:r w:rsidR="00213C62" w:rsidRPr="004A605D">
        <w:rPr>
          <w:rFonts w:ascii="Times New Roman" w:eastAsia="Times New Roman" w:hAnsi="Times New Roman" w:cs="Times New Roman"/>
          <w:color w:val="000000"/>
          <w:sz w:val="24"/>
          <w:szCs w:val="24"/>
          <w:vertAlign w:val="subscript"/>
          <w:lang w:eastAsia="ru-RU"/>
        </w:rPr>
        <w:t xml:space="preserve"> </w:t>
      </w:r>
      <w:r w:rsidRPr="004A605D">
        <w:rPr>
          <w:rFonts w:ascii="Times New Roman" w:eastAsia="Times New Roman" w:hAnsi="Times New Roman" w:cs="Times New Roman"/>
          <w:color w:val="000000"/>
          <w:sz w:val="24"/>
          <w:szCs w:val="24"/>
          <w:lang w:eastAsia="ru-RU"/>
        </w:rPr>
        <w:t>– значение временного сопротивления материала присоединяемой трубы, МПа</w:t>
      </w:r>
      <w:r w:rsidRPr="004A605D">
        <w:rPr>
          <w:rFonts w:ascii="Times New Roman" w:eastAsia="Times New Roman" w:hAnsi="Times New Roman" w:cs="Times New Roman"/>
          <w:i/>
          <w:color w:val="000000"/>
          <w:sz w:val="24"/>
          <w:szCs w:val="24"/>
          <w:lang w:eastAsia="ru-RU"/>
        </w:rPr>
        <w:t>.</w:t>
      </w:r>
    </w:p>
    <w:p w14:paraId="292C5140" w14:textId="77777777" w:rsidR="009A1C33" w:rsidRPr="004A605D" w:rsidRDefault="009A1C3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26D039FE" w14:textId="29B15A24" w:rsidR="00E06143" w:rsidRPr="0032217D" w:rsidRDefault="00E06143" w:rsidP="004A605D">
      <w:pPr>
        <w:spacing w:after="0" w:line="240" w:lineRule="auto"/>
        <w:ind w:firstLine="567"/>
        <w:jc w:val="both"/>
        <w:rPr>
          <w:rFonts w:ascii="Times New Roman" w:eastAsia="Times New Roman" w:hAnsi="Times New Roman" w:cs="Times New Roman"/>
          <w:color w:val="000000"/>
          <w:sz w:val="20"/>
          <w:szCs w:val="20"/>
          <w:lang w:eastAsia="ru-RU"/>
        </w:rPr>
      </w:pPr>
      <w:r w:rsidRPr="0032217D">
        <w:rPr>
          <w:rFonts w:ascii="Times New Roman" w:eastAsia="Times New Roman" w:hAnsi="Times New Roman" w:cs="Times New Roman"/>
          <w:color w:val="000000"/>
          <w:sz w:val="20"/>
          <w:szCs w:val="20"/>
          <w:lang w:eastAsia="ru-RU"/>
        </w:rPr>
        <w:t xml:space="preserve">Примечание – Если при заказе не указан присоединительный размер кромки трубы, то в качестве значения </w:t>
      </w:r>
      <w:proofErr w:type="spellStart"/>
      <w:r w:rsidRPr="0032217D">
        <w:rPr>
          <w:rFonts w:ascii="Times New Roman" w:eastAsia="Times New Roman" w:hAnsi="Times New Roman" w:cs="Times New Roman"/>
          <w:iCs/>
          <w:color w:val="000000"/>
          <w:sz w:val="20"/>
          <w:szCs w:val="20"/>
          <w:lang w:eastAsia="ru-RU"/>
        </w:rPr>
        <w:t>а</w:t>
      </w:r>
      <w:r w:rsidR="009A1C33" w:rsidRPr="0032217D">
        <w:rPr>
          <w:rFonts w:ascii="Times New Roman" w:eastAsia="Times New Roman" w:hAnsi="Times New Roman" w:cs="Times New Roman"/>
          <w:color w:val="000000"/>
          <w:sz w:val="20"/>
          <w:szCs w:val="20"/>
          <w:vertAlign w:val="subscript"/>
          <w:lang w:eastAsia="ru-RU"/>
        </w:rPr>
        <w:t>т</w:t>
      </w:r>
      <w:proofErr w:type="spellEnd"/>
      <w:r w:rsidRPr="0032217D">
        <w:rPr>
          <w:rFonts w:ascii="Times New Roman" w:eastAsia="Times New Roman" w:hAnsi="Times New Roman" w:cs="Times New Roman"/>
          <w:color w:val="000000"/>
          <w:sz w:val="20"/>
          <w:szCs w:val="20"/>
          <w:lang w:eastAsia="ru-RU"/>
        </w:rPr>
        <w:t xml:space="preserve"> принимается значение толщины стенки трубы.</w:t>
      </w:r>
    </w:p>
    <w:p w14:paraId="3C464733" w14:textId="77777777" w:rsidR="009A1C33" w:rsidRPr="004A605D" w:rsidRDefault="009A1C3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1D4D8856" w14:textId="2435BAA6" w:rsidR="00E06143" w:rsidRPr="004A605D" w:rsidRDefault="00E0614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5.3.1.31 Арматура, поставляемая на экспорт, в том числе в страны с тропическим </w:t>
      </w:r>
      <w:r w:rsidRPr="004A605D">
        <w:rPr>
          <w:rFonts w:ascii="Times New Roman" w:eastAsia="Times New Roman" w:hAnsi="Times New Roman" w:cs="Times New Roman"/>
          <w:sz w:val="24"/>
          <w:szCs w:val="24"/>
          <w:lang w:eastAsia="ru-RU"/>
        </w:rPr>
        <w:lastRenderedPageBreak/>
        <w:t>климатом, дополнительно должна соответствовать требованиям ГОСТ 26304.</w:t>
      </w:r>
    </w:p>
    <w:p w14:paraId="42741486" w14:textId="77777777" w:rsidR="00E06143" w:rsidRPr="004A605D" w:rsidRDefault="00E06143" w:rsidP="004A605D">
      <w:pPr>
        <w:widowControl w:val="0"/>
        <w:tabs>
          <w:tab w:val="left" w:pos="2028"/>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7A4424E1" w14:textId="77777777" w:rsidR="00E06143" w:rsidRPr="004A605D" w:rsidRDefault="00E06143" w:rsidP="004A605D">
      <w:pPr>
        <w:spacing w:after="0" w:line="240" w:lineRule="auto"/>
        <w:ind w:firstLine="567"/>
        <w:rPr>
          <w:rFonts w:ascii="Times New Roman" w:eastAsia="Times New Roman" w:hAnsi="Times New Roman" w:cs="Times New Roman"/>
          <w:b/>
          <w:bCs/>
          <w:color w:val="000000"/>
          <w:sz w:val="24"/>
          <w:szCs w:val="24"/>
          <w:lang w:eastAsia="ru-RU"/>
        </w:rPr>
      </w:pPr>
      <w:r w:rsidRPr="004A605D">
        <w:rPr>
          <w:rFonts w:ascii="Times New Roman" w:eastAsia="Times New Roman" w:hAnsi="Times New Roman" w:cs="Times New Roman"/>
          <w:b/>
          <w:bCs/>
          <w:color w:val="000000"/>
          <w:sz w:val="24"/>
          <w:szCs w:val="24"/>
          <w:lang w:eastAsia="ru-RU"/>
        </w:rPr>
        <w:t>5.3.2 Требования к конструкции шаровых кранов</w:t>
      </w:r>
    </w:p>
    <w:p w14:paraId="2347C187" w14:textId="77777777" w:rsidR="000E672C" w:rsidRPr="004A605D" w:rsidRDefault="000E672C" w:rsidP="004A605D">
      <w:pPr>
        <w:widowControl w:val="0"/>
        <w:tabs>
          <w:tab w:val="left" w:pos="1749"/>
        </w:tabs>
        <w:autoSpaceDE w:val="0"/>
        <w:autoSpaceDN w:val="0"/>
        <w:spacing w:after="0" w:line="240" w:lineRule="auto"/>
        <w:ind w:firstLine="567"/>
        <w:outlineLvl w:val="2"/>
        <w:rPr>
          <w:rFonts w:ascii="Times New Roman" w:eastAsia="Times New Roman" w:hAnsi="Times New Roman" w:cs="Times New Roman"/>
          <w:b/>
          <w:bCs/>
          <w:color w:val="000000"/>
          <w:sz w:val="24"/>
          <w:szCs w:val="24"/>
          <w:lang w:eastAsia="ru-RU"/>
        </w:rPr>
      </w:pPr>
    </w:p>
    <w:p w14:paraId="12D82034" w14:textId="4C8709B3" w:rsidR="00E06143" w:rsidRPr="00155535"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 xml:space="preserve">5.3.2.1 Краны должны иметь </w:t>
      </w:r>
      <w:proofErr w:type="spellStart"/>
      <w:r w:rsidRPr="008A1B10">
        <w:rPr>
          <w:rFonts w:ascii="Times New Roman" w:eastAsia="Times New Roman" w:hAnsi="Times New Roman" w:cs="Times New Roman"/>
          <w:sz w:val="24"/>
          <w:szCs w:val="24"/>
          <w:lang w:eastAsia="ru-RU"/>
        </w:rPr>
        <w:t>ремонтопригодную</w:t>
      </w:r>
      <w:proofErr w:type="spellEnd"/>
      <w:r w:rsidRPr="008A1B10">
        <w:rPr>
          <w:rFonts w:ascii="Times New Roman" w:eastAsia="Times New Roman" w:hAnsi="Times New Roman" w:cs="Times New Roman"/>
          <w:sz w:val="24"/>
          <w:szCs w:val="24"/>
          <w:lang w:eastAsia="ru-RU"/>
        </w:rPr>
        <w:t xml:space="preserve"> конструкцию узла затвора с шаровой пробкой (плавающей или в опорах) и седлами, поджимаемыми с помощью упругих элементов</w:t>
      </w:r>
      <w:r w:rsidR="00CB6DCE" w:rsidRPr="008A1B10">
        <w:rPr>
          <w:rFonts w:ascii="Times New Roman" w:eastAsia="Times New Roman" w:hAnsi="Times New Roman" w:cs="Times New Roman"/>
          <w:sz w:val="24"/>
          <w:szCs w:val="24"/>
          <w:lang w:eastAsia="ru-RU"/>
        </w:rPr>
        <w:t xml:space="preserve">. </w:t>
      </w:r>
      <w:r w:rsidR="00CB6DCE" w:rsidRPr="008A1B10">
        <w:rPr>
          <w:rFonts w:ascii="Times New Roman" w:hAnsi="Times New Roman" w:cs="Times New Roman"/>
          <w:sz w:val="24"/>
          <w:szCs w:val="24"/>
        </w:rPr>
        <w:t xml:space="preserve">Исключение составляют </w:t>
      </w:r>
      <w:r w:rsidR="00155535" w:rsidRPr="008A1B10">
        <w:rPr>
          <w:rFonts w:ascii="Times New Roman" w:hAnsi="Times New Roman" w:cs="Times New Roman"/>
          <w:sz w:val="24"/>
          <w:szCs w:val="24"/>
        </w:rPr>
        <w:t>кран</w:t>
      </w:r>
      <w:r w:rsidR="00CB6DCE" w:rsidRPr="008A1B10">
        <w:rPr>
          <w:rFonts w:ascii="Times New Roman" w:hAnsi="Times New Roman" w:cs="Times New Roman"/>
          <w:sz w:val="24"/>
          <w:szCs w:val="24"/>
        </w:rPr>
        <w:t>ы</w:t>
      </w:r>
      <w:r w:rsidR="00155535" w:rsidRPr="008A1B10">
        <w:rPr>
          <w:rFonts w:ascii="Times New Roman" w:hAnsi="Times New Roman" w:cs="Times New Roman"/>
          <w:sz w:val="24"/>
          <w:szCs w:val="24"/>
        </w:rPr>
        <w:t xml:space="preserve"> с неразборной и необслуживаемой конструкцией.</w:t>
      </w:r>
    </w:p>
    <w:p w14:paraId="08581B4C" w14:textId="7777777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5.3.2.2 Краны ЛЧ МГ должны быть </w:t>
      </w:r>
      <w:proofErr w:type="spellStart"/>
      <w:r w:rsidRPr="004A605D">
        <w:rPr>
          <w:rFonts w:ascii="Times New Roman" w:eastAsia="Times New Roman" w:hAnsi="Times New Roman" w:cs="Times New Roman"/>
          <w:sz w:val="24"/>
          <w:szCs w:val="24"/>
          <w:lang w:eastAsia="ru-RU"/>
        </w:rPr>
        <w:t>полнопроходными</w:t>
      </w:r>
      <w:proofErr w:type="spellEnd"/>
      <w:r w:rsidRPr="004A605D">
        <w:rPr>
          <w:rFonts w:ascii="Times New Roman" w:eastAsia="Times New Roman" w:hAnsi="Times New Roman" w:cs="Times New Roman"/>
          <w:sz w:val="24"/>
          <w:szCs w:val="24"/>
          <w:lang w:eastAsia="ru-RU"/>
        </w:rPr>
        <w:t>, при этом конструкция проточной части затвора не должна препятствовать пропуску ВТУ.</w:t>
      </w:r>
    </w:p>
    <w:p w14:paraId="371BF320" w14:textId="77777777" w:rsidR="00E06143" w:rsidRPr="004A605D" w:rsidRDefault="00E06143" w:rsidP="004A605D">
      <w:pPr>
        <w:widowControl w:val="0"/>
        <w:tabs>
          <w:tab w:val="left" w:pos="1916"/>
          <w:tab w:val="left" w:pos="3244"/>
          <w:tab w:val="left" w:pos="4198"/>
          <w:tab w:val="left" w:pos="5118"/>
          <w:tab w:val="left" w:pos="5791"/>
          <w:tab w:val="left" w:pos="7039"/>
          <w:tab w:val="left" w:pos="7463"/>
          <w:tab w:val="left" w:pos="948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5.3.2.3 Уплотнение затвора должно быть выполнено из удовлетворяющего условиям эксплуатации материала (полимерного, эластомерного, металлического или другого) и обладать:</w:t>
      </w:r>
    </w:p>
    <w:p w14:paraId="464AD529"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высокой износостойкостью;</w:t>
      </w:r>
    </w:p>
    <w:p w14:paraId="3FE06B1F"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отсутствием склонности к взрывной декомпрессии;</w:t>
      </w:r>
    </w:p>
    <w:p w14:paraId="1F7A6D50"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коррозионной стойкостью к транспортируемой среде.</w:t>
      </w:r>
    </w:p>
    <w:p w14:paraId="36C062DD" w14:textId="7777777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5.3.2.4 Сферическая поверхность шаровой пробки кранов должна иметь защитное покрытие (хромированное, никелированное) с твердостью не ниже 900 </w:t>
      </w:r>
      <w:r w:rsidRPr="004A605D">
        <w:rPr>
          <w:rFonts w:ascii="Times New Roman" w:eastAsia="Times New Roman" w:hAnsi="Times New Roman" w:cs="Times New Roman"/>
          <w:i/>
          <w:sz w:val="24"/>
          <w:szCs w:val="24"/>
          <w:lang w:eastAsia="ru-RU"/>
        </w:rPr>
        <w:t>HV</w:t>
      </w:r>
      <w:r w:rsidRPr="004A605D">
        <w:rPr>
          <w:rFonts w:ascii="Times New Roman" w:eastAsia="Times New Roman" w:hAnsi="Times New Roman" w:cs="Times New Roman"/>
          <w:sz w:val="24"/>
          <w:szCs w:val="24"/>
          <w:lang w:eastAsia="ru-RU"/>
        </w:rPr>
        <w:t>. Допускается применение других материалов и покрытий, обеспечивающих защиту от эрозии, коррозии и износостойкость.</w:t>
      </w:r>
    </w:p>
    <w:p w14:paraId="0D9D9919" w14:textId="7777777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5.3.2.5 В конструкции шаровых кранов предусматривают антистатическое устройство для отвода статического электричества от шаровой пробки на корпус или шпинделя на корпус.</w:t>
      </w:r>
    </w:p>
    <w:p w14:paraId="7206FB44" w14:textId="7777777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5.3.2.6 На верхней части шпинделя и на корпусе привода шаровых кранов должны быть метки для определения точного положения шарового затвора в открытом положении для монтажа крана в трубопровод.</w:t>
      </w:r>
    </w:p>
    <w:p w14:paraId="10E25FD5" w14:textId="4F2442FE" w:rsidR="00E06143" w:rsidRPr="00DD49A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8A1B10">
        <w:rPr>
          <w:rFonts w:ascii="Times New Roman" w:eastAsia="Times New Roman" w:hAnsi="Times New Roman" w:cs="Times New Roman"/>
          <w:sz w:val="24"/>
          <w:szCs w:val="24"/>
          <w:lang w:eastAsia="ru-RU"/>
        </w:rPr>
        <w:t>5.3.2.7 Краны для подземной установки должны иметь удлинитель шпинделя внутри цилиндрической колонны. Колонна соединяется с краном и приводом фланцами</w:t>
      </w:r>
      <w:r w:rsidR="00DD49AD" w:rsidRPr="008A1B10">
        <w:rPr>
          <w:rFonts w:ascii="Times New Roman" w:eastAsia="Times New Roman" w:hAnsi="Times New Roman" w:cs="Times New Roman"/>
          <w:sz w:val="24"/>
          <w:szCs w:val="24"/>
          <w:lang w:eastAsia="ru-RU"/>
        </w:rPr>
        <w:t xml:space="preserve">, </w:t>
      </w:r>
      <w:r w:rsidR="00222757" w:rsidRPr="008A1B10">
        <w:rPr>
          <w:rFonts w:ascii="Times New Roman" w:eastAsia="Times New Roman" w:hAnsi="Times New Roman" w:cs="Times New Roman"/>
          <w:sz w:val="24"/>
          <w:szCs w:val="24"/>
          <w:lang w:eastAsia="ru-RU"/>
        </w:rPr>
        <w:t xml:space="preserve">а </w:t>
      </w:r>
      <w:r w:rsidR="00DD49AD" w:rsidRPr="008A1B10">
        <w:rPr>
          <w:rFonts w:ascii="Times New Roman" w:eastAsia="Times New Roman" w:hAnsi="Times New Roman" w:cs="Times New Roman"/>
          <w:sz w:val="24"/>
          <w:szCs w:val="24"/>
          <w:lang w:eastAsia="ru-RU"/>
        </w:rPr>
        <w:t xml:space="preserve">также </w:t>
      </w:r>
      <w:r w:rsidR="00222757" w:rsidRPr="008A1B10">
        <w:rPr>
          <w:rFonts w:ascii="Times New Roman" w:hAnsi="Times New Roman" w:cs="Times New Roman"/>
          <w:sz w:val="24"/>
          <w:szCs w:val="24"/>
        </w:rPr>
        <w:t>приварным</w:t>
      </w:r>
      <w:r w:rsidR="00DD49AD" w:rsidRPr="008A1B10">
        <w:rPr>
          <w:rFonts w:ascii="Times New Roman" w:hAnsi="Times New Roman" w:cs="Times New Roman"/>
          <w:sz w:val="24"/>
          <w:szCs w:val="24"/>
        </w:rPr>
        <w:t xml:space="preserve"> соединени</w:t>
      </w:r>
      <w:r w:rsidR="00222757" w:rsidRPr="008A1B10">
        <w:rPr>
          <w:rFonts w:ascii="Times New Roman" w:hAnsi="Times New Roman" w:cs="Times New Roman"/>
          <w:sz w:val="24"/>
          <w:szCs w:val="24"/>
        </w:rPr>
        <w:t>ем</w:t>
      </w:r>
      <w:r w:rsidR="00DD49AD" w:rsidRPr="008A1B10">
        <w:rPr>
          <w:rFonts w:ascii="Times New Roman" w:hAnsi="Times New Roman" w:cs="Times New Roman"/>
          <w:sz w:val="24"/>
          <w:szCs w:val="24"/>
        </w:rPr>
        <w:t>.</w:t>
      </w:r>
    </w:p>
    <w:p w14:paraId="5783393B"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Длина колонны удлинителя шпинделя (расстояние от фланца корпуса арматуры до фланца корпуса привода) арматуры подземного исполнения должна составлять:</w:t>
      </w:r>
    </w:p>
    <w:p w14:paraId="603777E1"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- 2,0 м – для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от 50 до 500 включительно;</w:t>
      </w:r>
    </w:p>
    <w:p w14:paraId="4AFEDEB6"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- 1,8 м – для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от 600 до 1000 включительно;</w:t>
      </w:r>
    </w:p>
    <w:p w14:paraId="2EB2BC24"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- 1,6 м – для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1200 и более.</w:t>
      </w:r>
    </w:p>
    <w:p w14:paraId="19E88A9F"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Для арматуры подземного исполнения, расстояние от фланца привода до поверхности земли должно быть от 800 до 1100 мм, при этом максимальная высота рычагов управления должна находиться на высоте не более 1,6 м от поверхности земли.</w:t>
      </w:r>
    </w:p>
    <w:p w14:paraId="091AAB90"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По требованию заказчика допускается изготовление колонны удлинителя шпинделя с другими длинами, с соблюдением требований надежности и безопасности конструкции.</w:t>
      </w:r>
    </w:p>
    <w:p w14:paraId="5F3476D2"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Нижнее фланцевое соединение колонны с краном должно быть герметично по отношению к грунтовым водам. Уплотнение фланцевого соединения должно быть в виде неразрезного кольца из эластомера.</w:t>
      </w:r>
    </w:p>
    <w:p w14:paraId="7ABF4960"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В верхней части колонны предусматривают отверстие диаметром не менее 10 мм для проверки отсутствия (наличия) грунтовых вод, а также для вентиляции колонны, исключающее попадание газа в корпус привода или редуктора.</w:t>
      </w:r>
    </w:p>
    <w:p w14:paraId="176EE815" w14:textId="7777777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5.3.2.8 Шпиндельный узел шарового крана должен иметь </w:t>
      </w:r>
      <w:proofErr w:type="spellStart"/>
      <w:r w:rsidRPr="004A605D">
        <w:rPr>
          <w:rFonts w:ascii="Times New Roman" w:eastAsia="Times New Roman" w:hAnsi="Times New Roman" w:cs="Times New Roman"/>
          <w:sz w:val="24"/>
          <w:szCs w:val="24"/>
          <w:lang w:eastAsia="ru-RU"/>
        </w:rPr>
        <w:t>ремонтопригодную</w:t>
      </w:r>
      <w:proofErr w:type="spellEnd"/>
      <w:r w:rsidRPr="004A605D">
        <w:rPr>
          <w:rFonts w:ascii="Times New Roman" w:eastAsia="Times New Roman" w:hAnsi="Times New Roman" w:cs="Times New Roman"/>
          <w:sz w:val="24"/>
          <w:szCs w:val="24"/>
          <w:lang w:eastAsia="ru-RU"/>
        </w:rPr>
        <w:t xml:space="preserve"> (в условиях действующего газопровода) </w:t>
      </w:r>
      <w:proofErr w:type="spellStart"/>
      <w:r w:rsidRPr="004A605D">
        <w:rPr>
          <w:rFonts w:ascii="Times New Roman" w:eastAsia="Times New Roman" w:hAnsi="Times New Roman" w:cs="Times New Roman"/>
          <w:sz w:val="24"/>
          <w:szCs w:val="24"/>
          <w:lang w:eastAsia="ru-RU"/>
        </w:rPr>
        <w:t>антивыбросную</w:t>
      </w:r>
      <w:proofErr w:type="spellEnd"/>
      <w:r w:rsidRPr="004A605D">
        <w:rPr>
          <w:rFonts w:ascii="Times New Roman" w:eastAsia="Times New Roman" w:hAnsi="Times New Roman" w:cs="Times New Roman"/>
          <w:sz w:val="24"/>
          <w:szCs w:val="24"/>
          <w:lang w:eastAsia="ru-RU"/>
        </w:rPr>
        <w:t xml:space="preserve"> конструкцию с возможностью замены уплотнения при закрытом затворе и двойным стопорением в корпусе крана:</w:t>
      </w:r>
    </w:p>
    <w:p w14:paraId="14CA1904"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основное стопорение – шпинделя;</w:t>
      </w:r>
    </w:p>
    <w:p w14:paraId="282E6873" w14:textId="77777777" w:rsidR="00E06143" w:rsidRPr="004A605D" w:rsidRDefault="00E06143" w:rsidP="004A605D">
      <w:pPr>
        <w:widowControl w:val="0"/>
        <w:tabs>
          <w:tab w:val="left" w:pos="1371"/>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дублирующее стопорение – уплотнительного узла шпинделя.</w:t>
      </w:r>
    </w:p>
    <w:p w14:paraId="1769CDE2"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lastRenderedPageBreak/>
        <w:t>Крепление шпинделя в корпусе должно исключать его выталкивание давлением при замене уплотнения шпинделя, а также его воздействия на привод.</w:t>
      </w:r>
    </w:p>
    <w:p w14:paraId="510C233A" w14:textId="77777777" w:rsidR="00E06143" w:rsidRPr="004A605D" w:rsidRDefault="00E06143" w:rsidP="004A605D">
      <w:pPr>
        <w:widowControl w:val="0"/>
        <w:tabs>
          <w:tab w:val="left" w:pos="1916"/>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5.3.2.9 Узел уплотнения шпинделя у крана должен иметь не менее двух уплотнительных элементов и систему ввода герметика между ними. Ввод герметика осуществляется через фитинг с обратным клапаном, конструкция которых не должна препятствовать проходу твердых наполнителей уплотнительных паст.</w:t>
      </w:r>
    </w:p>
    <w:p w14:paraId="59B056E3"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5.3.2.10 В конструкции кранов </w:t>
      </w:r>
      <w:r w:rsidRPr="004A605D">
        <w:rPr>
          <w:rFonts w:ascii="Times New Roman" w:eastAsia="Times New Roman" w:hAnsi="Times New Roman" w:cs="Times New Roman"/>
          <w:i/>
          <w:sz w:val="24"/>
          <w:szCs w:val="24"/>
          <w:lang w:eastAsia="ru-RU"/>
        </w:rPr>
        <w:t xml:space="preserve">DN </w:t>
      </w:r>
      <w:r w:rsidRPr="004A605D">
        <w:rPr>
          <w:rFonts w:ascii="Times New Roman" w:eastAsia="Times New Roman" w:hAnsi="Times New Roman" w:cs="Times New Roman"/>
          <w:sz w:val="24"/>
          <w:szCs w:val="24"/>
          <w:lang w:eastAsia="ru-RU"/>
        </w:rPr>
        <w:t>100 и более предусматривают систему ввода смазки, очистителя и (или) уплотнительного герметика в зону «седло-затвор» для смазки, промывки или восстановления герметичности по затвору.</w:t>
      </w:r>
    </w:p>
    <w:p w14:paraId="5D02351B"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Подачу смазки осуществляют через фитинги, обеспечивающие быстросъемное подсоединение набивочного устройства.</w:t>
      </w:r>
    </w:p>
    <w:p w14:paraId="38BC2334" w14:textId="77777777" w:rsidR="00E06143" w:rsidRPr="004A605D" w:rsidRDefault="00E06143" w:rsidP="004A605D">
      <w:pPr>
        <w:widowControl w:val="0"/>
        <w:tabs>
          <w:tab w:val="left" w:pos="1460"/>
        </w:tabs>
        <w:autoSpaceDE w:val="0"/>
        <w:autoSpaceDN w:val="0"/>
        <w:spacing w:after="0" w:line="240" w:lineRule="auto"/>
        <w:ind w:firstLine="567"/>
        <w:jc w:val="both"/>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 xml:space="preserve">5.3.2.11 Фитинги закрывают резьбовой </w:t>
      </w:r>
      <w:proofErr w:type="spellStart"/>
      <w:r w:rsidRPr="004A605D">
        <w:rPr>
          <w:rFonts w:ascii="Times New Roman" w:eastAsia="Times New Roman" w:hAnsi="Times New Roman" w:cs="Times New Roman"/>
          <w:sz w:val="24"/>
          <w:szCs w:val="24"/>
          <w:lang w:eastAsia="ru-RU"/>
        </w:rPr>
        <w:t>травмобезопасной</w:t>
      </w:r>
      <w:proofErr w:type="spellEnd"/>
      <w:r w:rsidRPr="004A605D">
        <w:rPr>
          <w:rFonts w:ascii="Times New Roman" w:eastAsia="Times New Roman" w:hAnsi="Times New Roman" w:cs="Times New Roman"/>
          <w:sz w:val="24"/>
          <w:szCs w:val="24"/>
          <w:lang w:eastAsia="ru-RU"/>
        </w:rPr>
        <w:t xml:space="preserve"> крышкой (заглушкой). Фитинги и трубки подвода смазок и </w:t>
      </w:r>
      <w:proofErr w:type="spellStart"/>
      <w:r w:rsidRPr="004A605D">
        <w:rPr>
          <w:rFonts w:ascii="Times New Roman" w:eastAsia="Times New Roman" w:hAnsi="Times New Roman" w:cs="Times New Roman"/>
          <w:sz w:val="24"/>
          <w:szCs w:val="24"/>
          <w:lang w:eastAsia="ru-RU"/>
        </w:rPr>
        <w:t>герметиков</w:t>
      </w:r>
      <w:proofErr w:type="spellEnd"/>
      <w:r w:rsidRPr="004A605D">
        <w:rPr>
          <w:rFonts w:ascii="Times New Roman" w:eastAsia="Times New Roman" w:hAnsi="Times New Roman" w:cs="Times New Roman"/>
          <w:sz w:val="24"/>
          <w:szCs w:val="24"/>
          <w:lang w:eastAsia="ru-RU"/>
        </w:rPr>
        <w:t>, а также седло и шпиндельный узел должны быть рассчитаны на следующие значения давления нагнетания герметика, МПа:</w:t>
      </w:r>
    </w:p>
    <w:p w14:paraId="249F45ED" w14:textId="77777777" w:rsidR="00E06143" w:rsidRPr="004A605D" w:rsidRDefault="00E9515C"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 </w:t>
      </w:r>
      <w:r w:rsidR="00E06143" w:rsidRPr="004A605D">
        <w:rPr>
          <w:rFonts w:ascii="Times New Roman" w:eastAsia="Times New Roman" w:hAnsi="Times New Roman" w:cs="Times New Roman"/>
          <w:color w:val="000000"/>
          <w:sz w:val="24"/>
          <w:szCs w:val="24"/>
          <w:lang w:eastAsia="ru-RU"/>
        </w:rPr>
        <w:t xml:space="preserve">30 для </w:t>
      </w:r>
      <w:r w:rsidR="00E06143" w:rsidRPr="004A605D">
        <w:rPr>
          <w:rFonts w:ascii="Times New Roman" w:eastAsia="Times New Roman" w:hAnsi="Times New Roman" w:cs="Times New Roman"/>
          <w:i/>
          <w:color w:val="000000"/>
          <w:sz w:val="24"/>
          <w:szCs w:val="24"/>
          <w:lang w:eastAsia="ru-RU"/>
        </w:rPr>
        <w:t xml:space="preserve">PN </w:t>
      </w:r>
      <w:r w:rsidR="00E06143" w:rsidRPr="004A605D">
        <w:rPr>
          <w:rFonts w:ascii="Times New Roman" w:eastAsia="Times New Roman" w:hAnsi="Times New Roman" w:cs="Times New Roman"/>
          <w:color w:val="000000"/>
          <w:sz w:val="24"/>
          <w:szCs w:val="24"/>
          <w:lang w:eastAsia="ru-RU"/>
        </w:rPr>
        <w:t>63 и менее;</w:t>
      </w:r>
    </w:p>
    <w:p w14:paraId="0D4A6C3E" w14:textId="77777777" w:rsidR="00E06143" w:rsidRPr="004A605D" w:rsidRDefault="00E9515C"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 </w:t>
      </w:r>
      <w:r w:rsidR="00E06143" w:rsidRPr="004A605D">
        <w:rPr>
          <w:rFonts w:ascii="Times New Roman" w:eastAsia="Times New Roman" w:hAnsi="Times New Roman" w:cs="Times New Roman"/>
          <w:color w:val="000000"/>
          <w:sz w:val="24"/>
          <w:szCs w:val="24"/>
          <w:lang w:eastAsia="ru-RU"/>
        </w:rPr>
        <w:t xml:space="preserve">50 для </w:t>
      </w:r>
      <w:r w:rsidR="00E06143" w:rsidRPr="004A605D">
        <w:rPr>
          <w:rFonts w:ascii="Times New Roman" w:eastAsia="Times New Roman" w:hAnsi="Times New Roman" w:cs="Times New Roman"/>
          <w:i/>
          <w:color w:val="000000"/>
          <w:sz w:val="24"/>
          <w:szCs w:val="24"/>
          <w:lang w:eastAsia="ru-RU"/>
        </w:rPr>
        <w:t xml:space="preserve">PN </w:t>
      </w:r>
      <w:r w:rsidR="00E06143" w:rsidRPr="004A605D">
        <w:rPr>
          <w:rFonts w:ascii="Times New Roman" w:eastAsia="Times New Roman" w:hAnsi="Times New Roman" w:cs="Times New Roman"/>
          <w:color w:val="000000"/>
          <w:sz w:val="24"/>
          <w:szCs w:val="24"/>
          <w:lang w:eastAsia="ru-RU"/>
        </w:rPr>
        <w:t xml:space="preserve">80, </w:t>
      </w:r>
      <w:r w:rsidR="00E06143" w:rsidRPr="004A605D">
        <w:rPr>
          <w:rFonts w:ascii="Times New Roman" w:eastAsia="Times New Roman" w:hAnsi="Times New Roman" w:cs="Times New Roman"/>
          <w:i/>
          <w:color w:val="000000"/>
          <w:sz w:val="24"/>
          <w:szCs w:val="24"/>
          <w:lang w:eastAsia="ru-RU"/>
        </w:rPr>
        <w:t xml:space="preserve">PN </w:t>
      </w:r>
      <w:r w:rsidR="00E06143" w:rsidRPr="004A605D">
        <w:rPr>
          <w:rFonts w:ascii="Times New Roman" w:eastAsia="Times New Roman" w:hAnsi="Times New Roman" w:cs="Times New Roman"/>
          <w:color w:val="000000"/>
          <w:sz w:val="24"/>
          <w:szCs w:val="24"/>
          <w:lang w:eastAsia="ru-RU"/>
        </w:rPr>
        <w:t xml:space="preserve">100; </w:t>
      </w:r>
    </w:p>
    <w:p w14:paraId="7B274383" w14:textId="77777777" w:rsidR="00E06143" w:rsidRPr="004A605D" w:rsidRDefault="00E9515C"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 </w:t>
      </w:r>
      <w:r w:rsidR="00E06143" w:rsidRPr="004A605D">
        <w:rPr>
          <w:rFonts w:ascii="Times New Roman" w:eastAsia="Times New Roman" w:hAnsi="Times New Roman" w:cs="Times New Roman"/>
          <w:color w:val="000000"/>
          <w:sz w:val="24"/>
          <w:szCs w:val="24"/>
          <w:lang w:eastAsia="ru-RU"/>
        </w:rPr>
        <w:t xml:space="preserve">56 для </w:t>
      </w:r>
      <w:r w:rsidR="00E06143" w:rsidRPr="004A605D">
        <w:rPr>
          <w:rFonts w:ascii="Times New Roman" w:eastAsia="Times New Roman" w:hAnsi="Times New Roman" w:cs="Times New Roman"/>
          <w:i/>
          <w:color w:val="000000"/>
          <w:sz w:val="24"/>
          <w:szCs w:val="24"/>
          <w:lang w:eastAsia="ru-RU"/>
        </w:rPr>
        <w:t xml:space="preserve">PN </w:t>
      </w:r>
      <w:r w:rsidR="00E06143" w:rsidRPr="004A605D">
        <w:rPr>
          <w:rFonts w:ascii="Times New Roman" w:eastAsia="Times New Roman" w:hAnsi="Times New Roman" w:cs="Times New Roman"/>
          <w:color w:val="000000"/>
          <w:sz w:val="24"/>
          <w:szCs w:val="24"/>
          <w:lang w:eastAsia="ru-RU"/>
        </w:rPr>
        <w:t>160;</w:t>
      </w:r>
    </w:p>
    <w:p w14:paraId="2C55F340" w14:textId="77777777" w:rsidR="00E06143" w:rsidRPr="004A605D" w:rsidRDefault="00E9515C"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 </w:t>
      </w:r>
      <w:r w:rsidR="00E06143" w:rsidRPr="004A605D">
        <w:rPr>
          <w:rFonts w:ascii="Times New Roman" w:eastAsia="Times New Roman" w:hAnsi="Times New Roman" w:cs="Times New Roman"/>
          <w:color w:val="000000"/>
          <w:sz w:val="24"/>
          <w:szCs w:val="24"/>
          <w:lang w:eastAsia="ru-RU"/>
        </w:rPr>
        <w:t xml:space="preserve">65 для </w:t>
      </w:r>
      <w:r w:rsidR="00E06143" w:rsidRPr="004A605D">
        <w:rPr>
          <w:rFonts w:ascii="Times New Roman" w:eastAsia="Times New Roman" w:hAnsi="Times New Roman" w:cs="Times New Roman"/>
          <w:i/>
          <w:color w:val="000000"/>
          <w:sz w:val="24"/>
          <w:szCs w:val="24"/>
          <w:lang w:eastAsia="ru-RU"/>
        </w:rPr>
        <w:t xml:space="preserve">PN </w:t>
      </w:r>
      <w:r w:rsidR="00E06143" w:rsidRPr="004A605D">
        <w:rPr>
          <w:rFonts w:ascii="Times New Roman" w:eastAsia="Times New Roman" w:hAnsi="Times New Roman" w:cs="Times New Roman"/>
          <w:color w:val="000000"/>
          <w:sz w:val="24"/>
          <w:szCs w:val="24"/>
          <w:lang w:eastAsia="ru-RU"/>
        </w:rPr>
        <w:t>250;</w:t>
      </w:r>
    </w:p>
    <w:p w14:paraId="78619F0F" w14:textId="77777777" w:rsidR="00E06143" w:rsidRPr="004A605D" w:rsidRDefault="00E9515C"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 </w:t>
      </w:r>
      <w:r w:rsidR="00E06143" w:rsidRPr="004A605D">
        <w:rPr>
          <w:rFonts w:ascii="Times New Roman" w:eastAsia="Times New Roman" w:hAnsi="Times New Roman" w:cs="Times New Roman"/>
          <w:color w:val="000000"/>
          <w:sz w:val="24"/>
          <w:szCs w:val="24"/>
          <w:lang w:eastAsia="ru-RU"/>
        </w:rPr>
        <w:t xml:space="preserve">80 для </w:t>
      </w:r>
      <w:r w:rsidR="00E06143" w:rsidRPr="004A605D">
        <w:rPr>
          <w:rFonts w:ascii="Times New Roman" w:eastAsia="Times New Roman" w:hAnsi="Times New Roman" w:cs="Times New Roman"/>
          <w:i/>
          <w:color w:val="000000"/>
          <w:sz w:val="24"/>
          <w:szCs w:val="24"/>
          <w:lang w:eastAsia="ru-RU"/>
        </w:rPr>
        <w:t xml:space="preserve">PN </w:t>
      </w:r>
      <w:r w:rsidR="00E06143" w:rsidRPr="004A605D">
        <w:rPr>
          <w:rFonts w:ascii="Times New Roman" w:eastAsia="Times New Roman" w:hAnsi="Times New Roman" w:cs="Times New Roman"/>
          <w:color w:val="000000"/>
          <w:sz w:val="24"/>
          <w:szCs w:val="24"/>
          <w:lang w:eastAsia="ru-RU"/>
        </w:rPr>
        <w:t xml:space="preserve">320, </w:t>
      </w:r>
      <w:r w:rsidR="00E06143" w:rsidRPr="004A605D">
        <w:rPr>
          <w:rFonts w:ascii="Times New Roman" w:eastAsia="Times New Roman" w:hAnsi="Times New Roman" w:cs="Times New Roman"/>
          <w:i/>
          <w:color w:val="000000"/>
          <w:sz w:val="24"/>
          <w:szCs w:val="24"/>
          <w:lang w:eastAsia="ru-RU"/>
        </w:rPr>
        <w:t xml:space="preserve">PN </w:t>
      </w:r>
      <w:r w:rsidR="00E06143" w:rsidRPr="004A605D">
        <w:rPr>
          <w:rFonts w:ascii="Times New Roman" w:eastAsia="Times New Roman" w:hAnsi="Times New Roman" w:cs="Times New Roman"/>
          <w:color w:val="000000"/>
          <w:sz w:val="24"/>
          <w:szCs w:val="24"/>
          <w:lang w:eastAsia="ru-RU"/>
        </w:rPr>
        <w:t>400.</w:t>
      </w:r>
    </w:p>
    <w:p w14:paraId="54200739"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r w:rsidRPr="004A605D">
        <w:rPr>
          <w:rFonts w:ascii="Times New Roman" w:eastAsia="Times New Roman" w:hAnsi="Times New Roman" w:cs="Times New Roman"/>
          <w:color w:val="000000"/>
          <w:sz w:val="24"/>
          <w:szCs w:val="24"/>
          <w:lang w:eastAsia="ru-RU"/>
        </w:rPr>
        <w:t xml:space="preserve">Для кранов надземного исполнения </w:t>
      </w:r>
      <w:r w:rsidRPr="004A605D">
        <w:rPr>
          <w:rFonts w:ascii="Times New Roman" w:eastAsia="Times New Roman" w:hAnsi="Times New Roman" w:cs="Times New Roman"/>
          <w:i/>
          <w:color w:val="000000"/>
          <w:sz w:val="24"/>
          <w:szCs w:val="24"/>
          <w:lang w:eastAsia="ru-RU"/>
        </w:rPr>
        <w:t xml:space="preserve">DN </w:t>
      </w:r>
      <w:r w:rsidRPr="004A605D">
        <w:rPr>
          <w:rFonts w:ascii="Times New Roman" w:eastAsia="Times New Roman" w:hAnsi="Times New Roman" w:cs="Times New Roman"/>
          <w:color w:val="000000"/>
          <w:sz w:val="24"/>
          <w:szCs w:val="24"/>
          <w:lang w:eastAsia="ru-RU"/>
        </w:rPr>
        <w:t>100 и более подачу уплотнительной смазки в седла и сальник шпинделя осуществляют через фитинги, установленные на корпусе крана. Количество точек подвода смазки в каждое седло крана надземной установки и их рекомендуемое расположение приведено в Таблице 4.</w:t>
      </w:r>
    </w:p>
    <w:p w14:paraId="6BC1EA73" w14:textId="77777777" w:rsidR="0050332F" w:rsidRPr="004A605D" w:rsidRDefault="0050332F"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094C2854" w14:textId="77777777" w:rsidR="00E06143" w:rsidRPr="004A605D" w:rsidRDefault="00E06143" w:rsidP="004A605D">
      <w:pPr>
        <w:spacing w:after="0" w:line="240" w:lineRule="auto"/>
        <w:jc w:val="center"/>
        <w:rPr>
          <w:rFonts w:ascii="Times New Roman" w:eastAsia="Times New Roman" w:hAnsi="Times New Roman" w:cs="Times New Roman"/>
          <w:b/>
          <w:color w:val="000000"/>
          <w:sz w:val="24"/>
          <w:szCs w:val="24"/>
          <w:lang w:eastAsia="ru-RU"/>
        </w:rPr>
      </w:pPr>
      <w:r w:rsidRPr="004A605D">
        <w:rPr>
          <w:rFonts w:ascii="Times New Roman" w:eastAsia="Times New Roman" w:hAnsi="Times New Roman" w:cs="Times New Roman"/>
          <w:b/>
          <w:color w:val="000000"/>
          <w:sz w:val="24"/>
          <w:szCs w:val="24"/>
          <w:lang w:eastAsia="ru-RU"/>
        </w:rPr>
        <w:t>Таблица 4 – Количество точек (фитингов) подвода смазки в седла крана для надземной установки и их расположение</w:t>
      </w:r>
    </w:p>
    <w:p w14:paraId="49B3DD61" w14:textId="77777777" w:rsidR="00E06143" w:rsidRPr="004A605D" w:rsidRDefault="00E06143" w:rsidP="004A605D">
      <w:pPr>
        <w:spacing w:after="0" w:line="240" w:lineRule="auto"/>
        <w:jc w:val="center"/>
        <w:rPr>
          <w:rFonts w:ascii="Times New Roman" w:eastAsia="Times New Roman" w:hAnsi="Times New Roman" w:cs="Times New Roman"/>
          <w:color w:val="000000"/>
          <w:sz w:val="24"/>
          <w:szCs w:val="24"/>
          <w:lang w:eastAsia="ru-RU"/>
        </w:rPr>
      </w:pPr>
    </w:p>
    <w:tbl>
      <w:tblPr>
        <w:tblStyle w:val="TableNormal"/>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57" w:type="dxa"/>
          <w:left w:w="28" w:type="dxa"/>
          <w:bottom w:w="28" w:type="dxa"/>
          <w:right w:w="28" w:type="dxa"/>
        </w:tblCellMar>
        <w:tblLook w:val="01E0" w:firstRow="1" w:lastRow="1" w:firstColumn="1" w:lastColumn="1" w:noHBand="0" w:noVBand="0"/>
      </w:tblPr>
      <w:tblGrid>
        <w:gridCol w:w="2998"/>
        <w:gridCol w:w="2663"/>
        <w:gridCol w:w="3684"/>
      </w:tblGrid>
      <w:tr w:rsidR="00E06143" w:rsidRPr="004A605D" w14:paraId="23DFD128" w14:textId="77777777" w:rsidTr="005B4E56">
        <w:trPr>
          <w:trHeight w:val="711"/>
        </w:trPr>
        <w:tc>
          <w:tcPr>
            <w:tcW w:w="1604" w:type="pct"/>
            <w:tcBorders>
              <w:bottom w:val="double" w:sz="1" w:space="0" w:color="000000"/>
            </w:tcBorders>
          </w:tcPr>
          <w:p w14:paraId="1440BB4A" w14:textId="77777777" w:rsidR="00E06143" w:rsidRPr="004A605D" w:rsidRDefault="00E06143" w:rsidP="004A605D">
            <w:pPr>
              <w:jc w:val="center"/>
              <w:rPr>
                <w:rFonts w:ascii="Times New Roman" w:eastAsia="Microsoft Sans Serif" w:hAnsi="Times New Roman"/>
                <w:sz w:val="24"/>
                <w:szCs w:val="24"/>
              </w:rPr>
            </w:pPr>
            <w:r w:rsidRPr="004A605D">
              <w:rPr>
                <w:rFonts w:ascii="Times New Roman" w:eastAsia="Microsoft Sans Serif" w:hAnsi="Times New Roman"/>
                <w:i/>
                <w:sz w:val="24"/>
                <w:szCs w:val="24"/>
              </w:rPr>
              <w:t xml:space="preserve">DN </w:t>
            </w:r>
            <w:proofErr w:type="spellStart"/>
            <w:r w:rsidRPr="004A605D">
              <w:rPr>
                <w:rFonts w:ascii="Times New Roman" w:eastAsia="Microsoft Sans Serif" w:hAnsi="Times New Roman"/>
                <w:sz w:val="24"/>
                <w:szCs w:val="24"/>
              </w:rPr>
              <w:t>крана</w:t>
            </w:r>
            <w:proofErr w:type="spellEnd"/>
          </w:p>
        </w:tc>
        <w:tc>
          <w:tcPr>
            <w:tcW w:w="1425" w:type="pct"/>
            <w:tcBorders>
              <w:bottom w:val="double" w:sz="1" w:space="0" w:color="000000"/>
              <w:right w:val="single" w:sz="4" w:space="0" w:color="000000"/>
            </w:tcBorders>
          </w:tcPr>
          <w:p w14:paraId="125DD2B0" w14:textId="77777777" w:rsidR="00E06143" w:rsidRPr="004A605D" w:rsidRDefault="00E06143" w:rsidP="004A605D">
            <w:pPr>
              <w:jc w:val="center"/>
              <w:rPr>
                <w:rFonts w:ascii="Times New Roman" w:eastAsia="Microsoft Sans Serif" w:hAnsi="Times New Roman"/>
                <w:sz w:val="24"/>
                <w:szCs w:val="24"/>
                <w:lang w:val="ru-RU"/>
              </w:rPr>
            </w:pPr>
            <w:r w:rsidRPr="004A605D">
              <w:rPr>
                <w:rFonts w:ascii="Times New Roman" w:eastAsia="Microsoft Sans Serif" w:hAnsi="Times New Roman"/>
                <w:sz w:val="24"/>
                <w:szCs w:val="24"/>
                <w:lang w:val="ru-RU"/>
              </w:rPr>
              <w:t>Количество точек (фитингов) подвода смазки на корпусе крана в каждое седло, шт., не менее</w:t>
            </w:r>
          </w:p>
        </w:tc>
        <w:tc>
          <w:tcPr>
            <w:tcW w:w="1971" w:type="pct"/>
            <w:tcBorders>
              <w:left w:val="single" w:sz="4" w:space="0" w:color="000000"/>
              <w:bottom w:val="double" w:sz="1" w:space="0" w:color="000000"/>
              <w:right w:val="single" w:sz="4" w:space="0" w:color="000000"/>
            </w:tcBorders>
          </w:tcPr>
          <w:p w14:paraId="34686462" w14:textId="77777777" w:rsidR="00E06143" w:rsidRPr="004A605D" w:rsidRDefault="00E06143" w:rsidP="004A605D">
            <w:pPr>
              <w:ind w:firstLine="1"/>
              <w:jc w:val="center"/>
              <w:rPr>
                <w:rFonts w:ascii="Times New Roman" w:eastAsia="Microsoft Sans Serif" w:hAnsi="Times New Roman"/>
                <w:sz w:val="24"/>
                <w:szCs w:val="24"/>
                <w:lang w:val="ru-RU"/>
              </w:rPr>
            </w:pPr>
            <w:r w:rsidRPr="004A605D">
              <w:rPr>
                <w:rFonts w:ascii="Times New Roman" w:eastAsia="Microsoft Sans Serif" w:hAnsi="Times New Roman"/>
                <w:sz w:val="24"/>
                <w:szCs w:val="24"/>
                <w:lang w:val="ru-RU"/>
              </w:rPr>
              <w:t>Рекомендуемое расположение точек подвода смазки по часовому циферблату с осью, совпадающей с осью магистральных патрубков</w:t>
            </w:r>
          </w:p>
        </w:tc>
      </w:tr>
      <w:tr w:rsidR="00E06143" w:rsidRPr="004A605D" w14:paraId="37DA5C54" w14:textId="77777777" w:rsidTr="005A35E8">
        <w:trPr>
          <w:trHeight w:val="911"/>
        </w:trPr>
        <w:tc>
          <w:tcPr>
            <w:tcW w:w="1604" w:type="pct"/>
            <w:tcBorders>
              <w:top w:val="double" w:sz="1" w:space="0" w:color="000000"/>
              <w:bottom w:val="single" w:sz="4" w:space="0" w:color="000000"/>
            </w:tcBorders>
          </w:tcPr>
          <w:p w14:paraId="5C679EEE" w14:textId="77777777" w:rsidR="00E06143" w:rsidRPr="004A605D" w:rsidRDefault="00E06143" w:rsidP="005A35E8">
            <w:pPr>
              <w:rPr>
                <w:rFonts w:ascii="Times New Roman" w:eastAsia="Microsoft Sans Serif" w:hAnsi="Times New Roman"/>
                <w:sz w:val="24"/>
                <w:szCs w:val="24"/>
              </w:rPr>
            </w:pPr>
            <w:proofErr w:type="spellStart"/>
            <w:r w:rsidRPr="004A605D">
              <w:rPr>
                <w:rFonts w:ascii="Times New Roman" w:eastAsia="Microsoft Sans Serif" w:hAnsi="Times New Roman"/>
                <w:sz w:val="24"/>
                <w:szCs w:val="24"/>
              </w:rPr>
              <w:t>От</w:t>
            </w:r>
            <w:proofErr w:type="spellEnd"/>
            <w:r w:rsidRPr="004A605D">
              <w:rPr>
                <w:rFonts w:ascii="Times New Roman" w:eastAsia="Microsoft Sans Serif" w:hAnsi="Times New Roman"/>
                <w:sz w:val="24"/>
                <w:szCs w:val="24"/>
              </w:rPr>
              <w:t xml:space="preserve"> 100 </w:t>
            </w:r>
            <w:proofErr w:type="spellStart"/>
            <w:r w:rsidRPr="004A605D">
              <w:rPr>
                <w:rFonts w:ascii="Times New Roman" w:eastAsia="Microsoft Sans Serif" w:hAnsi="Times New Roman"/>
                <w:sz w:val="24"/>
                <w:szCs w:val="24"/>
              </w:rPr>
              <w:t>до</w:t>
            </w:r>
            <w:proofErr w:type="spellEnd"/>
            <w:r w:rsidRPr="004A605D">
              <w:rPr>
                <w:rFonts w:ascii="Times New Roman" w:eastAsia="Microsoft Sans Serif" w:hAnsi="Times New Roman"/>
                <w:sz w:val="24"/>
                <w:szCs w:val="24"/>
              </w:rPr>
              <w:t xml:space="preserve"> 250 </w:t>
            </w:r>
            <w:proofErr w:type="spellStart"/>
            <w:r w:rsidRPr="004A605D">
              <w:rPr>
                <w:rFonts w:ascii="Times New Roman" w:eastAsia="Microsoft Sans Serif" w:hAnsi="Times New Roman"/>
                <w:sz w:val="24"/>
                <w:szCs w:val="24"/>
              </w:rPr>
              <w:t>включ</w:t>
            </w:r>
            <w:proofErr w:type="spellEnd"/>
            <w:r w:rsidRPr="004A605D">
              <w:rPr>
                <w:rFonts w:ascii="Times New Roman" w:eastAsia="Microsoft Sans Serif" w:hAnsi="Times New Roman"/>
                <w:sz w:val="24"/>
                <w:szCs w:val="24"/>
              </w:rPr>
              <w:t>.</w:t>
            </w:r>
          </w:p>
          <w:p w14:paraId="0E490188" w14:textId="77777777" w:rsidR="00E06143" w:rsidRPr="004A605D" w:rsidRDefault="00E06143" w:rsidP="005A35E8">
            <w:pPr>
              <w:tabs>
                <w:tab w:val="left" w:pos="1136"/>
                <w:tab w:val="left" w:pos="1688"/>
              </w:tabs>
              <w:rPr>
                <w:rFonts w:ascii="Times New Roman" w:eastAsia="Microsoft Sans Serif" w:hAnsi="Times New Roman"/>
                <w:sz w:val="24"/>
                <w:szCs w:val="24"/>
              </w:rPr>
            </w:pPr>
            <w:proofErr w:type="spellStart"/>
            <w:r w:rsidRPr="004A605D">
              <w:rPr>
                <w:rFonts w:ascii="Times New Roman" w:eastAsia="Microsoft Sans Serif" w:hAnsi="Times New Roman"/>
                <w:sz w:val="24"/>
                <w:szCs w:val="24"/>
              </w:rPr>
              <w:t>Свыше</w:t>
            </w:r>
            <w:proofErr w:type="spellEnd"/>
            <w:r w:rsidRPr="004A605D">
              <w:rPr>
                <w:rFonts w:ascii="Times New Roman" w:eastAsia="Microsoft Sans Serif" w:hAnsi="Times New Roman"/>
                <w:sz w:val="24"/>
                <w:szCs w:val="24"/>
              </w:rPr>
              <w:t xml:space="preserve"> 250 « 500 « </w:t>
            </w:r>
          </w:p>
          <w:p w14:paraId="21CC758E" w14:textId="77777777" w:rsidR="00E06143" w:rsidRPr="004A605D" w:rsidRDefault="00E06143" w:rsidP="005A35E8">
            <w:pPr>
              <w:tabs>
                <w:tab w:val="left" w:pos="1136"/>
                <w:tab w:val="left" w:pos="1688"/>
              </w:tabs>
              <w:rPr>
                <w:rFonts w:ascii="Times New Roman" w:eastAsia="Microsoft Sans Serif" w:hAnsi="Times New Roman"/>
                <w:sz w:val="24"/>
                <w:szCs w:val="24"/>
              </w:rPr>
            </w:pPr>
            <w:r w:rsidRPr="004A605D">
              <w:rPr>
                <w:rFonts w:ascii="Times New Roman" w:eastAsia="Microsoft Sans Serif" w:hAnsi="Times New Roman"/>
                <w:sz w:val="24"/>
                <w:szCs w:val="24"/>
              </w:rPr>
              <w:t>« 500</w:t>
            </w:r>
          </w:p>
        </w:tc>
        <w:tc>
          <w:tcPr>
            <w:tcW w:w="1425" w:type="pct"/>
            <w:tcBorders>
              <w:top w:val="double" w:sz="1" w:space="0" w:color="000000"/>
              <w:bottom w:val="single" w:sz="4" w:space="0" w:color="000000"/>
              <w:right w:val="single" w:sz="4" w:space="0" w:color="000000"/>
            </w:tcBorders>
          </w:tcPr>
          <w:p w14:paraId="3BC69670" w14:textId="77777777" w:rsidR="00E06143" w:rsidRPr="004A605D" w:rsidRDefault="00E06143" w:rsidP="005A35E8">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w:t>
            </w:r>
          </w:p>
          <w:p w14:paraId="4C8615F6" w14:textId="77777777" w:rsidR="00E06143" w:rsidRPr="004A605D" w:rsidRDefault="00E06143" w:rsidP="005A35E8">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2</w:t>
            </w:r>
          </w:p>
          <w:p w14:paraId="4F055EF3" w14:textId="77777777" w:rsidR="00E06143" w:rsidRPr="004A605D" w:rsidRDefault="00E06143" w:rsidP="005A35E8">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4</w:t>
            </w:r>
          </w:p>
        </w:tc>
        <w:tc>
          <w:tcPr>
            <w:tcW w:w="1971" w:type="pct"/>
            <w:tcBorders>
              <w:top w:val="double" w:sz="1" w:space="0" w:color="000000"/>
              <w:left w:val="single" w:sz="4" w:space="0" w:color="000000"/>
              <w:bottom w:val="single" w:sz="4" w:space="0" w:color="000000"/>
              <w:right w:val="single" w:sz="4" w:space="0" w:color="000000"/>
            </w:tcBorders>
          </w:tcPr>
          <w:p w14:paraId="1C186F4A" w14:textId="77777777" w:rsidR="00E06143" w:rsidRPr="004A605D" w:rsidRDefault="00E06143" w:rsidP="005A35E8">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12</w:t>
            </w:r>
            <w:r w:rsidRPr="004A605D">
              <w:rPr>
                <w:rFonts w:ascii="Times New Roman" w:eastAsia="Microsoft Sans Serif" w:hAnsi="Times New Roman"/>
                <w:sz w:val="24"/>
                <w:szCs w:val="24"/>
                <w:vertAlign w:val="superscript"/>
              </w:rPr>
              <w:t>00</w:t>
            </w:r>
          </w:p>
          <w:p w14:paraId="707229A5" w14:textId="77777777" w:rsidR="00E06143" w:rsidRPr="004A605D" w:rsidRDefault="00E06143" w:rsidP="005A35E8">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3</w:t>
            </w:r>
            <w:r w:rsidRPr="004A605D">
              <w:rPr>
                <w:rFonts w:ascii="Times New Roman" w:eastAsia="Microsoft Sans Serif" w:hAnsi="Times New Roman"/>
                <w:sz w:val="24"/>
                <w:szCs w:val="24"/>
                <w:vertAlign w:val="superscript"/>
              </w:rPr>
              <w:t>00</w:t>
            </w:r>
            <w:r w:rsidRPr="004A605D">
              <w:rPr>
                <w:rFonts w:ascii="Times New Roman" w:eastAsia="Microsoft Sans Serif" w:hAnsi="Times New Roman"/>
                <w:sz w:val="24"/>
                <w:szCs w:val="24"/>
              </w:rPr>
              <w:t xml:space="preserve"> и 9</w:t>
            </w:r>
            <w:r w:rsidRPr="004A605D">
              <w:rPr>
                <w:rFonts w:ascii="Times New Roman" w:eastAsia="Microsoft Sans Serif" w:hAnsi="Times New Roman"/>
                <w:sz w:val="24"/>
                <w:szCs w:val="24"/>
                <w:vertAlign w:val="superscript"/>
              </w:rPr>
              <w:t>00</w:t>
            </w:r>
          </w:p>
          <w:p w14:paraId="66B48EE2" w14:textId="77777777" w:rsidR="00E06143" w:rsidRPr="004A605D" w:rsidRDefault="00E06143" w:rsidP="005A35E8">
            <w:pPr>
              <w:jc w:val="center"/>
              <w:rPr>
                <w:rFonts w:ascii="Times New Roman" w:eastAsia="Microsoft Sans Serif" w:hAnsi="Times New Roman"/>
                <w:sz w:val="24"/>
                <w:szCs w:val="24"/>
              </w:rPr>
            </w:pPr>
            <w:r w:rsidRPr="004A605D">
              <w:rPr>
                <w:rFonts w:ascii="Times New Roman" w:eastAsia="Microsoft Sans Serif" w:hAnsi="Times New Roman"/>
                <w:sz w:val="24"/>
                <w:szCs w:val="24"/>
              </w:rPr>
              <w:t>2</w:t>
            </w:r>
            <w:r w:rsidRPr="004A605D">
              <w:rPr>
                <w:rFonts w:ascii="Times New Roman" w:eastAsia="Microsoft Sans Serif" w:hAnsi="Times New Roman"/>
                <w:sz w:val="24"/>
                <w:szCs w:val="24"/>
                <w:vertAlign w:val="superscript"/>
              </w:rPr>
              <w:t>00</w:t>
            </w:r>
            <w:r w:rsidRPr="004A605D">
              <w:rPr>
                <w:rFonts w:ascii="Times New Roman" w:eastAsia="Microsoft Sans Serif" w:hAnsi="Times New Roman"/>
                <w:sz w:val="24"/>
                <w:szCs w:val="24"/>
              </w:rPr>
              <w:t>, 4</w:t>
            </w:r>
            <w:r w:rsidRPr="004A605D">
              <w:rPr>
                <w:rFonts w:ascii="Times New Roman" w:eastAsia="Microsoft Sans Serif" w:hAnsi="Times New Roman"/>
                <w:sz w:val="24"/>
                <w:szCs w:val="24"/>
                <w:vertAlign w:val="superscript"/>
              </w:rPr>
              <w:t>00</w:t>
            </w:r>
            <w:r w:rsidRPr="004A605D">
              <w:rPr>
                <w:rFonts w:ascii="Times New Roman" w:eastAsia="Microsoft Sans Serif" w:hAnsi="Times New Roman"/>
                <w:sz w:val="24"/>
                <w:szCs w:val="24"/>
              </w:rPr>
              <w:t>,</w:t>
            </w:r>
            <w:r w:rsidR="004A4D6E" w:rsidRPr="004A605D">
              <w:rPr>
                <w:rFonts w:ascii="Times New Roman" w:eastAsia="Microsoft Sans Serif" w:hAnsi="Times New Roman"/>
                <w:sz w:val="24"/>
                <w:szCs w:val="24"/>
              </w:rPr>
              <w:t xml:space="preserve"> </w:t>
            </w:r>
            <w:r w:rsidRPr="004A605D">
              <w:rPr>
                <w:rFonts w:ascii="Times New Roman" w:eastAsia="Microsoft Sans Serif" w:hAnsi="Times New Roman"/>
                <w:sz w:val="24"/>
                <w:szCs w:val="24"/>
              </w:rPr>
              <w:t>8</w:t>
            </w:r>
            <w:r w:rsidRPr="004A605D">
              <w:rPr>
                <w:rFonts w:ascii="Times New Roman" w:eastAsia="Microsoft Sans Serif" w:hAnsi="Times New Roman"/>
                <w:sz w:val="24"/>
                <w:szCs w:val="24"/>
                <w:vertAlign w:val="superscript"/>
              </w:rPr>
              <w:t>00</w:t>
            </w:r>
            <w:r w:rsidRPr="004A605D">
              <w:rPr>
                <w:rFonts w:ascii="Times New Roman" w:eastAsia="Microsoft Sans Serif" w:hAnsi="Times New Roman"/>
                <w:sz w:val="24"/>
                <w:szCs w:val="24"/>
              </w:rPr>
              <w:t xml:space="preserve"> и 10</w:t>
            </w:r>
            <w:r w:rsidRPr="004A605D">
              <w:rPr>
                <w:rFonts w:ascii="Times New Roman" w:eastAsia="Microsoft Sans Serif" w:hAnsi="Times New Roman"/>
                <w:sz w:val="24"/>
                <w:szCs w:val="24"/>
                <w:vertAlign w:val="superscript"/>
              </w:rPr>
              <w:t>00</w:t>
            </w:r>
          </w:p>
        </w:tc>
      </w:tr>
      <w:tr w:rsidR="00E06143" w:rsidRPr="004A605D" w14:paraId="6C65171A" w14:textId="77777777" w:rsidTr="005B4E56">
        <w:trPr>
          <w:trHeight w:val="343"/>
        </w:trPr>
        <w:tc>
          <w:tcPr>
            <w:tcW w:w="5000" w:type="pct"/>
            <w:gridSpan w:val="3"/>
            <w:tcBorders>
              <w:top w:val="single" w:sz="4" w:space="0" w:color="000000"/>
              <w:right w:val="single" w:sz="4" w:space="0" w:color="000000"/>
            </w:tcBorders>
          </w:tcPr>
          <w:p w14:paraId="4F14CF64" w14:textId="77777777" w:rsidR="00E06143" w:rsidRPr="0032217D" w:rsidRDefault="00E06143" w:rsidP="004A605D">
            <w:pPr>
              <w:jc w:val="both"/>
              <w:rPr>
                <w:rFonts w:ascii="Times New Roman" w:eastAsia="Microsoft Sans Serif" w:hAnsi="Times New Roman"/>
                <w:sz w:val="20"/>
                <w:szCs w:val="20"/>
                <w:lang w:val="ru-RU"/>
              </w:rPr>
            </w:pPr>
            <w:r w:rsidRPr="0032217D">
              <w:rPr>
                <w:rFonts w:ascii="Times New Roman" w:eastAsia="Microsoft Sans Serif" w:hAnsi="Times New Roman"/>
                <w:sz w:val="20"/>
                <w:szCs w:val="20"/>
                <w:lang w:val="ru-RU"/>
              </w:rPr>
              <w:t>Примечание – Для другого числа точек подвода смазки их расположение согласовывают с заказчиком.</w:t>
            </w:r>
          </w:p>
        </w:tc>
      </w:tr>
    </w:tbl>
    <w:p w14:paraId="7D34303C" w14:textId="77777777" w:rsidR="00E06143" w:rsidRPr="004A605D" w:rsidRDefault="00E06143" w:rsidP="004A605D">
      <w:pPr>
        <w:spacing w:after="0" w:line="240" w:lineRule="auto"/>
        <w:jc w:val="center"/>
        <w:rPr>
          <w:rFonts w:ascii="Times New Roman" w:eastAsia="Times New Roman" w:hAnsi="Times New Roman" w:cs="Times New Roman"/>
          <w:color w:val="000000"/>
          <w:sz w:val="24"/>
          <w:szCs w:val="24"/>
          <w:lang w:eastAsia="ru-RU"/>
        </w:rPr>
      </w:pPr>
    </w:p>
    <w:p w14:paraId="562B6E4C" w14:textId="77777777" w:rsidR="00B910A0" w:rsidRPr="004A605D" w:rsidRDefault="00B910A0" w:rsidP="004A605D">
      <w:pPr>
        <w:pStyle w:val="ad"/>
        <w:spacing w:after="0"/>
        <w:ind w:firstLine="567"/>
        <w:jc w:val="both"/>
        <w:rPr>
          <w:sz w:val="24"/>
          <w:szCs w:val="24"/>
        </w:rPr>
      </w:pPr>
      <w:r w:rsidRPr="004A605D">
        <w:rPr>
          <w:sz w:val="24"/>
          <w:szCs w:val="24"/>
        </w:rPr>
        <w:t xml:space="preserve">Краны подземного исполнения от </w:t>
      </w:r>
      <w:r w:rsidRPr="004A605D">
        <w:rPr>
          <w:i/>
          <w:sz w:val="24"/>
          <w:szCs w:val="24"/>
        </w:rPr>
        <w:t xml:space="preserve">DN </w:t>
      </w:r>
      <w:r w:rsidRPr="004A605D">
        <w:rPr>
          <w:sz w:val="24"/>
          <w:szCs w:val="24"/>
        </w:rPr>
        <w:t xml:space="preserve">200 до </w:t>
      </w:r>
      <w:r w:rsidRPr="004A605D">
        <w:rPr>
          <w:i/>
          <w:sz w:val="24"/>
          <w:szCs w:val="24"/>
        </w:rPr>
        <w:t xml:space="preserve">DN </w:t>
      </w:r>
      <w:r w:rsidRPr="004A605D">
        <w:rPr>
          <w:sz w:val="24"/>
          <w:szCs w:val="24"/>
        </w:rPr>
        <w:t>500 включительно должны иметь один фитинг с трубкой, объединяющий две трубки подвода смазки в корпус, расположенные на точках 3</w:t>
      </w:r>
      <w:r w:rsidRPr="004A605D">
        <w:rPr>
          <w:sz w:val="24"/>
          <w:szCs w:val="24"/>
          <w:vertAlign w:val="superscript"/>
        </w:rPr>
        <w:t>00</w:t>
      </w:r>
      <w:r w:rsidRPr="004A605D">
        <w:rPr>
          <w:sz w:val="24"/>
          <w:szCs w:val="24"/>
        </w:rPr>
        <w:t xml:space="preserve"> и 9</w:t>
      </w:r>
      <w:r w:rsidRPr="004A605D">
        <w:rPr>
          <w:sz w:val="24"/>
          <w:szCs w:val="24"/>
          <w:vertAlign w:val="superscript"/>
        </w:rPr>
        <w:t>00</w:t>
      </w:r>
      <w:r w:rsidRPr="004A605D">
        <w:rPr>
          <w:sz w:val="24"/>
          <w:szCs w:val="24"/>
        </w:rPr>
        <w:t xml:space="preserve"> (по часовому циферблату с осью, совпадающей с осью магистральных патрубков).</w:t>
      </w:r>
    </w:p>
    <w:p w14:paraId="5B33473A" w14:textId="77777777" w:rsidR="00B910A0" w:rsidRPr="004A605D" w:rsidRDefault="00B910A0" w:rsidP="004A605D">
      <w:pPr>
        <w:pStyle w:val="ad"/>
        <w:spacing w:after="0"/>
        <w:ind w:firstLine="567"/>
        <w:jc w:val="both"/>
        <w:rPr>
          <w:sz w:val="24"/>
          <w:szCs w:val="24"/>
        </w:rPr>
      </w:pPr>
      <w:r w:rsidRPr="004A605D">
        <w:rPr>
          <w:sz w:val="24"/>
          <w:szCs w:val="24"/>
        </w:rPr>
        <w:t xml:space="preserve">Краны подземного исполнения свыше </w:t>
      </w:r>
      <w:r w:rsidRPr="004A605D">
        <w:rPr>
          <w:i/>
          <w:sz w:val="24"/>
          <w:szCs w:val="24"/>
        </w:rPr>
        <w:t xml:space="preserve">DN </w:t>
      </w:r>
      <w:r w:rsidRPr="004A605D">
        <w:rPr>
          <w:sz w:val="24"/>
          <w:szCs w:val="24"/>
        </w:rPr>
        <w:t>500 должны иметь два фитинга с трубками для каждого седла, объединяющие по две трубки (всего четыре трубки) подвода смазки в корпус, расположенные на точках 2</w:t>
      </w:r>
      <w:r w:rsidRPr="004A605D">
        <w:rPr>
          <w:sz w:val="24"/>
          <w:szCs w:val="24"/>
          <w:vertAlign w:val="superscript"/>
        </w:rPr>
        <w:t>00</w:t>
      </w:r>
      <w:r w:rsidRPr="004A605D">
        <w:rPr>
          <w:sz w:val="24"/>
          <w:szCs w:val="24"/>
        </w:rPr>
        <w:t>, 4</w:t>
      </w:r>
      <w:r w:rsidRPr="004A605D">
        <w:rPr>
          <w:sz w:val="24"/>
          <w:szCs w:val="24"/>
          <w:vertAlign w:val="superscript"/>
        </w:rPr>
        <w:t>00</w:t>
      </w:r>
      <w:r w:rsidRPr="004A605D">
        <w:rPr>
          <w:sz w:val="24"/>
          <w:szCs w:val="24"/>
        </w:rPr>
        <w:t>, 8</w:t>
      </w:r>
      <w:r w:rsidRPr="004A605D">
        <w:rPr>
          <w:sz w:val="24"/>
          <w:szCs w:val="24"/>
          <w:vertAlign w:val="superscript"/>
        </w:rPr>
        <w:t>00</w:t>
      </w:r>
      <w:r w:rsidRPr="004A605D">
        <w:rPr>
          <w:sz w:val="24"/>
          <w:szCs w:val="24"/>
        </w:rPr>
        <w:t xml:space="preserve"> и 10</w:t>
      </w:r>
      <w:r w:rsidRPr="004A605D">
        <w:rPr>
          <w:sz w:val="24"/>
          <w:szCs w:val="24"/>
          <w:vertAlign w:val="superscript"/>
        </w:rPr>
        <w:t>00</w:t>
      </w:r>
      <w:r w:rsidRPr="004A605D">
        <w:rPr>
          <w:sz w:val="24"/>
          <w:szCs w:val="24"/>
        </w:rPr>
        <w:t xml:space="preserve"> (по часовому циферблату, с осью, совпадающей с осью магистральных патрубков).</w:t>
      </w:r>
    </w:p>
    <w:p w14:paraId="5940724E" w14:textId="77777777" w:rsidR="00B910A0" w:rsidRPr="004A605D" w:rsidRDefault="00B910A0" w:rsidP="004A605D">
      <w:pPr>
        <w:pStyle w:val="ad"/>
        <w:spacing w:after="0"/>
        <w:ind w:firstLine="567"/>
        <w:jc w:val="both"/>
        <w:rPr>
          <w:sz w:val="24"/>
          <w:szCs w:val="24"/>
        </w:rPr>
      </w:pPr>
      <w:r w:rsidRPr="004A605D">
        <w:rPr>
          <w:sz w:val="24"/>
          <w:szCs w:val="24"/>
        </w:rPr>
        <w:t xml:space="preserve">На кранах подземного исполнения трубки отбора управляющего газа, подвода уплотнительной пасты и дренажа присоединяют к корпусу крана через бобышки при помощи сварки. Трубки подвода уплотнительной пасты в седла должны иметь двойную </w:t>
      </w:r>
      <w:r w:rsidRPr="004A605D">
        <w:rPr>
          <w:sz w:val="24"/>
          <w:szCs w:val="24"/>
        </w:rPr>
        <w:lastRenderedPageBreak/>
        <w:t>блокировку обратными клапанами: один обратный клапан – в фитинге подсоединения устройства для набивки, второй – в корпусе крана или в бобышке для приварки трубки подвода смазки в седла корпуса крана. На трубопроводе подачи смазки в сальник шпинделя устанавливают обратный клапан в фитинге подсоединения устройства для набивки.</w:t>
      </w:r>
    </w:p>
    <w:p w14:paraId="186E0C4E" w14:textId="77777777" w:rsidR="00B910A0" w:rsidRPr="004A605D" w:rsidRDefault="00B910A0" w:rsidP="004A605D">
      <w:pPr>
        <w:pStyle w:val="ad"/>
        <w:spacing w:after="0"/>
        <w:ind w:firstLine="567"/>
        <w:jc w:val="both"/>
        <w:rPr>
          <w:sz w:val="24"/>
          <w:szCs w:val="24"/>
        </w:rPr>
      </w:pPr>
      <w:r w:rsidRPr="004A605D">
        <w:rPr>
          <w:sz w:val="24"/>
          <w:szCs w:val="24"/>
        </w:rPr>
        <w:t>Количество точек подвода смазки в каждое седло крана подземной установки и их рекомендуемое расположение приведено в Таблице 5.</w:t>
      </w:r>
    </w:p>
    <w:p w14:paraId="0CF62523" w14:textId="77777777" w:rsidR="001D4CF0" w:rsidRDefault="00067524" w:rsidP="00155535">
      <w:pPr>
        <w:pStyle w:val="ad"/>
        <w:spacing w:after="0"/>
        <w:ind w:firstLine="567"/>
        <w:jc w:val="both"/>
        <w:rPr>
          <w:sz w:val="24"/>
          <w:szCs w:val="24"/>
        </w:rPr>
      </w:pPr>
      <w:r w:rsidRPr="004A605D">
        <w:rPr>
          <w:sz w:val="24"/>
          <w:szCs w:val="24"/>
        </w:rPr>
        <w:t xml:space="preserve">Обратный клапан в линии ввода герметика в седло и сальник шпинделя должен быть </w:t>
      </w:r>
      <w:proofErr w:type="spellStart"/>
      <w:r w:rsidRPr="004A605D">
        <w:rPr>
          <w:sz w:val="24"/>
          <w:szCs w:val="24"/>
        </w:rPr>
        <w:t>ремонтопригодным</w:t>
      </w:r>
      <w:proofErr w:type="spellEnd"/>
      <w:r w:rsidRPr="004A605D">
        <w:rPr>
          <w:sz w:val="24"/>
          <w:szCs w:val="24"/>
        </w:rPr>
        <w:t xml:space="preserve"> и перед ним должен быть установлен запорный орган (шаровой кран) для исключения протечек газа и невозможности набить кран в случае «залипания» шарика в обратном клапане.</w:t>
      </w:r>
    </w:p>
    <w:p w14:paraId="1BC5C43A" w14:textId="77777777" w:rsidR="001D4CF0" w:rsidRDefault="001D4CF0" w:rsidP="004A605D">
      <w:pPr>
        <w:spacing w:after="0" w:line="240" w:lineRule="auto"/>
        <w:ind w:firstLine="567"/>
        <w:jc w:val="center"/>
        <w:rPr>
          <w:rFonts w:ascii="Times New Roman" w:eastAsia="Times New Roman" w:hAnsi="Times New Roman" w:cs="Times New Roman"/>
          <w:b/>
          <w:color w:val="000000"/>
          <w:sz w:val="24"/>
          <w:szCs w:val="24"/>
          <w:lang w:eastAsia="ru-RU"/>
        </w:rPr>
      </w:pPr>
    </w:p>
    <w:p w14:paraId="3A2A09C5" w14:textId="59FB6104" w:rsidR="00B910A0" w:rsidRPr="004A605D" w:rsidRDefault="00B910A0" w:rsidP="004A605D">
      <w:pPr>
        <w:spacing w:after="0" w:line="240" w:lineRule="auto"/>
        <w:ind w:firstLine="567"/>
        <w:jc w:val="center"/>
        <w:rPr>
          <w:rFonts w:ascii="Times New Roman" w:hAnsi="Times New Roman" w:cs="Times New Roman"/>
          <w:b/>
          <w:sz w:val="24"/>
          <w:szCs w:val="24"/>
        </w:rPr>
      </w:pPr>
      <w:r w:rsidRPr="004A605D">
        <w:rPr>
          <w:rFonts w:ascii="Times New Roman" w:eastAsia="Times New Roman" w:hAnsi="Times New Roman" w:cs="Times New Roman"/>
          <w:b/>
          <w:color w:val="000000"/>
          <w:sz w:val="24"/>
          <w:szCs w:val="24"/>
          <w:lang w:eastAsia="ru-RU"/>
        </w:rPr>
        <w:t xml:space="preserve">Таблица 5 – </w:t>
      </w:r>
      <w:r w:rsidRPr="004A605D">
        <w:rPr>
          <w:rFonts w:ascii="Times New Roman" w:hAnsi="Times New Roman" w:cs="Times New Roman"/>
          <w:b/>
          <w:sz w:val="24"/>
          <w:szCs w:val="24"/>
        </w:rPr>
        <w:t>Количество точек (фитингов) подвода смазки в седла крана для подземной установки и их расположение</w:t>
      </w:r>
    </w:p>
    <w:p w14:paraId="79C5A766" w14:textId="77777777" w:rsidR="00B910A0" w:rsidRPr="004A605D" w:rsidRDefault="00B910A0" w:rsidP="004A605D">
      <w:pPr>
        <w:spacing w:after="0" w:line="240" w:lineRule="auto"/>
        <w:ind w:firstLine="567"/>
        <w:jc w:val="center"/>
        <w:rPr>
          <w:rFonts w:ascii="Times New Roman" w:hAnsi="Times New Roman" w:cs="Times New Roman"/>
          <w:b/>
          <w:sz w:val="24"/>
          <w:szCs w:val="24"/>
        </w:rPr>
      </w:pPr>
    </w:p>
    <w:tbl>
      <w:tblPr>
        <w:tblStyle w:val="TableNormal"/>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28" w:type="dxa"/>
          <w:left w:w="28" w:type="dxa"/>
          <w:bottom w:w="28" w:type="dxa"/>
          <w:right w:w="28" w:type="dxa"/>
        </w:tblCellMar>
        <w:tblLook w:val="01E0" w:firstRow="1" w:lastRow="1" w:firstColumn="1" w:lastColumn="1" w:noHBand="0" w:noVBand="0"/>
      </w:tblPr>
      <w:tblGrid>
        <w:gridCol w:w="2689"/>
        <w:gridCol w:w="1698"/>
        <w:gridCol w:w="1842"/>
        <w:gridCol w:w="3113"/>
      </w:tblGrid>
      <w:tr w:rsidR="00B910A0" w:rsidRPr="004A605D" w14:paraId="3B549DF3" w14:textId="77777777" w:rsidTr="00C042A0">
        <w:trPr>
          <w:trHeight w:val="1667"/>
        </w:trPr>
        <w:tc>
          <w:tcPr>
            <w:tcW w:w="1439" w:type="pct"/>
            <w:tcBorders>
              <w:bottom w:val="double" w:sz="1" w:space="0" w:color="000000"/>
            </w:tcBorders>
          </w:tcPr>
          <w:p w14:paraId="2EB3F648" w14:textId="77777777" w:rsidR="00B910A0" w:rsidRPr="004A605D" w:rsidRDefault="00B910A0" w:rsidP="004A605D">
            <w:pPr>
              <w:pStyle w:val="TableParagraph"/>
              <w:jc w:val="center"/>
              <w:rPr>
                <w:rFonts w:ascii="Times New Roman" w:hAnsi="Times New Roman" w:cs="Times New Roman"/>
                <w:sz w:val="24"/>
                <w:szCs w:val="24"/>
              </w:rPr>
            </w:pPr>
            <w:r w:rsidRPr="004A605D">
              <w:rPr>
                <w:rFonts w:ascii="Times New Roman" w:hAnsi="Times New Roman" w:cs="Times New Roman"/>
                <w:i/>
                <w:sz w:val="24"/>
                <w:szCs w:val="24"/>
              </w:rPr>
              <w:t xml:space="preserve">DN </w:t>
            </w:r>
            <w:proofErr w:type="spellStart"/>
            <w:r w:rsidRPr="004A605D">
              <w:rPr>
                <w:rFonts w:ascii="Times New Roman" w:hAnsi="Times New Roman" w:cs="Times New Roman"/>
                <w:sz w:val="24"/>
                <w:szCs w:val="24"/>
              </w:rPr>
              <w:t>крана</w:t>
            </w:r>
            <w:proofErr w:type="spellEnd"/>
          </w:p>
        </w:tc>
        <w:tc>
          <w:tcPr>
            <w:tcW w:w="909" w:type="pct"/>
            <w:tcBorders>
              <w:bottom w:val="double" w:sz="1" w:space="0" w:color="000000"/>
            </w:tcBorders>
          </w:tcPr>
          <w:p w14:paraId="48FBF64E" w14:textId="77777777" w:rsidR="00B910A0" w:rsidRPr="004A605D" w:rsidRDefault="00B910A0" w:rsidP="004A605D">
            <w:pPr>
              <w:pStyle w:val="TableParagraph"/>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Количество фитингов на трубках в каждое седло, шт., не менее</w:t>
            </w:r>
          </w:p>
        </w:tc>
        <w:tc>
          <w:tcPr>
            <w:tcW w:w="986" w:type="pct"/>
            <w:tcBorders>
              <w:bottom w:val="double" w:sz="1" w:space="0" w:color="000000"/>
            </w:tcBorders>
          </w:tcPr>
          <w:p w14:paraId="0524F97D" w14:textId="77777777" w:rsidR="00B910A0" w:rsidRPr="004A605D" w:rsidRDefault="00B910A0" w:rsidP="004A605D">
            <w:pPr>
              <w:pStyle w:val="TableParagraph"/>
              <w:ind w:firstLine="68"/>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Количество точек подвода смазки на корпусе крана в каждое седло, шт., не менее</w:t>
            </w:r>
          </w:p>
        </w:tc>
        <w:tc>
          <w:tcPr>
            <w:tcW w:w="1666" w:type="pct"/>
            <w:tcBorders>
              <w:bottom w:val="double" w:sz="1" w:space="0" w:color="000000"/>
            </w:tcBorders>
          </w:tcPr>
          <w:p w14:paraId="7683DA24" w14:textId="77777777" w:rsidR="00B910A0" w:rsidRPr="004A605D" w:rsidRDefault="00B910A0" w:rsidP="004A605D">
            <w:pPr>
              <w:pStyle w:val="TableParagraph"/>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Рекомендуемое расположение точек подвода смазки по часовому циферблату с осью, совпадающей с осью магистральных патрубков</w:t>
            </w:r>
          </w:p>
        </w:tc>
      </w:tr>
      <w:tr w:rsidR="00B910A0" w:rsidRPr="004A605D" w14:paraId="1E274C0D" w14:textId="77777777" w:rsidTr="008A1B10">
        <w:trPr>
          <w:trHeight w:val="580"/>
        </w:trPr>
        <w:tc>
          <w:tcPr>
            <w:tcW w:w="1439" w:type="pct"/>
            <w:tcBorders>
              <w:top w:val="double" w:sz="1" w:space="0" w:color="000000"/>
            </w:tcBorders>
            <w:vAlign w:val="center"/>
          </w:tcPr>
          <w:p w14:paraId="383C4B52" w14:textId="77777777" w:rsidR="00B910A0" w:rsidRPr="004A605D" w:rsidRDefault="00B910A0"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200 </w:t>
            </w:r>
            <w:proofErr w:type="spellStart"/>
            <w:r w:rsidRPr="004A605D">
              <w:rPr>
                <w:rFonts w:ascii="Times New Roman" w:hAnsi="Times New Roman" w:cs="Times New Roman"/>
                <w:sz w:val="24"/>
                <w:szCs w:val="24"/>
              </w:rPr>
              <w:t>до</w:t>
            </w:r>
            <w:proofErr w:type="spellEnd"/>
            <w:r w:rsidRPr="004A605D">
              <w:rPr>
                <w:rFonts w:ascii="Times New Roman" w:hAnsi="Times New Roman" w:cs="Times New Roman"/>
                <w:sz w:val="24"/>
                <w:szCs w:val="24"/>
              </w:rPr>
              <w:t xml:space="preserve"> 500 </w:t>
            </w:r>
            <w:proofErr w:type="spellStart"/>
            <w:r w:rsidRPr="004A605D">
              <w:rPr>
                <w:rFonts w:ascii="Times New Roman" w:hAnsi="Times New Roman" w:cs="Times New Roman"/>
                <w:sz w:val="24"/>
                <w:szCs w:val="24"/>
              </w:rPr>
              <w:t>включ</w:t>
            </w:r>
            <w:proofErr w:type="spellEnd"/>
            <w:r w:rsidRPr="004A605D">
              <w:rPr>
                <w:rFonts w:ascii="Times New Roman" w:hAnsi="Times New Roman" w:cs="Times New Roman"/>
                <w:sz w:val="24"/>
                <w:szCs w:val="24"/>
              </w:rPr>
              <w:t>.</w:t>
            </w:r>
          </w:p>
          <w:p w14:paraId="7C224CAC" w14:textId="77777777" w:rsidR="00B910A0" w:rsidRPr="004A605D" w:rsidRDefault="00B910A0"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Cв</w:t>
            </w:r>
            <w:r w:rsidRPr="004A605D">
              <w:rPr>
                <w:rFonts w:ascii="Times New Roman" w:hAnsi="Times New Roman" w:cs="Times New Roman"/>
                <w:sz w:val="24"/>
                <w:szCs w:val="24"/>
                <w:lang w:val="ru-RU"/>
              </w:rPr>
              <w:t>ыше</w:t>
            </w:r>
            <w:proofErr w:type="spellEnd"/>
            <w:r w:rsidRPr="004A605D">
              <w:rPr>
                <w:rFonts w:ascii="Times New Roman" w:hAnsi="Times New Roman" w:cs="Times New Roman"/>
                <w:sz w:val="24"/>
                <w:szCs w:val="24"/>
              </w:rPr>
              <w:t xml:space="preserve"> 500</w:t>
            </w:r>
          </w:p>
        </w:tc>
        <w:tc>
          <w:tcPr>
            <w:tcW w:w="909" w:type="pct"/>
            <w:tcBorders>
              <w:top w:val="double" w:sz="1" w:space="0" w:color="000000"/>
            </w:tcBorders>
            <w:vAlign w:val="center"/>
          </w:tcPr>
          <w:p w14:paraId="4AE4520D" w14:textId="77777777" w:rsidR="00B910A0" w:rsidRPr="004A605D" w:rsidRDefault="00B910A0"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1</w:t>
            </w:r>
          </w:p>
          <w:p w14:paraId="342CA865" w14:textId="77777777" w:rsidR="00B910A0" w:rsidRPr="004A605D" w:rsidRDefault="00B910A0"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2</w:t>
            </w:r>
          </w:p>
        </w:tc>
        <w:tc>
          <w:tcPr>
            <w:tcW w:w="986" w:type="pct"/>
            <w:tcBorders>
              <w:top w:val="double" w:sz="1" w:space="0" w:color="000000"/>
            </w:tcBorders>
            <w:vAlign w:val="center"/>
          </w:tcPr>
          <w:p w14:paraId="30450535" w14:textId="77777777" w:rsidR="00B910A0" w:rsidRPr="004A605D" w:rsidRDefault="00B910A0"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2</w:t>
            </w:r>
          </w:p>
          <w:p w14:paraId="62E585EA" w14:textId="77777777" w:rsidR="00B910A0" w:rsidRPr="004A605D" w:rsidRDefault="00B910A0"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4</w:t>
            </w:r>
          </w:p>
        </w:tc>
        <w:tc>
          <w:tcPr>
            <w:tcW w:w="1666" w:type="pct"/>
            <w:tcBorders>
              <w:top w:val="double" w:sz="1" w:space="0" w:color="000000"/>
            </w:tcBorders>
            <w:vAlign w:val="center"/>
          </w:tcPr>
          <w:p w14:paraId="1A4F3CAC" w14:textId="77777777" w:rsidR="00B910A0" w:rsidRPr="004A605D" w:rsidRDefault="00B910A0"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3</w:t>
            </w:r>
            <w:r w:rsidRPr="004A605D">
              <w:rPr>
                <w:rFonts w:ascii="Times New Roman" w:hAnsi="Times New Roman" w:cs="Times New Roman"/>
                <w:sz w:val="24"/>
                <w:szCs w:val="24"/>
                <w:vertAlign w:val="superscript"/>
              </w:rPr>
              <w:t>00</w:t>
            </w:r>
            <w:r w:rsidRPr="004A605D">
              <w:rPr>
                <w:rFonts w:ascii="Times New Roman" w:hAnsi="Times New Roman" w:cs="Times New Roman"/>
                <w:sz w:val="24"/>
                <w:szCs w:val="24"/>
              </w:rPr>
              <w:t xml:space="preserve"> и 9</w:t>
            </w:r>
            <w:r w:rsidRPr="004A605D">
              <w:rPr>
                <w:rFonts w:ascii="Times New Roman" w:hAnsi="Times New Roman" w:cs="Times New Roman"/>
                <w:sz w:val="24"/>
                <w:szCs w:val="24"/>
                <w:vertAlign w:val="superscript"/>
              </w:rPr>
              <w:t>00</w:t>
            </w:r>
          </w:p>
          <w:p w14:paraId="6CD76414" w14:textId="77777777" w:rsidR="00B910A0" w:rsidRPr="004A605D" w:rsidRDefault="00B910A0"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2</w:t>
            </w:r>
            <w:r w:rsidRPr="004A605D">
              <w:rPr>
                <w:rFonts w:ascii="Times New Roman" w:hAnsi="Times New Roman" w:cs="Times New Roman"/>
                <w:sz w:val="24"/>
                <w:szCs w:val="24"/>
                <w:vertAlign w:val="superscript"/>
              </w:rPr>
              <w:t>00</w:t>
            </w:r>
            <w:r w:rsidRPr="004A605D">
              <w:rPr>
                <w:rFonts w:ascii="Times New Roman" w:hAnsi="Times New Roman" w:cs="Times New Roman"/>
                <w:sz w:val="24"/>
                <w:szCs w:val="24"/>
              </w:rPr>
              <w:t>, 4</w:t>
            </w:r>
            <w:r w:rsidRPr="004A605D">
              <w:rPr>
                <w:rFonts w:ascii="Times New Roman" w:hAnsi="Times New Roman" w:cs="Times New Roman"/>
                <w:sz w:val="24"/>
                <w:szCs w:val="24"/>
                <w:vertAlign w:val="superscript"/>
              </w:rPr>
              <w:t>00</w:t>
            </w:r>
            <w:r w:rsidRPr="004A605D">
              <w:rPr>
                <w:rFonts w:ascii="Times New Roman" w:hAnsi="Times New Roman" w:cs="Times New Roman"/>
                <w:sz w:val="24"/>
                <w:szCs w:val="24"/>
              </w:rPr>
              <w:t>, 8</w:t>
            </w:r>
            <w:r w:rsidRPr="004A605D">
              <w:rPr>
                <w:rFonts w:ascii="Times New Roman" w:hAnsi="Times New Roman" w:cs="Times New Roman"/>
                <w:sz w:val="24"/>
                <w:szCs w:val="24"/>
                <w:vertAlign w:val="superscript"/>
              </w:rPr>
              <w:t>00</w:t>
            </w:r>
            <w:r w:rsidRPr="004A605D">
              <w:rPr>
                <w:rFonts w:ascii="Times New Roman" w:hAnsi="Times New Roman" w:cs="Times New Roman"/>
                <w:sz w:val="24"/>
                <w:szCs w:val="24"/>
              </w:rPr>
              <w:t xml:space="preserve"> и 10</w:t>
            </w:r>
            <w:r w:rsidRPr="004A605D">
              <w:rPr>
                <w:rFonts w:ascii="Times New Roman" w:hAnsi="Times New Roman" w:cs="Times New Roman"/>
                <w:sz w:val="24"/>
                <w:szCs w:val="24"/>
                <w:vertAlign w:val="superscript"/>
              </w:rPr>
              <w:t>00</w:t>
            </w:r>
          </w:p>
        </w:tc>
      </w:tr>
      <w:tr w:rsidR="00B910A0" w:rsidRPr="004A605D" w14:paraId="04A1BAEC" w14:textId="77777777" w:rsidTr="008A1B10">
        <w:trPr>
          <w:trHeight w:val="212"/>
        </w:trPr>
        <w:tc>
          <w:tcPr>
            <w:tcW w:w="5000" w:type="pct"/>
            <w:gridSpan w:val="4"/>
          </w:tcPr>
          <w:p w14:paraId="649D6111" w14:textId="77777777" w:rsidR="00B910A0" w:rsidRPr="0032217D" w:rsidRDefault="00B910A0" w:rsidP="004A605D">
            <w:pPr>
              <w:pStyle w:val="TableParagraph"/>
              <w:jc w:val="both"/>
              <w:rPr>
                <w:rFonts w:ascii="Times New Roman" w:hAnsi="Times New Roman" w:cs="Times New Roman"/>
                <w:sz w:val="20"/>
                <w:szCs w:val="20"/>
                <w:lang w:val="ru-RU"/>
              </w:rPr>
            </w:pPr>
            <w:r w:rsidRPr="0032217D">
              <w:rPr>
                <w:rFonts w:ascii="Times New Roman" w:hAnsi="Times New Roman" w:cs="Times New Roman"/>
                <w:sz w:val="20"/>
                <w:szCs w:val="20"/>
                <w:lang w:val="ru-RU"/>
              </w:rPr>
              <w:t>Примечание – Для другого числа точек подвода смазки их расположение согласовывают с заказчиком.</w:t>
            </w:r>
          </w:p>
        </w:tc>
      </w:tr>
    </w:tbl>
    <w:p w14:paraId="4B8C98DF" w14:textId="77777777" w:rsidR="00B910A0" w:rsidRPr="004A605D" w:rsidRDefault="00B910A0" w:rsidP="004A605D">
      <w:pPr>
        <w:pStyle w:val="ad"/>
        <w:spacing w:after="0"/>
        <w:ind w:firstLine="510"/>
        <w:jc w:val="both"/>
        <w:rPr>
          <w:sz w:val="24"/>
          <w:szCs w:val="24"/>
        </w:rPr>
      </w:pPr>
    </w:p>
    <w:p w14:paraId="6BD17222" w14:textId="77777777" w:rsidR="00B910A0" w:rsidRPr="004A605D" w:rsidRDefault="00B910A0"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5.3.2.12 Конструкция седел кранов с пробкой в опорах должна обеспечивать:</w:t>
      </w:r>
    </w:p>
    <w:p w14:paraId="5D147B5C" w14:textId="77777777" w:rsidR="00B910A0" w:rsidRPr="004A605D" w:rsidRDefault="00C41D7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910A0" w:rsidRPr="004A605D">
        <w:rPr>
          <w:rFonts w:ascii="Times New Roman" w:hAnsi="Times New Roman" w:cs="Times New Roman"/>
          <w:sz w:val="24"/>
          <w:szCs w:val="24"/>
        </w:rPr>
        <w:t>требуемую герметичность затвора в любом направлении рабочей среды в диапазоне рабочих давлений;</w:t>
      </w:r>
    </w:p>
    <w:p w14:paraId="75CD5FBF" w14:textId="77777777" w:rsidR="00B910A0" w:rsidRPr="004A605D" w:rsidRDefault="00C41D7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910A0" w:rsidRPr="004A605D">
        <w:rPr>
          <w:rFonts w:ascii="Times New Roman" w:hAnsi="Times New Roman" w:cs="Times New Roman"/>
          <w:sz w:val="24"/>
          <w:szCs w:val="24"/>
        </w:rPr>
        <w:t>ввод уплотнительного герметика по всему периметру седла с необходимым количеством выходных отверстий в зоне контакта «седло-затвор» перед уплотнительным элементом седла;</w:t>
      </w:r>
    </w:p>
    <w:p w14:paraId="62DF0EBB" w14:textId="77777777" w:rsidR="00B910A0" w:rsidRPr="004A605D" w:rsidRDefault="00C41D7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910A0" w:rsidRPr="004A605D">
        <w:rPr>
          <w:rFonts w:ascii="Times New Roman" w:hAnsi="Times New Roman" w:cs="Times New Roman"/>
          <w:sz w:val="24"/>
          <w:szCs w:val="24"/>
        </w:rPr>
        <w:t>наличие уплотнений, препятствующих проходу уплотнительной смазки между седлом и корпусом крана.</w:t>
      </w:r>
    </w:p>
    <w:p w14:paraId="22450EF3" w14:textId="77777777" w:rsidR="00B910A0" w:rsidRPr="004A605D" w:rsidRDefault="00B910A0" w:rsidP="004A605D">
      <w:pPr>
        <w:pStyle w:val="ad"/>
        <w:spacing w:after="0"/>
        <w:ind w:firstLine="567"/>
        <w:jc w:val="both"/>
        <w:rPr>
          <w:sz w:val="24"/>
          <w:szCs w:val="24"/>
        </w:rPr>
      </w:pPr>
      <w:r w:rsidRPr="004A605D">
        <w:rPr>
          <w:sz w:val="24"/>
          <w:szCs w:val="24"/>
        </w:rPr>
        <w:t>По требованию заказчика краны могут обеспечивать герметичность затвора в одном из направлений рабочей среды с обязательной маркировкой на корпусе крана направления рабочей среды.</w:t>
      </w:r>
    </w:p>
    <w:p w14:paraId="4E5B5326" w14:textId="77777777" w:rsidR="00B910A0" w:rsidRPr="004A605D" w:rsidRDefault="00B910A0" w:rsidP="004A605D">
      <w:pPr>
        <w:pStyle w:val="ad"/>
        <w:spacing w:after="0"/>
        <w:ind w:firstLine="567"/>
        <w:jc w:val="both"/>
        <w:rPr>
          <w:sz w:val="24"/>
          <w:szCs w:val="24"/>
        </w:rPr>
      </w:pPr>
      <w:r w:rsidRPr="004A605D">
        <w:rPr>
          <w:sz w:val="24"/>
          <w:szCs w:val="24"/>
        </w:rPr>
        <w:t>Количество выходных отверстий в каждом седле шарового крана и диаметр отверстий приведено в Таблице 6.</w:t>
      </w:r>
    </w:p>
    <w:p w14:paraId="2091AE9A" w14:textId="77777777" w:rsidR="00067524" w:rsidRPr="004A605D" w:rsidRDefault="00067524" w:rsidP="004A605D">
      <w:pPr>
        <w:pStyle w:val="ad"/>
        <w:spacing w:after="0"/>
        <w:ind w:firstLine="567"/>
        <w:jc w:val="both"/>
        <w:rPr>
          <w:sz w:val="24"/>
          <w:szCs w:val="24"/>
        </w:rPr>
      </w:pPr>
    </w:p>
    <w:p w14:paraId="0FE3FC9A" w14:textId="77777777" w:rsidR="00C41D7E" w:rsidRPr="004A605D" w:rsidRDefault="00C41D7E" w:rsidP="004A605D">
      <w:pPr>
        <w:pStyle w:val="ad"/>
        <w:spacing w:after="0"/>
        <w:ind w:firstLine="567"/>
        <w:jc w:val="center"/>
        <w:rPr>
          <w:b/>
          <w:sz w:val="24"/>
          <w:szCs w:val="24"/>
        </w:rPr>
      </w:pPr>
      <w:r w:rsidRPr="004A605D">
        <w:rPr>
          <w:b/>
          <w:sz w:val="24"/>
          <w:szCs w:val="24"/>
        </w:rPr>
        <w:t>Таблица 6 – Количество выходных отверстий подвода смазки в каждом седле крана</w:t>
      </w:r>
    </w:p>
    <w:p w14:paraId="385E4B54" w14:textId="77777777" w:rsidR="005B4E56" w:rsidRPr="004A605D" w:rsidRDefault="005B4E56" w:rsidP="004A605D">
      <w:pPr>
        <w:pStyle w:val="ad"/>
        <w:spacing w:after="0"/>
        <w:ind w:firstLine="567"/>
        <w:jc w:val="center"/>
        <w:rPr>
          <w:b/>
          <w:sz w:val="24"/>
          <w:szCs w:val="24"/>
        </w:rPr>
      </w:pP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689"/>
        <w:gridCol w:w="4113"/>
        <w:gridCol w:w="2546"/>
      </w:tblGrid>
      <w:tr w:rsidR="00C41D7E" w:rsidRPr="004A605D" w14:paraId="108C0205" w14:textId="77777777" w:rsidTr="005A35E8">
        <w:trPr>
          <w:trHeight w:val="574"/>
        </w:trPr>
        <w:tc>
          <w:tcPr>
            <w:tcW w:w="1438" w:type="pct"/>
          </w:tcPr>
          <w:p w14:paraId="147CB5E0"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i/>
                <w:sz w:val="24"/>
                <w:szCs w:val="24"/>
              </w:rPr>
              <w:t xml:space="preserve">DN </w:t>
            </w:r>
            <w:proofErr w:type="spellStart"/>
            <w:r w:rsidRPr="004A605D">
              <w:rPr>
                <w:rFonts w:ascii="Times New Roman" w:hAnsi="Times New Roman" w:cs="Times New Roman"/>
                <w:sz w:val="24"/>
                <w:szCs w:val="24"/>
              </w:rPr>
              <w:t>крана</w:t>
            </w:r>
            <w:proofErr w:type="spellEnd"/>
          </w:p>
        </w:tc>
        <w:tc>
          <w:tcPr>
            <w:tcW w:w="2200" w:type="pct"/>
          </w:tcPr>
          <w:p w14:paraId="0F5A1C7B" w14:textId="77777777" w:rsidR="00C41D7E" w:rsidRPr="004A605D" w:rsidRDefault="00C41D7E" w:rsidP="005A35E8">
            <w:pPr>
              <w:pStyle w:val="TableParagraph"/>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Количество выходных отверстий в каждом седле, шт., не менее</w:t>
            </w:r>
          </w:p>
        </w:tc>
        <w:tc>
          <w:tcPr>
            <w:tcW w:w="1363" w:type="pct"/>
          </w:tcPr>
          <w:p w14:paraId="0F0366D0" w14:textId="77777777" w:rsidR="00C41D7E" w:rsidRPr="004A605D" w:rsidRDefault="00C41D7E" w:rsidP="005A35E8">
            <w:pPr>
              <w:pStyle w:val="TableParagraph"/>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Диаметр отверстий, мм, не менее</w:t>
            </w:r>
          </w:p>
        </w:tc>
      </w:tr>
      <w:tr w:rsidR="00C41D7E" w:rsidRPr="004A605D" w14:paraId="451B692E" w14:textId="77777777" w:rsidTr="005A35E8">
        <w:trPr>
          <w:trHeight w:val="313"/>
        </w:trPr>
        <w:tc>
          <w:tcPr>
            <w:tcW w:w="1438" w:type="pct"/>
          </w:tcPr>
          <w:p w14:paraId="66364617" w14:textId="77777777" w:rsidR="00C41D7E" w:rsidRPr="004A605D" w:rsidRDefault="00C41D7E" w:rsidP="005A35E8">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100 </w:t>
            </w:r>
            <w:proofErr w:type="spellStart"/>
            <w:r w:rsidRPr="004A605D">
              <w:rPr>
                <w:rFonts w:ascii="Times New Roman" w:hAnsi="Times New Roman" w:cs="Times New Roman"/>
                <w:sz w:val="24"/>
                <w:szCs w:val="24"/>
              </w:rPr>
              <w:t>до</w:t>
            </w:r>
            <w:proofErr w:type="spellEnd"/>
            <w:r w:rsidRPr="004A605D">
              <w:rPr>
                <w:rFonts w:ascii="Times New Roman" w:hAnsi="Times New Roman" w:cs="Times New Roman"/>
                <w:sz w:val="24"/>
                <w:szCs w:val="24"/>
              </w:rPr>
              <w:t xml:space="preserve"> 250 </w:t>
            </w:r>
            <w:proofErr w:type="spellStart"/>
            <w:r w:rsidRPr="004A605D">
              <w:rPr>
                <w:rFonts w:ascii="Times New Roman" w:hAnsi="Times New Roman" w:cs="Times New Roman"/>
                <w:sz w:val="24"/>
                <w:szCs w:val="24"/>
              </w:rPr>
              <w:t>включ</w:t>
            </w:r>
            <w:proofErr w:type="spellEnd"/>
            <w:r w:rsidRPr="004A605D">
              <w:rPr>
                <w:rFonts w:ascii="Times New Roman" w:hAnsi="Times New Roman" w:cs="Times New Roman"/>
                <w:sz w:val="24"/>
                <w:szCs w:val="24"/>
              </w:rPr>
              <w:t>.</w:t>
            </w:r>
          </w:p>
        </w:tc>
        <w:tc>
          <w:tcPr>
            <w:tcW w:w="2200" w:type="pct"/>
          </w:tcPr>
          <w:p w14:paraId="4B2BDD1C"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4</w:t>
            </w:r>
          </w:p>
        </w:tc>
        <w:tc>
          <w:tcPr>
            <w:tcW w:w="1363" w:type="pct"/>
          </w:tcPr>
          <w:p w14:paraId="6CCE6591"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4</w:t>
            </w:r>
          </w:p>
        </w:tc>
      </w:tr>
      <w:tr w:rsidR="00C41D7E" w:rsidRPr="004A605D" w14:paraId="2D6CEF4F" w14:textId="77777777" w:rsidTr="008A1B10">
        <w:trPr>
          <w:trHeight w:val="306"/>
        </w:trPr>
        <w:tc>
          <w:tcPr>
            <w:tcW w:w="1438" w:type="pct"/>
          </w:tcPr>
          <w:p w14:paraId="479EED24" w14:textId="7A620A4E" w:rsidR="00C41D7E" w:rsidRPr="004A605D" w:rsidRDefault="00C41D7E" w:rsidP="005A35E8">
            <w:pPr>
              <w:pStyle w:val="TableParagraph"/>
              <w:tabs>
                <w:tab w:val="left" w:pos="428"/>
                <w:tab w:val="left" w:pos="1638"/>
              </w:tabs>
              <w:rPr>
                <w:rFonts w:ascii="Times New Roman" w:hAnsi="Times New Roman" w:cs="Times New Roman"/>
                <w:sz w:val="24"/>
                <w:szCs w:val="24"/>
              </w:rPr>
            </w:pPr>
            <w:r w:rsidRPr="004A605D">
              <w:rPr>
                <w:rFonts w:ascii="Times New Roman" w:hAnsi="Times New Roman" w:cs="Times New Roman"/>
                <w:sz w:val="24"/>
                <w:szCs w:val="24"/>
              </w:rPr>
              <w:t>«300</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 500«</w:t>
            </w:r>
          </w:p>
        </w:tc>
        <w:tc>
          <w:tcPr>
            <w:tcW w:w="2200" w:type="pct"/>
          </w:tcPr>
          <w:p w14:paraId="36FC5957"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8</w:t>
            </w:r>
          </w:p>
        </w:tc>
        <w:tc>
          <w:tcPr>
            <w:tcW w:w="1363" w:type="pct"/>
          </w:tcPr>
          <w:p w14:paraId="09FC4197"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5</w:t>
            </w:r>
          </w:p>
        </w:tc>
      </w:tr>
      <w:tr w:rsidR="00C41D7E" w:rsidRPr="004A605D" w14:paraId="2587D122" w14:textId="77777777" w:rsidTr="005A35E8">
        <w:trPr>
          <w:trHeight w:val="110"/>
        </w:trPr>
        <w:tc>
          <w:tcPr>
            <w:tcW w:w="1438" w:type="pct"/>
          </w:tcPr>
          <w:p w14:paraId="47257F0B" w14:textId="25B9E599" w:rsidR="00C41D7E" w:rsidRPr="004A605D" w:rsidRDefault="00C41D7E" w:rsidP="005A35E8">
            <w:pPr>
              <w:pStyle w:val="TableParagraph"/>
              <w:tabs>
                <w:tab w:val="left" w:pos="428"/>
              </w:tabs>
              <w:rPr>
                <w:rFonts w:ascii="Times New Roman" w:hAnsi="Times New Roman" w:cs="Times New Roman"/>
                <w:sz w:val="24"/>
                <w:szCs w:val="24"/>
              </w:rPr>
            </w:pPr>
            <w:r w:rsidRPr="004A605D">
              <w:rPr>
                <w:rFonts w:ascii="Times New Roman" w:hAnsi="Times New Roman" w:cs="Times New Roman"/>
                <w:sz w:val="24"/>
                <w:szCs w:val="24"/>
              </w:rPr>
              <w:t>«700 « 1000 «</w:t>
            </w:r>
          </w:p>
        </w:tc>
        <w:tc>
          <w:tcPr>
            <w:tcW w:w="2200" w:type="pct"/>
          </w:tcPr>
          <w:p w14:paraId="04879E91"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10</w:t>
            </w:r>
          </w:p>
        </w:tc>
        <w:tc>
          <w:tcPr>
            <w:tcW w:w="1363" w:type="pct"/>
          </w:tcPr>
          <w:p w14:paraId="61DAE4C9"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6</w:t>
            </w:r>
          </w:p>
        </w:tc>
      </w:tr>
      <w:tr w:rsidR="00C41D7E" w:rsidRPr="004A605D" w14:paraId="0AEF0658" w14:textId="77777777" w:rsidTr="005A35E8">
        <w:trPr>
          <w:trHeight w:val="356"/>
        </w:trPr>
        <w:tc>
          <w:tcPr>
            <w:tcW w:w="1438" w:type="pct"/>
          </w:tcPr>
          <w:p w14:paraId="666EBE38" w14:textId="77777777" w:rsidR="00C41D7E" w:rsidRPr="004A605D" w:rsidRDefault="00C41D7E" w:rsidP="005A35E8">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Св</w:t>
            </w:r>
            <w:r w:rsidRPr="004A605D">
              <w:rPr>
                <w:rFonts w:ascii="Times New Roman" w:hAnsi="Times New Roman" w:cs="Times New Roman"/>
                <w:sz w:val="24"/>
                <w:szCs w:val="24"/>
                <w:lang w:val="ru-RU"/>
              </w:rPr>
              <w:t>ыше</w:t>
            </w:r>
            <w:proofErr w:type="spellEnd"/>
            <w:r w:rsidRPr="004A605D">
              <w:rPr>
                <w:rFonts w:ascii="Times New Roman" w:hAnsi="Times New Roman" w:cs="Times New Roman"/>
                <w:sz w:val="24"/>
                <w:szCs w:val="24"/>
              </w:rPr>
              <w:t xml:space="preserve"> 1000</w:t>
            </w:r>
          </w:p>
        </w:tc>
        <w:tc>
          <w:tcPr>
            <w:tcW w:w="2200" w:type="pct"/>
          </w:tcPr>
          <w:p w14:paraId="41846560"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12</w:t>
            </w:r>
          </w:p>
        </w:tc>
        <w:tc>
          <w:tcPr>
            <w:tcW w:w="1363" w:type="pct"/>
          </w:tcPr>
          <w:p w14:paraId="0F31F775" w14:textId="77777777" w:rsidR="00C41D7E" w:rsidRPr="004A605D" w:rsidRDefault="00C41D7E" w:rsidP="005A35E8">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8</w:t>
            </w:r>
          </w:p>
        </w:tc>
      </w:tr>
    </w:tbl>
    <w:p w14:paraId="0ED31259" w14:textId="77777777" w:rsidR="005B4E56" w:rsidRPr="004A605D" w:rsidRDefault="005B4E56" w:rsidP="004A605D">
      <w:pPr>
        <w:pStyle w:val="ad"/>
        <w:spacing w:after="0"/>
        <w:ind w:firstLine="567"/>
        <w:jc w:val="both"/>
        <w:rPr>
          <w:sz w:val="24"/>
          <w:szCs w:val="24"/>
        </w:rPr>
      </w:pPr>
    </w:p>
    <w:p w14:paraId="52739288" w14:textId="77777777" w:rsidR="00067524" w:rsidRPr="004A605D" w:rsidRDefault="00067524" w:rsidP="004A605D">
      <w:pPr>
        <w:pStyle w:val="ad"/>
        <w:spacing w:after="0"/>
        <w:ind w:firstLine="567"/>
        <w:jc w:val="both"/>
        <w:rPr>
          <w:sz w:val="24"/>
          <w:szCs w:val="24"/>
        </w:rPr>
      </w:pPr>
      <w:r w:rsidRPr="004A605D">
        <w:rPr>
          <w:sz w:val="24"/>
          <w:szCs w:val="24"/>
        </w:rPr>
        <w:t>5.3.2.13 Конструкция седел шаровых кранов с пробкой в «опорах», в случае потери герметичности, должна обеспечивать герметичность затвора подачей герметика в первое по ходу газа седло.</w:t>
      </w:r>
    </w:p>
    <w:p w14:paraId="36C96012" w14:textId="77777777" w:rsidR="00C41D7E" w:rsidRPr="004A605D" w:rsidRDefault="00C41D7E"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5.3.2.14 В нижней точке корпуса кранов должно быть дренажное отверстие для спуска воды, механических частиц, газового конденсата и продувки корпуса. Отверстие должно быть оснащено:</w:t>
      </w:r>
    </w:p>
    <w:p w14:paraId="66776542" w14:textId="77777777" w:rsidR="00C41D7E" w:rsidRPr="004A605D" w:rsidRDefault="00C41D7E"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для кранов подземной установки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50 и более – дренажным трубопроводом, заканчивающимся шаровым краном и дополнительным запорным устройством, стойким к абразивному износу (допускается второй шаровой кран) с возможностью резьбового подсоединения к нему емкости для сбора воды и конденсата;</w:t>
      </w:r>
    </w:p>
    <w:p w14:paraId="0D748333" w14:textId="77777777" w:rsidR="00C41D7E" w:rsidRPr="004A605D" w:rsidRDefault="00C41D7E"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для кранов надземной установки от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50 до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250 включительно – </w:t>
      </w:r>
      <w:proofErr w:type="spellStart"/>
      <w:r w:rsidRPr="004A605D">
        <w:rPr>
          <w:rFonts w:ascii="Times New Roman" w:hAnsi="Times New Roman" w:cs="Times New Roman"/>
          <w:sz w:val="24"/>
          <w:szCs w:val="24"/>
        </w:rPr>
        <w:t>травмобезопасным</w:t>
      </w:r>
      <w:proofErr w:type="spellEnd"/>
      <w:r w:rsidRPr="004A605D">
        <w:rPr>
          <w:rFonts w:ascii="Times New Roman" w:hAnsi="Times New Roman" w:cs="Times New Roman"/>
          <w:sz w:val="24"/>
          <w:szCs w:val="24"/>
        </w:rPr>
        <w:t xml:space="preserve"> спускным устройством;</w:t>
      </w:r>
    </w:p>
    <w:p w14:paraId="49D9F66C" w14:textId="77777777" w:rsidR="00C41D7E" w:rsidRPr="004A605D" w:rsidRDefault="00C41D7E" w:rsidP="004A605D">
      <w:pPr>
        <w:pStyle w:val="ad"/>
        <w:spacing w:after="0"/>
        <w:ind w:firstLine="567"/>
        <w:jc w:val="both"/>
        <w:rPr>
          <w:sz w:val="24"/>
          <w:szCs w:val="24"/>
        </w:rPr>
      </w:pPr>
      <w:r w:rsidRPr="004A605D">
        <w:rPr>
          <w:sz w:val="24"/>
          <w:szCs w:val="24"/>
        </w:rPr>
        <w:t>-</w:t>
      </w:r>
      <w:r w:rsidRPr="004A605D">
        <w:rPr>
          <w:i/>
          <w:sz w:val="24"/>
          <w:szCs w:val="24"/>
        </w:rPr>
        <w:t xml:space="preserve"> </w:t>
      </w:r>
      <w:r w:rsidRPr="004A605D">
        <w:rPr>
          <w:sz w:val="24"/>
          <w:szCs w:val="24"/>
        </w:rPr>
        <w:t xml:space="preserve">для кранов надземной установки </w:t>
      </w:r>
      <w:r w:rsidRPr="004A605D">
        <w:rPr>
          <w:i/>
          <w:sz w:val="24"/>
          <w:szCs w:val="24"/>
        </w:rPr>
        <w:t xml:space="preserve">DN </w:t>
      </w:r>
      <w:r w:rsidRPr="004A605D">
        <w:rPr>
          <w:sz w:val="24"/>
          <w:szCs w:val="24"/>
        </w:rPr>
        <w:t xml:space="preserve">50 и более – трубопроводом с шаровым краном и </w:t>
      </w:r>
      <w:proofErr w:type="spellStart"/>
      <w:r w:rsidRPr="004A605D">
        <w:rPr>
          <w:sz w:val="24"/>
          <w:szCs w:val="24"/>
        </w:rPr>
        <w:t>травмобезопасной</w:t>
      </w:r>
      <w:proofErr w:type="spellEnd"/>
      <w:r w:rsidRPr="004A605D">
        <w:rPr>
          <w:sz w:val="24"/>
          <w:szCs w:val="24"/>
        </w:rPr>
        <w:t xml:space="preserve"> заглушкой на выходном патрубке, который должен иметь возможность резьбового подсоединения к нему емкости для сбора воды и конденсата;</w:t>
      </w:r>
    </w:p>
    <w:p w14:paraId="49CF5E3B" w14:textId="77777777" w:rsidR="00C41D7E" w:rsidRPr="004A605D" w:rsidRDefault="00C41D7E" w:rsidP="004A605D">
      <w:pPr>
        <w:pStyle w:val="ad"/>
        <w:spacing w:after="0"/>
        <w:ind w:firstLine="567"/>
        <w:jc w:val="both"/>
        <w:rPr>
          <w:sz w:val="24"/>
          <w:szCs w:val="24"/>
        </w:rPr>
      </w:pPr>
      <w:r w:rsidRPr="004A605D">
        <w:rPr>
          <w:sz w:val="24"/>
          <w:szCs w:val="24"/>
        </w:rPr>
        <w:t xml:space="preserve">- для шаровых кранов </w:t>
      </w:r>
      <w:r w:rsidRPr="004A605D">
        <w:rPr>
          <w:i/>
          <w:sz w:val="24"/>
          <w:szCs w:val="24"/>
        </w:rPr>
        <w:t xml:space="preserve">DN </w:t>
      </w:r>
      <w:r w:rsidRPr="004A605D">
        <w:rPr>
          <w:sz w:val="24"/>
          <w:szCs w:val="24"/>
        </w:rPr>
        <w:t>50 и более в огнестойком исполнении – дренажным трубопроводом с запорным устройством, способным противостоять огневому воздействию в течение 30 минут.</w:t>
      </w:r>
    </w:p>
    <w:p w14:paraId="335EE4D6" w14:textId="77777777" w:rsidR="00C41D7E" w:rsidRPr="004A605D" w:rsidRDefault="00C41D7E"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5.3.2.15 В верхней части корпуса крана предусматривают </w:t>
      </w:r>
      <w:proofErr w:type="spellStart"/>
      <w:r w:rsidRPr="004A605D">
        <w:rPr>
          <w:rFonts w:ascii="Times New Roman" w:hAnsi="Times New Roman" w:cs="Times New Roman"/>
          <w:sz w:val="24"/>
          <w:szCs w:val="24"/>
        </w:rPr>
        <w:t>травмобезопасную</w:t>
      </w:r>
      <w:proofErr w:type="spellEnd"/>
      <w:r w:rsidRPr="004A605D">
        <w:rPr>
          <w:rFonts w:ascii="Times New Roman" w:hAnsi="Times New Roman" w:cs="Times New Roman"/>
          <w:sz w:val="24"/>
          <w:szCs w:val="24"/>
        </w:rPr>
        <w:t xml:space="preserve"> пробку-заглушку для спуска воздуха из полости крана при гидроиспытаниях.</w:t>
      </w:r>
    </w:p>
    <w:p w14:paraId="5A7DB2B1" w14:textId="77777777" w:rsidR="00C41D7E" w:rsidRPr="004A605D" w:rsidRDefault="00C41D7E" w:rsidP="004A605D">
      <w:pPr>
        <w:tabs>
          <w:tab w:val="left" w:pos="200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5.3.2.16 Краны подземного исполнения с управлением от транспортируемого газа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100 и более должны иметь трубки отбора управляющего газа с обеих сторон затвора, если не предусмотрен иной способ подачи управляющего газа. По требованию заказчика краны могут быть изготовлены без отверстий в корпусе крана для отбора управляющего газа.</w:t>
      </w:r>
    </w:p>
    <w:p w14:paraId="233D1F0C" w14:textId="77777777" w:rsidR="00C41D7E" w:rsidRPr="004A605D" w:rsidRDefault="00C41D7E" w:rsidP="004A605D">
      <w:pPr>
        <w:pStyle w:val="ad"/>
        <w:spacing w:after="0"/>
        <w:ind w:firstLine="567"/>
        <w:jc w:val="both"/>
        <w:rPr>
          <w:sz w:val="24"/>
          <w:szCs w:val="24"/>
        </w:rPr>
      </w:pPr>
      <w:r w:rsidRPr="004A605D">
        <w:rPr>
          <w:sz w:val="24"/>
          <w:szCs w:val="24"/>
        </w:rPr>
        <w:t>Трубки отборов управляющего газа должны иметь изолирующие вставки перед узлами управления арматурой и запорные устройства (шаровые краны).</w:t>
      </w:r>
    </w:p>
    <w:p w14:paraId="7ADCD4AA" w14:textId="77777777" w:rsidR="00C41D7E" w:rsidRPr="004A605D" w:rsidRDefault="00697609" w:rsidP="004A605D">
      <w:pPr>
        <w:tabs>
          <w:tab w:val="left" w:pos="199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5.3.2.17 </w:t>
      </w:r>
      <w:r w:rsidR="00C41D7E" w:rsidRPr="004A605D">
        <w:rPr>
          <w:rFonts w:ascii="Times New Roman" w:hAnsi="Times New Roman" w:cs="Times New Roman"/>
          <w:sz w:val="24"/>
          <w:szCs w:val="24"/>
        </w:rPr>
        <w:t>Внутренние диаметры трубопроводов обвязки крана приведены в Таблице 7.</w:t>
      </w:r>
    </w:p>
    <w:p w14:paraId="04D77EA3" w14:textId="54661A91" w:rsidR="00697609" w:rsidRPr="005A35E8" w:rsidRDefault="00697609" w:rsidP="004A605D">
      <w:pPr>
        <w:tabs>
          <w:tab w:val="left" w:pos="1460"/>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5.3.2.18 Трубопроводы обвязки шаровых кранов, располагаемые вдоль корпуса крана и колонны удлинителя, следует закреплять на колонне съемными кронштейнами, а подземную часть закрывать съемными металлическими кожухами для защиты от механических повреждений, в том числе при осевых перемещениях крана с трубопроводом.</w:t>
      </w:r>
    </w:p>
    <w:p w14:paraId="6C1603BD" w14:textId="0E9513AF" w:rsidR="00A473F3" w:rsidRPr="00A473F3" w:rsidRDefault="00A473F3" w:rsidP="004A605D">
      <w:pPr>
        <w:tabs>
          <w:tab w:val="left" w:pos="1460"/>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Конструкция и состав съемных кронштейнов и металлических кожухов должны соответствовать</w:t>
      </w:r>
      <w:r w:rsidR="007A37F1" w:rsidRPr="005A35E8">
        <w:rPr>
          <w:rFonts w:ascii="Times New Roman" w:hAnsi="Times New Roman" w:cs="Times New Roman"/>
          <w:sz w:val="24"/>
          <w:szCs w:val="24"/>
        </w:rPr>
        <w:t>, при наличии,</w:t>
      </w:r>
      <w:r w:rsidRPr="005A35E8">
        <w:rPr>
          <w:rFonts w:ascii="Times New Roman" w:hAnsi="Times New Roman" w:cs="Times New Roman"/>
          <w:sz w:val="24"/>
          <w:szCs w:val="24"/>
        </w:rPr>
        <w:t xml:space="preserve"> требованиям заказчиков.</w:t>
      </w:r>
    </w:p>
    <w:p w14:paraId="5A21F6E0" w14:textId="77777777" w:rsidR="00067524" w:rsidRPr="004A605D" w:rsidRDefault="00067524"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5.3.2.19 Краны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500 и более с трубками отбора управляющего газа должны иметь байпасный трубопровод с запорным устройством, соединяющий трубки отбора управляющего газа и дренажный трубопровод для выравнивания давления в корпусе крана и трубопроводе.</w:t>
      </w:r>
    </w:p>
    <w:p w14:paraId="6408CA09" w14:textId="77777777" w:rsidR="00067524" w:rsidRPr="004A605D" w:rsidRDefault="00067524" w:rsidP="004A605D">
      <w:pPr>
        <w:pStyle w:val="ad"/>
        <w:spacing w:after="0"/>
        <w:ind w:firstLine="567"/>
        <w:jc w:val="both"/>
        <w:rPr>
          <w:sz w:val="24"/>
          <w:szCs w:val="24"/>
        </w:rPr>
      </w:pPr>
      <w:r w:rsidRPr="004A605D">
        <w:rPr>
          <w:sz w:val="24"/>
          <w:szCs w:val="24"/>
        </w:rPr>
        <w:t>По требованию заказчика в корпусе шаровой пробки могут быть предусмотрены отверстия для выравнивания давления при открытом затворе в полостях: «корпус-затвор» и проточной части крана.</w:t>
      </w:r>
    </w:p>
    <w:p w14:paraId="403BB33B" w14:textId="77777777" w:rsidR="00697609" w:rsidRPr="004A605D" w:rsidRDefault="00697609" w:rsidP="004A605D">
      <w:pPr>
        <w:tabs>
          <w:tab w:val="left" w:pos="1460"/>
        </w:tabs>
        <w:spacing w:after="0" w:line="240" w:lineRule="auto"/>
        <w:ind w:firstLine="567"/>
        <w:jc w:val="both"/>
        <w:rPr>
          <w:rFonts w:ascii="Times New Roman" w:hAnsi="Times New Roman" w:cs="Times New Roman"/>
          <w:sz w:val="24"/>
          <w:szCs w:val="24"/>
        </w:rPr>
      </w:pPr>
    </w:p>
    <w:p w14:paraId="42D24F95" w14:textId="77777777" w:rsidR="00AD33AE" w:rsidRDefault="00AD33AE">
      <w:pPr>
        <w:rPr>
          <w:rFonts w:ascii="Times New Roman" w:hAnsi="Times New Roman" w:cs="Times New Roman"/>
          <w:b/>
          <w:sz w:val="24"/>
          <w:szCs w:val="24"/>
        </w:rPr>
      </w:pPr>
      <w:r>
        <w:rPr>
          <w:rFonts w:ascii="Times New Roman" w:hAnsi="Times New Roman" w:cs="Times New Roman"/>
          <w:b/>
          <w:sz w:val="24"/>
          <w:szCs w:val="24"/>
        </w:rPr>
        <w:br w:type="page"/>
      </w:r>
    </w:p>
    <w:p w14:paraId="4D57B0DB" w14:textId="3D10A68D" w:rsidR="00697609" w:rsidRPr="004A605D" w:rsidRDefault="00697609" w:rsidP="004A605D">
      <w:pPr>
        <w:tabs>
          <w:tab w:val="left" w:pos="1992"/>
        </w:tabs>
        <w:spacing w:after="0" w:line="240" w:lineRule="auto"/>
        <w:ind w:firstLine="567"/>
        <w:jc w:val="center"/>
        <w:rPr>
          <w:rFonts w:ascii="Times New Roman" w:hAnsi="Times New Roman" w:cs="Times New Roman"/>
          <w:b/>
          <w:sz w:val="24"/>
          <w:szCs w:val="24"/>
        </w:rPr>
      </w:pPr>
      <w:r w:rsidRPr="004A605D">
        <w:rPr>
          <w:rFonts w:ascii="Times New Roman" w:hAnsi="Times New Roman" w:cs="Times New Roman"/>
          <w:b/>
          <w:sz w:val="24"/>
          <w:szCs w:val="24"/>
        </w:rPr>
        <w:lastRenderedPageBreak/>
        <w:t>Таблица 7 – Внутренние диаметры трубопроводов обвязки крана</w:t>
      </w:r>
    </w:p>
    <w:p w14:paraId="382893E8" w14:textId="77777777" w:rsidR="00697609" w:rsidRPr="004A605D" w:rsidRDefault="00697609" w:rsidP="004A605D">
      <w:pPr>
        <w:tabs>
          <w:tab w:val="left" w:pos="1992"/>
        </w:tabs>
        <w:spacing w:after="0" w:line="240" w:lineRule="auto"/>
        <w:ind w:firstLine="567"/>
        <w:jc w:val="center"/>
        <w:rPr>
          <w:rFonts w:ascii="Times New Roman" w:hAnsi="Times New Roman" w:cs="Times New Roman"/>
          <w:b/>
          <w:sz w:val="24"/>
          <w:szCs w:val="24"/>
        </w:rPr>
      </w:pPr>
    </w:p>
    <w:tbl>
      <w:tblPr>
        <w:tblStyle w:val="TableNormal"/>
        <w:tblW w:w="500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8" w:type="dxa"/>
          <w:left w:w="28" w:type="dxa"/>
          <w:bottom w:w="28" w:type="dxa"/>
          <w:right w:w="28" w:type="dxa"/>
        </w:tblCellMar>
        <w:tblLook w:val="01E0" w:firstRow="1" w:lastRow="1" w:firstColumn="1" w:lastColumn="1" w:noHBand="0" w:noVBand="0"/>
      </w:tblPr>
      <w:tblGrid>
        <w:gridCol w:w="2830"/>
        <w:gridCol w:w="1842"/>
        <w:gridCol w:w="2269"/>
        <w:gridCol w:w="2411"/>
      </w:tblGrid>
      <w:tr w:rsidR="00697609" w:rsidRPr="004A605D" w14:paraId="3BA2A051" w14:textId="77777777" w:rsidTr="00ED7499">
        <w:trPr>
          <w:trHeight w:val="243"/>
        </w:trPr>
        <w:tc>
          <w:tcPr>
            <w:tcW w:w="1513" w:type="pct"/>
            <w:vMerge w:val="restart"/>
            <w:tcBorders>
              <w:bottom w:val="double" w:sz="1" w:space="0" w:color="000000"/>
            </w:tcBorders>
          </w:tcPr>
          <w:p w14:paraId="07BEF6AA" w14:textId="77777777" w:rsidR="00697609" w:rsidRPr="004A605D" w:rsidRDefault="00697609" w:rsidP="004A605D">
            <w:pPr>
              <w:pStyle w:val="TableParagraph"/>
              <w:jc w:val="center"/>
              <w:rPr>
                <w:rFonts w:ascii="Times New Roman" w:hAnsi="Times New Roman" w:cs="Times New Roman"/>
                <w:sz w:val="24"/>
                <w:szCs w:val="24"/>
                <w:lang w:val="ru-RU"/>
              </w:rPr>
            </w:pPr>
            <w:r w:rsidRPr="004A605D">
              <w:rPr>
                <w:rFonts w:ascii="Times New Roman" w:hAnsi="Times New Roman" w:cs="Times New Roman"/>
                <w:i/>
                <w:sz w:val="24"/>
                <w:szCs w:val="24"/>
              </w:rPr>
              <w:t>DN</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крана</w:t>
            </w:r>
          </w:p>
        </w:tc>
        <w:tc>
          <w:tcPr>
            <w:tcW w:w="3487" w:type="pct"/>
            <w:gridSpan w:val="3"/>
          </w:tcPr>
          <w:p w14:paraId="440980E5"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lang w:val="ru-RU"/>
              </w:rPr>
              <w:t>Внутренний диаметр трубопровода</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мм</w:t>
            </w:r>
          </w:p>
        </w:tc>
      </w:tr>
      <w:tr w:rsidR="003C0BE5" w:rsidRPr="004A605D" w14:paraId="243CE5F1" w14:textId="77777777" w:rsidTr="005B4E56">
        <w:trPr>
          <w:trHeight w:val="454"/>
        </w:trPr>
        <w:tc>
          <w:tcPr>
            <w:tcW w:w="1513" w:type="pct"/>
            <w:vMerge/>
            <w:tcBorders>
              <w:top w:val="nil"/>
              <w:bottom w:val="double" w:sz="1" w:space="0" w:color="000000"/>
            </w:tcBorders>
          </w:tcPr>
          <w:p w14:paraId="68ED1612" w14:textId="77777777" w:rsidR="00697609" w:rsidRPr="004A605D" w:rsidRDefault="00697609" w:rsidP="004A605D">
            <w:pPr>
              <w:rPr>
                <w:rFonts w:ascii="Times New Roman" w:hAnsi="Times New Roman"/>
                <w:sz w:val="24"/>
                <w:szCs w:val="24"/>
                <w:lang w:val="ru-RU"/>
              </w:rPr>
            </w:pPr>
          </w:p>
        </w:tc>
        <w:tc>
          <w:tcPr>
            <w:tcW w:w="985" w:type="pct"/>
            <w:tcBorders>
              <w:bottom w:val="double" w:sz="1" w:space="0" w:color="000000"/>
            </w:tcBorders>
          </w:tcPr>
          <w:p w14:paraId="6A7497CA" w14:textId="77777777" w:rsidR="00697609" w:rsidRPr="004A605D" w:rsidRDefault="00697609" w:rsidP="004A605D">
            <w:pPr>
              <w:pStyle w:val="TableParagraph"/>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Управляющего газа</w:t>
            </w:r>
          </w:p>
        </w:tc>
        <w:tc>
          <w:tcPr>
            <w:tcW w:w="1213" w:type="pct"/>
            <w:tcBorders>
              <w:bottom w:val="double" w:sz="1" w:space="0" w:color="000000"/>
            </w:tcBorders>
          </w:tcPr>
          <w:p w14:paraId="15F005C4" w14:textId="77777777" w:rsidR="003C0BE5" w:rsidRPr="004A605D" w:rsidRDefault="00697609" w:rsidP="004A605D">
            <w:pPr>
              <w:pStyle w:val="TableParagraph"/>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Дренажа</w:t>
            </w:r>
            <w:r w:rsidRPr="004A605D">
              <w:rPr>
                <w:rFonts w:ascii="Times New Roman" w:hAnsi="Times New Roman" w:cs="Times New Roman"/>
                <w:sz w:val="24"/>
                <w:szCs w:val="24"/>
              </w:rPr>
              <w:t xml:space="preserve">, </w:t>
            </w:r>
          </w:p>
          <w:p w14:paraId="3419DA77" w14:textId="77777777" w:rsidR="00697609" w:rsidRPr="004A605D" w:rsidRDefault="00697609" w:rsidP="004A605D">
            <w:pPr>
              <w:pStyle w:val="TableParagraph"/>
              <w:jc w:val="center"/>
              <w:rPr>
                <w:rFonts w:ascii="Times New Roman" w:hAnsi="Times New Roman" w:cs="Times New Roman"/>
                <w:sz w:val="24"/>
                <w:szCs w:val="24"/>
                <w:lang w:val="ru-RU"/>
              </w:rPr>
            </w:pPr>
            <w:r w:rsidRPr="004A605D">
              <w:rPr>
                <w:rFonts w:ascii="Times New Roman" w:hAnsi="Times New Roman" w:cs="Times New Roman"/>
                <w:sz w:val="24"/>
                <w:szCs w:val="24"/>
                <w:lang w:val="ru-RU"/>
              </w:rPr>
              <w:t>не менее</w:t>
            </w:r>
          </w:p>
        </w:tc>
        <w:tc>
          <w:tcPr>
            <w:tcW w:w="1289" w:type="pct"/>
            <w:tcBorders>
              <w:bottom w:val="double" w:sz="1" w:space="0" w:color="000000"/>
            </w:tcBorders>
          </w:tcPr>
          <w:p w14:paraId="5EDECBCA"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lang w:val="ru-RU"/>
              </w:rPr>
              <w:t>Подвода герметика</w:t>
            </w:r>
            <w:r w:rsidRPr="004A605D">
              <w:rPr>
                <w:rFonts w:ascii="Times New Roman" w:hAnsi="Times New Roman" w:cs="Times New Roman"/>
                <w:sz w:val="24"/>
                <w:szCs w:val="24"/>
              </w:rPr>
              <w:t xml:space="preserve"> и</w:t>
            </w:r>
            <w:r w:rsidRPr="004A605D">
              <w:rPr>
                <w:rFonts w:ascii="Times New Roman" w:hAnsi="Times New Roman" w:cs="Times New Roman"/>
                <w:sz w:val="24"/>
                <w:szCs w:val="24"/>
                <w:lang w:val="ru-RU"/>
              </w:rPr>
              <w:t xml:space="preserve"> смазки</w:t>
            </w:r>
          </w:p>
        </w:tc>
      </w:tr>
      <w:tr w:rsidR="003C0BE5" w:rsidRPr="004A605D" w14:paraId="41CA829A" w14:textId="77777777" w:rsidTr="005B4E56">
        <w:trPr>
          <w:trHeight w:val="454"/>
        </w:trPr>
        <w:tc>
          <w:tcPr>
            <w:tcW w:w="1513" w:type="pct"/>
            <w:tcBorders>
              <w:top w:val="double" w:sz="1" w:space="0" w:color="000000"/>
              <w:bottom w:val="nil"/>
            </w:tcBorders>
          </w:tcPr>
          <w:p w14:paraId="4F4E150F" w14:textId="77777777" w:rsidR="00697609" w:rsidRPr="004A605D" w:rsidRDefault="00697609" w:rsidP="004A605D">
            <w:pPr>
              <w:pStyle w:val="TableParagraph"/>
              <w:rPr>
                <w:rFonts w:ascii="Times New Roman" w:hAnsi="Times New Roman" w:cs="Times New Roman"/>
                <w:sz w:val="24"/>
                <w:szCs w:val="24"/>
              </w:rPr>
            </w:pPr>
            <w:r w:rsidRPr="004A605D">
              <w:rPr>
                <w:rFonts w:ascii="Times New Roman" w:hAnsi="Times New Roman" w:cs="Times New Roman"/>
                <w:sz w:val="24"/>
                <w:szCs w:val="24"/>
                <w:lang w:val="ru-RU"/>
              </w:rPr>
              <w:t>От</w:t>
            </w:r>
            <w:r w:rsidRPr="004A605D">
              <w:rPr>
                <w:rFonts w:ascii="Times New Roman" w:hAnsi="Times New Roman" w:cs="Times New Roman"/>
                <w:sz w:val="24"/>
                <w:szCs w:val="24"/>
              </w:rPr>
              <w:t xml:space="preserve"> 100 </w:t>
            </w:r>
            <w:proofErr w:type="spellStart"/>
            <w:r w:rsidRPr="004A605D">
              <w:rPr>
                <w:rFonts w:ascii="Times New Roman" w:hAnsi="Times New Roman" w:cs="Times New Roman"/>
                <w:sz w:val="24"/>
                <w:szCs w:val="24"/>
              </w:rPr>
              <w:t>до</w:t>
            </w:r>
            <w:proofErr w:type="spellEnd"/>
            <w:r w:rsidRPr="004A605D">
              <w:rPr>
                <w:rFonts w:ascii="Times New Roman" w:hAnsi="Times New Roman" w:cs="Times New Roman"/>
                <w:sz w:val="24"/>
                <w:szCs w:val="24"/>
              </w:rPr>
              <w:t xml:space="preserve"> 500 </w:t>
            </w:r>
            <w:proofErr w:type="spellStart"/>
            <w:r w:rsidRPr="004A605D">
              <w:rPr>
                <w:rFonts w:ascii="Times New Roman" w:hAnsi="Times New Roman" w:cs="Times New Roman"/>
                <w:sz w:val="24"/>
                <w:szCs w:val="24"/>
              </w:rPr>
              <w:t>включ</w:t>
            </w:r>
            <w:proofErr w:type="spellEnd"/>
            <w:r w:rsidRPr="004A605D">
              <w:rPr>
                <w:rFonts w:ascii="Times New Roman" w:hAnsi="Times New Roman" w:cs="Times New Roman"/>
                <w:sz w:val="24"/>
                <w:szCs w:val="24"/>
              </w:rPr>
              <w:t>.</w:t>
            </w:r>
          </w:p>
        </w:tc>
        <w:tc>
          <w:tcPr>
            <w:tcW w:w="985" w:type="pct"/>
            <w:tcBorders>
              <w:top w:val="double" w:sz="1" w:space="0" w:color="000000"/>
              <w:bottom w:val="nil"/>
            </w:tcBorders>
          </w:tcPr>
          <w:p w14:paraId="018AB75F"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8</w:t>
            </w:r>
          </w:p>
        </w:tc>
        <w:tc>
          <w:tcPr>
            <w:tcW w:w="1213" w:type="pct"/>
            <w:tcBorders>
              <w:top w:val="double" w:sz="1" w:space="0" w:color="000000"/>
              <w:bottom w:val="nil"/>
            </w:tcBorders>
          </w:tcPr>
          <w:p w14:paraId="41A95F99"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15</w:t>
            </w:r>
          </w:p>
        </w:tc>
        <w:tc>
          <w:tcPr>
            <w:tcW w:w="1289" w:type="pct"/>
            <w:tcBorders>
              <w:top w:val="double" w:sz="1" w:space="0" w:color="000000"/>
              <w:bottom w:val="nil"/>
            </w:tcBorders>
          </w:tcPr>
          <w:p w14:paraId="19C5513E"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10</w:t>
            </w:r>
          </w:p>
        </w:tc>
      </w:tr>
      <w:tr w:rsidR="003C0BE5" w:rsidRPr="004A605D" w14:paraId="3C2C3768" w14:textId="77777777" w:rsidTr="005B4E56">
        <w:trPr>
          <w:trHeight w:val="454"/>
        </w:trPr>
        <w:tc>
          <w:tcPr>
            <w:tcW w:w="1513" w:type="pct"/>
            <w:tcBorders>
              <w:top w:val="nil"/>
              <w:bottom w:val="nil"/>
            </w:tcBorders>
          </w:tcPr>
          <w:p w14:paraId="110127F0" w14:textId="77777777" w:rsidR="00697609" w:rsidRPr="004A605D" w:rsidRDefault="00697609"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Св</w:t>
            </w:r>
            <w:r w:rsidR="003C0BE5" w:rsidRPr="004A605D">
              <w:rPr>
                <w:rFonts w:ascii="Times New Roman" w:hAnsi="Times New Roman" w:cs="Times New Roman"/>
                <w:sz w:val="24"/>
                <w:szCs w:val="24"/>
                <w:lang w:val="ru-RU"/>
              </w:rPr>
              <w:t>ыше</w:t>
            </w:r>
            <w:proofErr w:type="spellEnd"/>
            <w:r w:rsidRPr="004A605D">
              <w:rPr>
                <w:rFonts w:ascii="Times New Roman" w:hAnsi="Times New Roman" w:cs="Times New Roman"/>
                <w:sz w:val="24"/>
                <w:szCs w:val="24"/>
              </w:rPr>
              <w:t xml:space="preserve"> 500 « 1000 «</w:t>
            </w:r>
          </w:p>
        </w:tc>
        <w:tc>
          <w:tcPr>
            <w:tcW w:w="985" w:type="pct"/>
            <w:tcBorders>
              <w:top w:val="nil"/>
              <w:bottom w:val="nil"/>
            </w:tcBorders>
          </w:tcPr>
          <w:p w14:paraId="7465DB6E"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8</w:t>
            </w:r>
          </w:p>
        </w:tc>
        <w:tc>
          <w:tcPr>
            <w:tcW w:w="1213" w:type="pct"/>
            <w:tcBorders>
              <w:top w:val="nil"/>
              <w:bottom w:val="nil"/>
            </w:tcBorders>
          </w:tcPr>
          <w:p w14:paraId="02A0027A"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25</w:t>
            </w:r>
          </w:p>
        </w:tc>
        <w:tc>
          <w:tcPr>
            <w:tcW w:w="1289" w:type="pct"/>
            <w:tcBorders>
              <w:top w:val="nil"/>
              <w:bottom w:val="nil"/>
            </w:tcBorders>
          </w:tcPr>
          <w:p w14:paraId="4F8BAB01"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12</w:t>
            </w:r>
          </w:p>
        </w:tc>
      </w:tr>
      <w:tr w:rsidR="003C0BE5" w:rsidRPr="004A605D" w14:paraId="2E5FB935" w14:textId="77777777" w:rsidTr="005B4E56">
        <w:trPr>
          <w:trHeight w:val="454"/>
        </w:trPr>
        <w:tc>
          <w:tcPr>
            <w:tcW w:w="1513" w:type="pct"/>
            <w:tcBorders>
              <w:top w:val="nil"/>
            </w:tcBorders>
          </w:tcPr>
          <w:p w14:paraId="07566CCC" w14:textId="3F89DDEB" w:rsidR="00697609" w:rsidRPr="004A605D" w:rsidRDefault="00697609"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1000</w:t>
            </w:r>
          </w:p>
        </w:tc>
        <w:tc>
          <w:tcPr>
            <w:tcW w:w="985" w:type="pct"/>
            <w:tcBorders>
              <w:top w:val="nil"/>
            </w:tcBorders>
          </w:tcPr>
          <w:p w14:paraId="199883B0"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10</w:t>
            </w:r>
          </w:p>
        </w:tc>
        <w:tc>
          <w:tcPr>
            <w:tcW w:w="1213" w:type="pct"/>
            <w:tcBorders>
              <w:top w:val="nil"/>
            </w:tcBorders>
          </w:tcPr>
          <w:p w14:paraId="0B00A58C"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32</w:t>
            </w:r>
          </w:p>
        </w:tc>
        <w:tc>
          <w:tcPr>
            <w:tcW w:w="1289" w:type="pct"/>
            <w:tcBorders>
              <w:top w:val="nil"/>
            </w:tcBorders>
          </w:tcPr>
          <w:p w14:paraId="32DB9E96" w14:textId="77777777" w:rsidR="00697609" w:rsidRPr="004A605D" w:rsidRDefault="00697609"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20</w:t>
            </w:r>
          </w:p>
        </w:tc>
      </w:tr>
      <w:tr w:rsidR="00697609" w:rsidRPr="004A605D" w14:paraId="1599F61A" w14:textId="77777777" w:rsidTr="005B4E56">
        <w:trPr>
          <w:trHeight w:val="1384"/>
        </w:trPr>
        <w:tc>
          <w:tcPr>
            <w:tcW w:w="5000" w:type="pct"/>
            <w:gridSpan w:val="4"/>
          </w:tcPr>
          <w:p w14:paraId="2951027E" w14:textId="77777777" w:rsidR="00697609" w:rsidRPr="005C5EAB" w:rsidRDefault="00697609" w:rsidP="004A605D">
            <w:pPr>
              <w:pStyle w:val="TableParagraph"/>
              <w:ind w:firstLine="567"/>
              <w:rPr>
                <w:rFonts w:ascii="Times New Roman" w:hAnsi="Times New Roman" w:cs="Times New Roman"/>
                <w:sz w:val="20"/>
                <w:szCs w:val="20"/>
                <w:lang w:val="ru-RU"/>
              </w:rPr>
            </w:pPr>
            <w:r w:rsidRPr="005C5EAB">
              <w:rPr>
                <w:rFonts w:ascii="Times New Roman" w:hAnsi="Times New Roman" w:cs="Times New Roman"/>
                <w:sz w:val="20"/>
                <w:szCs w:val="20"/>
                <w:lang w:val="ru-RU"/>
              </w:rPr>
              <w:t xml:space="preserve">Примечания </w:t>
            </w:r>
          </w:p>
          <w:p w14:paraId="23D96641" w14:textId="77777777" w:rsidR="00697609" w:rsidRPr="005C5EAB" w:rsidRDefault="003C0BE5" w:rsidP="004A605D">
            <w:pPr>
              <w:pStyle w:val="TableParagraph"/>
              <w:tabs>
                <w:tab w:val="left" w:pos="559"/>
              </w:tabs>
              <w:ind w:firstLine="567"/>
              <w:jc w:val="both"/>
              <w:rPr>
                <w:rFonts w:ascii="Times New Roman" w:hAnsi="Times New Roman" w:cs="Times New Roman"/>
                <w:sz w:val="20"/>
                <w:szCs w:val="20"/>
                <w:lang w:val="ru-RU"/>
              </w:rPr>
            </w:pPr>
            <w:r w:rsidRPr="005C5EAB">
              <w:rPr>
                <w:rFonts w:ascii="Times New Roman" w:hAnsi="Times New Roman" w:cs="Times New Roman"/>
                <w:sz w:val="20"/>
                <w:szCs w:val="20"/>
                <w:lang w:val="ru-RU"/>
              </w:rPr>
              <w:t xml:space="preserve">1 </w:t>
            </w:r>
            <w:r w:rsidR="00697609" w:rsidRPr="005C5EAB">
              <w:rPr>
                <w:rFonts w:ascii="Times New Roman" w:hAnsi="Times New Roman" w:cs="Times New Roman"/>
                <w:sz w:val="20"/>
                <w:szCs w:val="20"/>
                <w:lang w:val="ru-RU"/>
              </w:rPr>
              <w:t>Толщину стенок трубопровода управляющего газа и дренажа выбирают из условия обеспечения прочности при номинальном давлении арматуры.</w:t>
            </w:r>
          </w:p>
          <w:p w14:paraId="66349437" w14:textId="77777777" w:rsidR="00697609" w:rsidRPr="005C5EAB" w:rsidRDefault="003C0BE5" w:rsidP="004A605D">
            <w:pPr>
              <w:pStyle w:val="TableParagraph"/>
              <w:tabs>
                <w:tab w:val="left" w:pos="559"/>
              </w:tabs>
              <w:ind w:firstLine="567"/>
              <w:jc w:val="both"/>
              <w:rPr>
                <w:rFonts w:ascii="Times New Roman" w:hAnsi="Times New Roman" w:cs="Times New Roman"/>
                <w:sz w:val="20"/>
                <w:szCs w:val="20"/>
                <w:lang w:val="ru-RU"/>
              </w:rPr>
            </w:pPr>
            <w:r w:rsidRPr="005C5EAB">
              <w:rPr>
                <w:rFonts w:ascii="Times New Roman" w:hAnsi="Times New Roman" w:cs="Times New Roman"/>
                <w:sz w:val="20"/>
                <w:szCs w:val="20"/>
                <w:lang w:val="ru-RU"/>
              </w:rPr>
              <w:t xml:space="preserve">2 </w:t>
            </w:r>
            <w:r w:rsidR="00697609" w:rsidRPr="005C5EAB">
              <w:rPr>
                <w:rFonts w:ascii="Times New Roman" w:hAnsi="Times New Roman" w:cs="Times New Roman"/>
                <w:sz w:val="20"/>
                <w:szCs w:val="20"/>
                <w:lang w:val="ru-RU"/>
              </w:rPr>
              <w:t>Толщину стенок трубопроводов подвода герметика и смазки выбирают из условия обеспечения прочности при давлении нагнетания герметика по 5.3.2.11.</w:t>
            </w:r>
          </w:p>
          <w:p w14:paraId="0A270290" w14:textId="77777777" w:rsidR="00697609" w:rsidRPr="004A605D" w:rsidRDefault="003C0BE5" w:rsidP="004A605D">
            <w:pPr>
              <w:pStyle w:val="TableParagraph"/>
              <w:tabs>
                <w:tab w:val="left" w:pos="559"/>
              </w:tabs>
              <w:ind w:firstLine="567"/>
              <w:jc w:val="both"/>
              <w:rPr>
                <w:rFonts w:ascii="Times New Roman" w:hAnsi="Times New Roman" w:cs="Times New Roman"/>
                <w:sz w:val="24"/>
                <w:szCs w:val="24"/>
                <w:lang w:val="ru-RU"/>
              </w:rPr>
            </w:pPr>
            <w:r w:rsidRPr="005C5EAB">
              <w:rPr>
                <w:rFonts w:ascii="Times New Roman" w:hAnsi="Times New Roman" w:cs="Times New Roman"/>
                <w:sz w:val="20"/>
                <w:szCs w:val="20"/>
                <w:lang w:val="ru-RU"/>
              </w:rPr>
              <w:t xml:space="preserve">3 </w:t>
            </w:r>
            <w:r w:rsidR="00697609" w:rsidRPr="005C5EAB">
              <w:rPr>
                <w:rFonts w:ascii="Times New Roman" w:hAnsi="Times New Roman" w:cs="Times New Roman"/>
                <w:sz w:val="20"/>
                <w:szCs w:val="20"/>
                <w:lang w:val="ru-RU"/>
              </w:rPr>
              <w:t>По согласованию с заказчиком допускаются другие значения диаметров обвязки крана.</w:t>
            </w:r>
          </w:p>
        </w:tc>
      </w:tr>
    </w:tbl>
    <w:p w14:paraId="4E83083B" w14:textId="77777777" w:rsidR="00697609" w:rsidRPr="004A605D" w:rsidRDefault="00697609" w:rsidP="004A605D">
      <w:pPr>
        <w:tabs>
          <w:tab w:val="left" w:pos="1460"/>
        </w:tabs>
        <w:spacing w:after="0" w:line="240" w:lineRule="auto"/>
        <w:ind w:firstLine="567"/>
        <w:jc w:val="both"/>
        <w:rPr>
          <w:rFonts w:ascii="Times New Roman" w:hAnsi="Times New Roman" w:cs="Times New Roman"/>
          <w:sz w:val="24"/>
          <w:szCs w:val="24"/>
        </w:rPr>
      </w:pPr>
    </w:p>
    <w:p w14:paraId="13DF8F89" w14:textId="77777777" w:rsidR="00697609" w:rsidRPr="004A605D" w:rsidRDefault="00697609"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5.3.2.20 При комплектации шаровых кранов приводами сторонних изготовителей по требованию заказчика предусматривают внутренние ограничители конечных положений шаровой пробки или другие способы контроля регулировки положений шаровой пробки («смотровое» окно с метками на </w:t>
      </w:r>
      <w:r w:rsidR="00067524" w:rsidRPr="004A605D">
        <w:rPr>
          <w:rFonts w:ascii="Times New Roman" w:hAnsi="Times New Roman" w:cs="Times New Roman"/>
          <w:sz w:val="24"/>
          <w:szCs w:val="24"/>
        </w:rPr>
        <w:t>колонне-у</w:t>
      </w:r>
      <w:r w:rsidRPr="004A605D">
        <w:rPr>
          <w:rFonts w:ascii="Times New Roman" w:hAnsi="Times New Roman" w:cs="Times New Roman"/>
          <w:sz w:val="24"/>
          <w:szCs w:val="24"/>
        </w:rPr>
        <w:t>длинителе, сигнализаторы и др.).</w:t>
      </w:r>
    </w:p>
    <w:p w14:paraId="029234EB" w14:textId="77777777" w:rsidR="00697609" w:rsidRPr="004A605D" w:rsidRDefault="00697609"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5.3.2.21 Конструкция седел шарового крана должна обеспечивать герметичность при следующих условиях работы:</w:t>
      </w:r>
    </w:p>
    <w:p w14:paraId="3E04CD0D" w14:textId="77777777" w:rsidR="00697609" w:rsidRPr="004A605D" w:rsidRDefault="00697609"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при закрытом затворе прижатием седел давлением газа в трубопроводе до крана и после него;</w:t>
      </w:r>
    </w:p>
    <w:p w14:paraId="593B2F9C" w14:textId="77777777" w:rsidR="00697609" w:rsidRPr="004A605D" w:rsidRDefault="00697609" w:rsidP="004A605D">
      <w:pPr>
        <w:tabs>
          <w:tab w:val="left" w:pos="79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при закрытом затворе и отсутствии давления в трубопроводе давлением газа внутри крана, если к конструкции крана не предъявляется требование по 5.3.2.19.</w:t>
      </w:r>
    </w:p>
    <w:p w14:paraId="4E9E53E1" w14:textId="77777777" w:rsidR="00697609" w:rsidRPr="004A605D" w:rsidRDefault="00697609"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5.3.2.22 Материалы уплотнения затвора и способ закрепления уплотнения в седле обеспечивают его целостность при открытии и закрытии крана согласно 5.3.9.7.</w:t>
      </w:r>
    </w:p>
    <w:p w14:paraId="2B04C145" w14:textId="77777777" w:rsidR="00E9515C" w:rsidRPr="004A605D" w:rsidRDefault="00E9515C" w:rsidP="004A605D">
      <w:pPr>
        <w:tabs>
          <w:tab w:val="left" w:pos="1460"/>
        </w:tabs>
        <w:spacing w:after="0" w:line="240" w:lineRule="auto"/>
        <w:ind w:firstLine="567"/>
        <w:jc w:val="both"/>
        <w:rPr>
          <w:rFonts w:ascii="Times New Roman" w:hAnsi="Times New Roman" w:cs="Times New Roman"/>
          <w:sz w:val="24"/>
          <w:szCs w:val="24"/>
        </w:rPr>
      </w:pPr>
    </w:p>
    <w:p w14:paraId="7077486F" w14:textId="77777777" w:rsidR="00A36599" w:rsidRPr="004A605D" w:rsidRDefault="00905AEB"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5.3.3 </w:t>
      </w:r>
      <w:r w:rsidR="00A36599" w:rsidRPr="004A605D">
        <w:rPr>
          <w:rFonts w:ascii="Times New Roman" w:hAnsi="Times New Roman" w:cs="Times New Roman"/>
          <w:b/>
          <w:bCs/>
          <w:sz w:val="24"/>
          <w:szCs w:val="24"/>
        </w:rPr>
        <w:t>Требования к конструкции конусных кранов</w:t>
      </w:r>
    </w:p>
    <w:p w14:paraId="2B22B865" w14:textId="77777777" w:rsidR="005B4E56" w:rsidRPr="004A605D" w:rsidRDefault="005B4E56" w:rsidP="004A605D">
      <w:pPr>
        <w:spacing w:after="0" w:line="240" w:lineRule="auto"/>
        <w:rPr>
          <w:rFonts w:ascii="Times New Roman" w:hAnsi="Times New Roman" w:cs="Times New Roman"/>
          <w:sz w:val="24"/>
          <w:szCs w:val="24"/>
          <w:lang w:eastAsia="ru-RU"/>
        </w:rPr>
      </w:pPr>
    </w:p>
    <w:p w14:paraId="6E08CE16" w14:textId="77777777" w:rsidR="00A36599" w:rsidRPr="004A605D" w:rsidRDefault="00905AEB"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5.3.3.1 </w:t>
      </w:r>
      <w:r w:rsidR="00A36599" w:rsidRPr="004A605D">
        <w:rPr>
          <w:rFonts w:ascii="Times New Roman" w:hAnsi="Times New Roman" w:cs="Times New Roman"/>
          <w:sz w:val="24"/>
          <w:szCs w:val="24"/>
        </w:rPr>
        <w:t>Уплотнение крышек и корпуса кранов осуществляют при помощи уплотнительных элементов из эластомеров.</w:t>
      </w:r>
    </w:p>
    <w:p w14:paraId="62D70233" w14:textId="77777777" w:rsidR="00A36599" w:rsidRPr="004A605D" w:rsidRDefault="00905AEB"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5.3.3.2 </w:t>
      </w:r>
      <w:r w:rsidR="00A36599" w:rsidRPr="004A605D">
        <w:rPr>
          <w:rFonts w:ascii="Times New Roman" w:hAnsi="Times New Roman" w:cs="Times New Roman"/>
          <w:sz w:val="24"/>
          <w:szCs w:val="24"/>
        </w:rPr>
        <w:t>В конструкции крана предусматривают систему ввода смазки, очистителя и (или) уплотнительного герметика в зону сопряжения конусной пробки и корпуса крана для смазки, промывки или восстановления герметичности по пробке.</w:t>
      </w:r>
    </w:p>
    <w:p w14:paraId="6D7C410E" w14:textId="77777777" w:rsidR="00A36599" w:rsidRPr="004A605D" w:rsidRDefault="00A36599" w:rsidP="004A605D">
      <w:pPr>
        <w:pStyle w:val="ad"/>
        <w:spacing w:after="0"/>
        <w:ind w:firstLine="567"/>
        <w:jc w:val="both"/>
        <w:rPr>
          <w:sz w:val="24"/>
          <w:szCs w:val="24"/>
        </w:rPr>
      </w:pPr>
      <w:r w:rsidRPr="004A605D">
        <w:rPr>
          <w:sz w:val="24"/>
          <w:szCs w:val="24"/>
        </w:rPr>
        <w:t>Подачу смазки осуществляют через фитинг на приводе, обеспечивающий быстросъемное подсоединение набивочного устройства.</w:t>
      </w:r>
    </w:p>
    <w:p w14:paraId="52D8B0D1" w14:textId="77777777" w:rsidR="00A36599" w:rsidRPr="004A605D" w:rsidRDefault="00905AEB"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5.3.3.3 </w:t>
      </w:r>
      <w:r w:rsidR="00A36599" w:rsidRPr="004A605D">
        <w:rPr>
          <w:rFonts w:ascii="Times New Roman" w:hAnsi="Times New Roman" w:cs="Times New Roman"/>
          <w:sz w:val="24"/>
          <w:szCs w:val="24"/>
        </w:rPr>
        <w:t>В пробке крана предусматривают разгрузочные отверстия, не соединяющиеся со смазочными каналами</w:t>
      </w:r>
      <w:r w:rsidRPr="004A605D">
        <w:rPr>
          <w:rFonts w:ascii="Times New Roman" w:hAnsi="Times New Roman" w:cs="Times New Roman"/>
          <w:sz w:val="24"/>
          <w:szCs w:val="24"/>
        </w:rPr>
        <w:t>.</w:t>
      </w:r>
    </w:p>
    <w:p w14:paraId="5E043025" w14:textId="77777777" w:rsidR="00A36599" w:rsidRPr="004A605D" w:rsidRDefault="00905AEB"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5.3.3.4 </w:t>
      </w:r>
      <w:r w:rsidR="00A36599" w:rsidRPr="004A605D">
        <w:rPr>
          <w:rFonts w:ascii="Times New Roman" w:hAnsi="Times New Roman" w:cs="Times New Roman"/>
          <w:sz w:val="24"/>
          <w:szCs w:val="24"/>
        </w:rPr>
        <w:t>Конструкция кранов должна обеспечивать возможность перемещения конусной пробки вдоль ее оси вращения для регулировки степени ее поджатия, обеспечивающую эффективность смазки поверхностей трения.</w:t>
      </w:r>
    </w:p>
    <w:p w14:paraId="61B7DCB2" w14:textId="77777777" w:rsidR="00A36599" w:rsidRPr="004A605D" w:rsidRDefault="00905AEB"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5.3.3.5 </w:t>
      </w:r>
      <w:r w:rsidR="00A36599" w:rsidRPr="004A605D">
        <w:rPr>
          <w:rFonts w:ascii="Times New Roman" w:hAnsi="Times New Roman" w:cs="Times New Roman"/>
          <w:sz w:val="24"/>
          <w:szCs w:val="24"/>
        </w:rPr>
        <w:t>Поверхности сопряжения конусной пробки и корпуса крана выполняют из антифрикционных материалов или с антифрикционным покрытием.</w:t>
      </w:r>
    </w:p>
    <w:p w14:paraId="659A9006" w14:textId="77777777" w:rsidR="00A36599" w:rsidRPr="004A605D" w:rsidRDefault="00905AEB"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5.3.3.6 </w:t>
      </w:r>
      <w:r w:rsidR="00A36599" w:rsidRPr="004A605D">
        <w:rPr>
          <w:rFonts w:ascii="Times New Roman" w:hAnsi="Times New Roman" w:cs="Times New Roman"/>
          <w:sz w:val="24"/>
          <w:szCs w:val="24"/>
        </w:rPr>
        <w:t xml:space="preserve">В нижней точке корпуса крана должно быть дренажное отверстие для спуска воды, механических частиц, газового конденсата и продувки корпуса. Отверстие должно быть оснащено трубопроводом с шаровым краном и </w:t>
      </w:r>
      <w:proofErr w:type="spellStart"/>
      <w:r w:rsidR="00A36599" w:rsidRPr="004A605D">
        <w:rPr>
          <w:rFonts w:ascii="Times New Roman" w:hAnsi="Times New Roman" w:cs="Times New Roman"/>
          <w:sz w:val="24"/>
          <w:szCs w:val="24"/>
        </w:rPr>
        <w:t>травмобезопасной</w:t>
      </w:r>
      <w:proofErr w:type="spellEnd"/>
      <w:r w:rsidR="00A36599" w:rsidRPr="004A605D">
        <w:rPr>
          <w:rFonts w:ascii="Times New Roman" w:hAnsi="Times New Roman" w:cs="Times New Roman"/>
          <w:sz w:val="24"/>
          <w:szCs w:val="24"/>
        </w:rPr>
        <w:t xml:space="preserve"> заглушкой на </w:t>
      </w:r>
      <w:r w:rsidR="00A36599" w:rsidRPr="004A605D">
        <w:rPr>
          <w:rFonts w:ascii="Times New Roman" w:hAnsi="Times New Roman" w:cs="Times New Roman"/>
          <w:sz w:val="24"/>
          <w:szCs w:val="24"/>
        </w:rPr>
        <w:lastRenderedPageBreak/>
        <w:t>выходном патрубке, который должен иметь возможность резьбового подсоединения к нему емкости для сбора воды и конденсата.</w:t>
      </w:r>
    </w:p>
    <w:p w14:paraId="75941D94" w14:textId="77777777" w:rsidR="00905AEB" w:rsidRPr="004A605D" w:rsidRDefault="00905AEB" w:rsidP="004A605D">
      <w:pPr>
        <w:tabs>
          <w:tab w:val="left" w:pos="1332"/>
        </w:tabs>
        <w:spacing w:after="0" w:line="240" w:lineRule="auto"/>
        <w:ind w:firstLine="567"/>
        <w:jc w:val="both"/>
        <w:rPr>
          <w:rFonts w:ascii="Times New Roman" w:hAnsi="Times New Roman" w:cs="Times New Roman"/>
          <w:sz w:val="24"/>
          <w:szCs w:val="24"/>
        </w:rPr>
      </w:pPr>
    </w:p>
    <w:p w14:paraId="4E3FAA14" w14:textId="77777777" w:rsidR="00905AEB" w:rsidRPr="004A605D" w:rsidRDefault="00905AEB" w:rsidP="004A605D">
      <w:pPr>
        <w:tabs>
          <w:tab w:val="left" w:pos="1332"/>
        </w:tabs>
        <w:spacing w:after="0" w:line="240" w:lineRule="auto"/>
        <w:ind w:firstLine="567"/>
        <w:jc w:val="both"/>
        <w:rPr>
          <w:rFonts w:ascii="Times New Roman" w:hAnsi="Times New Roman" w:cs="Times New Roman"/>
          <w:b/>
          <w:sz w:val="24"/>
          <w:szCs w:val="24"/>
        </w:rPr>
      </w:pPr>
      <w:r w:rsidRPr="004A605D">
        <w:rPr>
          <w:rFonts w:ascii="Times New Roman" w:hAnsi="Times New Roman" w:cs="Times New Roman"/>
          <w:b/>
          <w:sz w:val="24"/>
          <w:szCs w:val="24"/>
        </w:rPr>
        <w:t>5.3.4 Требования к конструкции задвижек</w:t>
      </w:r>
    </w:p>
    <w:p w14:paraId="7B6CB015" w14:textId="77777777" w:rsidR="005B4E56" w:rsidRPr="004A605D" w:rsidRDefault="005B4E56" w:rsidP="004A605D">
      <w:pPr>
        <w:tabs>
          <w:tab w:val="left" w:pos="1332"/>
        </w:tabs>
        <w:spacing w:after="0" w:line="240" w:lineRule="auto"/>
        <w:ind w:firstLine="567"/>
        <w:jc w:val="both"/>
        <w:rPr>
          <w:rFonts w:ascii="Times New Roman" w:hAnsi="Times New Roman" w:cs="Times New Roman"/>
          <w:b/>
          <w:sz w:val="24"/>
          <w:szCs w:val="24"/>
        </w:rPr>
      </w:pPr>
    </w:p>
    <w:p w14:paraId="13AC0846" w14:textId="77777777" w:rsidR="00905AEB" w:rsidRPr="004A605D" w:rsidRDefault="00905AEB"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5.3.4.1 Задвижки могут быть клиновыми двухдисковыми, шиберными и параллельными, имеющими выдвижной шпиндель и </w:t>
      </w:r>
      <w:proofErr w:type="spellStart"/>
      <w:r w:rsidRPr="004A605D">
        <w:rPr>
          <w:rFonts w:ascii="Times New Roman" w:hAnsi="Times New Roman" w:cs="Times New Roman"/>
          <w:sz w:val="24"/>
          <w:szCs w:val="24"/>
        </w:rPr>
        <w:t>ремонтопригодную</w:t>
      </w:r>
      <w:proofErr w:type="spellEnd"/>
      <w:r w:rsidRPr="004A605D">
        <w:rPr>
          <w:rFonts w:ascii="Times New Roman" w:hAnsi="Times New Roman" w:cs="Times New Roman"/>
          <w:sz w:val="24"/>
          <w:szCs w:val="24"/>
        </w:rPr>
        <w:t xml:space="preserve"> конструкцию.</w:t>
      </w:r>
    </w:p>
    <w:p w14:paraId="49C6159C" w14:textId="77777777" w:rsidR="00905AEB" w:rsidRPr="004A605D" w:rsidRDefault="0063140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5.3.4.2 </w:t>
      </w:r>
      <w:r w:rsidR="00905AEB" w:rsidRPr="004A605D">
        <w:rPr>
          <w:rFonts w:ascii="Times New Roman" w:hAnsi="Times New Roman" w:cs="Times New Roman"/>
          <w:sz w:val="24"/>
          <w:szCs w:val="24"/>
        </w:rPr>
        <w:t>Задвижки должны обеспечивать двухстороннее направление подачи рабочей среды.</w:t>
      </w:r>
    </w:p>
    <w:p w14:paraId="4F37D3A5" w14:textId="77777777" w:rsidR="00905AEB" w:rsidRPr="004A605D" w:rsidRDefault="0063140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5.3.4.3 </w:t>
      </w:r>
      <w:r w:rsidR="00905AEB" w:rsidRPr="004A605D">
        <w:rPr>
          <w:rFonts w:ascii="Times New Roman" w:hAnsi="Times New Roman" w:cs="Times New Roman"/>
          <w:sz w:val="24"/>
          <w:szCs w:val="24"/>
        </w:rPr>
        <w:t xml:space="preserve">Конструкция </w:t>
      </w:r>
      <w:proofErr w:type="spellStart"/>
      <w:r w:rsidR="00905AEB" w:rsidRPr="004A605D">
        <w:rPr>
          <w:rFonts w:ascii="Times New Roman" w:hAnsi="Times New Roman" w:cs="Times New Roman"/>
          <w:sz w:val="24"/>
          <w:szCs w:val="24"/>
        </w:rPr>
        <w:t>полнопроходных</w:t>
      </w:r>
      <w:proofErr w:type="spellEnd"/>
      <w:r w:rsidR="00905AEB" w:rsidRPr="004A605D">
        <w:rPr>
          <w:rFonts w:ascii="Times New Roman" w:hAnsi="Times New Roman" w:cs="Times New Roman"/>
          <w:sz w:val="24"/>
          <w:szCs w:val="24"/>
        </w:rPr>
        <w:t xml:space="preserve"> задвижек должна обеспечивать свободный проход ВТУ.</w:t>
      </w:r>
    </w:p>
    <w:p w14:paraId="2BBF2FD8" w14:textId="77777777" w:rsidR="00905AEB" w:rsidRPr="004A605D" w:rsidRDefault="0063140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5.3.4.4 </w:t>
      </w:r>
      <w:r w:rsidR="00905AEB" w:rsidRPr="004A605D">
        <w:rPr>
          <w:rFonts w:ascii="Times New Roman" w:hAnsi="Times New Roman" w:cs="Times New Roman"/>
          <w:sz w:val="24"/>
          <w:szCs w:val="24"/>
        </w:rPr>
        <w:t xml:space="preserve">Задвижки должны иметь местный указатель положения </w:t>
      </w:r>
      <w:proofErr w:type="spellStart"/>
      <w:r w:rsidR="00905AEB" w:rsidRPr="004A605D">
        <w:rPr>
          <w:rFonts w:ascii="Times New Roman" w:hAnsi="Times New Roman" w:cs="Times New Roman"/>
          <w:sz w:val="24"/>
          <w:szCs w:val="24"/>
        </w:rPr>
        <w:t>ЗЭл</w:t>
      </w:r>
      <w:proofErr w:type="spellEnd"/>
      <w:r w:rsidR="00905AEB" w:rsidRPr="004A605D">
        <w:rPr>
          <w:rFonts w:ascii="Times New Roman" w:hAnsi="Times New Roman" w:cs="Times New Roman"/>
          <w:sz w:val="24"/>
          <w:szCs w:val="24"/>
        </w:rPr>
        <w:t xml:space="preserve"> и указатель направления его движения при открытии и закрытии.</w:t>
      </w:r>
    </w:p>
    <w:p w14:paraId="609B2F35" w14:textId="77777777" w:rsidR="00905AEB" w:rsidRPr="004A605D" w:rsidRDefault="0063140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5.3.4.5 </w:t>
      </w:r>
      <w:r w:rsidR="00905AEB" w:rsidRPr="004A605D">
        <w:rPr>
          <w:rFonts w:ascii="Times New Roman" w:hAnsi="Times New Roman" w:cs="Times New Roman"/>
          <w:sz w:val="24"/>
          <w:szCs w:val="24"/>
        </w:rPr>
        <w:t>Конструкция должна обеспечивать возможность замены сальниковой набивки в условиях эксплуатации без демонтажа привода.</w:t>
      </w:r>
    </w:p>
    <w:p w14:paraId="3C6EF7DE" w14:textId="77777777" w:rsidR="00905AEB" w:rsidRPr="004A605D" w:rsidRDefault="0063140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5.3.4.6 </w:t>
      </w:r>
      <w:r w:rsidR="00905AEB" w:rsidRPr="004A605D">
        <w:rPr>
          <w:rFonts w:ascii="Times New Roman" w:hAnsi="Times New Roman" w:cs="Times New Roman"/>
          <w:sz w:val="24"/>
          <w:szCs w:val="24"/>
        </w:rPr>
        <w:t xml:space="preserve">В дополнение к сальниковому уплотнению задвижки должны иметь верхнее уплотнение («шпиндель </w:t>
      </w:r>
      <w:r w:rsidRPr="004A605D">
        <w:rPr>
          <w:rFonts w:ascii="Times New Roman" w:hAnsi="Times New Roman" w:cs="Times New Roman"/>
          <w:sz w:val="24"/>
          <w:szCs w:val="24"/>
        </w:rPr>
        <w:t xml:space="preserve">– </w:t>
      </w:r>
      <w:r w:rsidR="00905AEB" w:rsidRPr="004A605D">
        <w:rPr>
          <w:rFonts w:ascii="Times New Roman" w:hAnsi="Times New Roman" w:cs="Times New Roman"/>
          <w:sz w:val="24"/>
          <w:szCs w:val="24"/>
        </w:rPr>
        <w:t>крышка»), обеспечивающее герметичность относительно внешней среды при принудительном поджатии. Для конструкции сальника с отводом утечек допускается верхнее уплотнение не предусматривать.</w:t>
      </w:r>
    </w:p>
    <w:p w14:paraId="0827E3E8" w14:textId="77777777" w:rsidR="00905AEB" w:rsidRPr="004A605D" w:rsidRDefault="0063140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5.3.4.7 </w:t>
      </w:r>
      <w:r w:rsidR="00905AEB" w:rsidRPr="004A605D">
        <w:rPr>
          <w:rFonts w:ascii="Times New Roman" w:hAnsi="Times New Roman" w:cs="Times New Roman"/>
          <w:sz w:val="24"/>
          <w:szCs w:val="24"/>
        </w:rPr>
        <w:t>Конструкция задвижек должна предусматривать возможность проведения ремонта (зачистку, притирку) уплотнительных поверхностей корпуса в заданном диапазоне ремонтных размеров или замену седел без демонтажа с трубопровода</w:t>
      </w:r>
      <w:r w:rsidRPr="004A605D">
        <w:rPr>
          <w:rFonts w:ascii="Times New Roman" w:hAnsi="Times New Roman" w:cs="Times New Roman"/>
          <w:sz w:val="24"/>
          <w:szCs w:val="24"/>
        </w:rPr>
        <w:t>.</w:t>
      </w:r>
    </w:p>
    <w:p w14:paraId="7D5EF01A" w14:textId="77777777" w:rsidR="00905AEB" w:rsidRPr="004A605D" w:rsidRDefault="0063140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5.3.4.8 </w:t>
      </w:r>
      <w:r w:rsidR="00905AEB" w:rsidRPr="004A605D">
        <w:rPr>
          <w:rFonts w:ascii="Times New Roman" w:hAnsi="Times New Roman" w:cs="Times New Roman"/>
          <w:sz w:val="24"/>
          <w:szCs w:val="24"/>
        </w:rPr>
        <w:t>Конструкция задвижки должна предусматривать установку устройства сброса избыточного давления (комплектность данного устройства оговаривается при заказе) из корпуса крышки в трубную часть при превышении значения:</w:t>
      </w:r>
    </w:p>
    <w:p w14:paraId="3E2E17D2" w14:textId="77777777" w:rsidR="00905AEB" w:rsidRPr="004A605D" w:rsidRDefault="009E077C"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905AEB" w:rsidRPr="004A605D">
        <w:rPr>
          <w:rFonts w:ascii="Times New Roman" w:hAnsi="Times New Roman" w:cs="Times New Roman"/>
          <w:sz w:val="24"/>
          <w:szCs w:val="24"/>
        </w:rPr>
        <w:t xml:space="preserve">1,33 </w:t>
      </w:r>
      <w:r w:rsidR="00905AEB" w:rsidRPr="004A605D">
        <w:rPr>
          <w:rFonts w:ascii="Times New Roman" w:hAnsi="Times New Roman" w:cs="Times New Roman"/>
          <w:i/>
          <w:sz w:val="24"/>
          <w:szCs w:val="24"/>
        </w:rPr>
        <w:t xml:space="preserve">PN </w:t>
      </w:r>
      <w:r w:rsidR="00631409" w:rsidRPr="004A605D">
        <w:rPr>
          <w:rFonts w:ascii="Times New Roman" w:hAnsi="Times New Roman" w:cs="Times New Roman"/>
          <w:sz w:val="24"/>
          <w:szCs w:val="24"/>
        </w:rPr>
        <w:t>–</w:t>
      </w:r>
      <w:r w:rsidR="00905AEB" w:rsidRPr="004A605D">
        <w:rPr>
          <w:rFonts w:ascii="Times New Roman" w:hAnsi="Times New Roman" w:cs="Times New Roman"/>
          <w:sz w:val="24"/>
          <w:szCs w:val="24"/>
        </w:rPr>
        <w:t xml:space="preserve"> для арматуры </w:t>
      </w:r>
      <w:r w:rsidR="00905AEB" w:rsidRPr="004A605D">
        <w:rPr>
          <w:rFonts w:ascii="Times New Roman" w:hAnsi="Times New Roman" w:cs="Times New Roman"/>
          <w:i/>
          <w:sz w:val="24"/>
          <w:szCs w:val="24"/>
        </w:rPr>
        <w:t xml:space="preserve">PN </w:t>
      </w:r>
      <w:r w:rsidR="00905AEB" w:rsidRPr="004A605D">
        <w:rPr>
          <w:rFonts w:ascii="Times New Roman" w:hAnsi="Times New Roman" w:cs="Times New Roman"/>
          <w:sz w:val="24"/>
          <w:szCs w:val="24"/>
        </w:rPr>
        <w:t>≤ 40 (4 МПа);</w:t>
      </w:r>
    </w:p>
    <w:p w14:paraId="0954AF3B" w14:textId="77777777" w:rsidR="00905AEB" w:rsidRPr="004A605D" w:rsidRDefault="009E077C"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905AEB" w:rsidRPr="004A605D">
        <w:rPr>
          <w:rFonts w:ascii="Times New Roman" w:hAnsi="Times New Roman" w:cs="Times New Roman"/>
          <w:sz w:val="24"/>
          <w:szCs w:val="24"/>
        </w:rPr>
        <w:t xml:space="preserve">1,25 </w:t>
      </w:r>
      <w:r w:rsidR="00905AEB" w:rsidRPr="004A605D">
        <w:rPr>
          <w:rFonts w:ascii="Times New Roman" w:hAnsi="Times New Roman" w:cs="Times New Roman"/>
          <w:i/>
          <w:sz w:val="24"/>
          <w:szCs w:val="24"/>
        </w:rPr>
        <w:t xml:space="preserve">PN </w:t>
      </w:r>
      <w:r w:rsidR="00631409" w:rsidRPr="004A605D">
        <w:rPr>
          <w:rFonts w:ascii="Times New Roman" w:hAnsi="Times New Roman" w:cs="Times New Roman"/>
          <w:sz w:val="24"/>
          <w:szCs w:val="24"/>
        </w:rPr>
        <w:t>–</w:t>
      </w:r>
      <w:r w:rsidR="00905AEB" w:rsidRPr="004A605D">
        <w:rPr>
          <w:rFonts w:ascii="Times New Roman" w:hAnsi="Times New Roman" w:cs="Times New Roman"/>
          <w:sz w:val="24"/>
          <w:szCs w:val="24"/>
        </w:rPr>
        <w:t xml:space="preserve"> для арматуры </w:t>
      </w:r>
      <w:r w:rsidR="00905AEB" w:rsidRPr="004A605D">
        <w:rPr>
          <w:rFonts w:ascii="Times New Roman" w:hAnsi="Times New Roman" w:cs="Times New Roman"/>
          <w:i/>
          <w:sz w:val="24"/>
          <w:szCs w:val="24"/>
        </w:rPr>
        <w:t xml:space="preserve">PN </w:t>
      </w:r>
      <w:r w:rsidR="00905AEB" w:rsidRPr="004A605D">
        <w:rPr>
          <w:rFonts w:ascii="Times New Roman" w:hAnsi="Times New Roman" w:cs="Times New Roman"/>
          <w:sz w:val="24"/>
          <w:szCs w:val="24"/>
        </w:rPr>
        <w:t>≥ 63 (6,3 МПа).</w:t>
      </w:r>
    </w:p>
    <w:p w14:paraId="10D3190B" w14:textId="77777777" w:rsidR="00905AEB" w:rsidRPr="004A605D" w:rsidRDefault="00453B93" w:rsidP="004A605D">
      <w:pPr>
        <w:pStyle w:val="af5"/>
        <w:tabs>
          <w:tab w:val="left" w:pos="1371"/>
        </w:tabs>
        <w:adjustRightInd/>
        <w:ind w:left="0" w:firstLine="567"/>
        <w:contextualSpacing w:val="0"/>
        <w:jc w:val="both"/>
        <w:rPr>
          <w:sz w:val="24"/>
          <w:szCs w:val="24"/>
        </w:rPr>
      </w:pPr>
      <w:r w:rsidRPr="004A605D">
        <w:rPr>
          <w:sz w:val="24"/>
          <w:szCs w:val="24"/>
        </w:rPr>
        <w:t xml:space="preserve">5.3.4.9 </w:t>
      </w:r>
      <w:r w:rsidR="00631409" w:rsidRPr="004A605D">
        <w:rPr>
          <w:sz w:val="24"/>
          <w:szCs w:val="24"/>
        </w:rPr>
        <w:t xml:space="preserve">Электропривод </w:t>
      </w:r>
      <w:r w:rsidR="00905AEB" w:rsidRPr="004A605D">
        <w:rPr>
          <w:sz w:val="24"/>
          <w:szCs w:val="24"/>
        </w:rPr>
        <w:t>зад</w:t>
      </w:r>
      <w:r w:rsidR="00631409" w:rsidRPr="004A605D">
        <w:rPr>
          <w:sz w:val="24"/>
          <w:szCs w:val="24"/>
        </w:rPr>
        <w:t xml:space="preserve">вижки должен обеспечивать время открытия или </w:t>
      </w:r>
      <w:r w:rsidR="00905AEB" w:rsidRPr="004A605D">
        <w:rPr>
          <w:sz w:val="24"/>
          <w:szCs w:val="24"/>
        </w:rPr>
        <w:t>закрытия, приведенное в Таблице 3.</w:t>
      </w:r>
    </w:p>
    <w:p w14:paraId="0D746DBA" w14:textId="77777777" w:rsidR="00905AEB" w:rsidRPr="004A605D" w:rsidRDefault="00905AEB" w:rsidP="004A605D">
      <w:pPr>
        <w:pStyle w:val="ad"/>
        <w:spacing w:after="0"/>
        <w:ind w:firstLine="567"/>
        <w:jc w:val="both"/>
        <w:rPr>
          <w:sz w:val="24"/>
          <w:szCs w:val="24"/>
        </w:rPr>
      </w:pPr>
      <w:r w:rsidRPr="004A605D">
        <w:rPr>
          <w:sz w:val="24"/>
          <w:szCs w:val="24"/>
        </w:rPr>
        <w:t>Время открытия и закрытия задвижек с другими приводами, имеющими автоматическое управление, устанавливают по согласованию с заказчиком.</w:t>
      </w:r>
    </w:p>
    <w:p w14:paraId="46A22AEC" w14:textId="77777777" w:rsidR="00905AEB" w:rsidRPr="004A605D" w:rsidRDefault="00905AEB" w:rsidP="004A605D">
      <w:pPr>
        <w:pStyle w:val="ad"/>
        <w:spacing w:after="0"/>
        <w:ind w:firstLine="567"/>
        <w:jc w:val="both"/>
        <w:rPr>
          <w:sz w:val="24"/>
          <w:szCs w:val="24"/>
        </w:rPr>
      </w:pPr>
      <w:r w:rsidRPr="004A605D">
        <w:rPr>
          <w:sz w:val="24"/>
          <w:szCs w:val="24"/>
        </w:rPr>
        <w:t>Для задвижек с ручным управлением время открытия или закрытия не регламентировано.</w:t>
      </w:r>
    </w:p>
    <w:p w14:paraId="56557BF8" w14:textId="77777777" w:rsidR="00453B93" w:rsidRPr="004A605D" w:rsidRDefault="00453B93" w:rsidP="004A605D">
      <w:pPr>
        <w:pStyle w:val="ad"/>
        <w:spacing w:after="0"/>
        <w:ind w:firstLine="567"/>
        <w:jc w:val="both"/>
        <w:rPr>
          <w:sz w:val="24"/>
          <w:szCs w:val="24"/>
        </w:rPr>
      </w:pPr>
    </w:p>
    <w:p w14:paraId="2881C9F0" w14:textId="77777777" w:rsidR="00905AEB" w:rsidRPr="004A605D" w:rsidRDefault="00453B93"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5.3.5 </w:t>
      </w:r>
      <w:r w:rsidR="00905AEB" w:rsidRPr="004A605D">
        <w:rPr>
          <w:rFonts w:ascii="Times New Roman" w:hAnsi="Times New Roman" w:cs="Times New Roman"/>
          <w:b/>
          <w:bCs/>
          <w:sz w:val="24"/>
          <w:szCs w:val="24"/>
        </w:rPr>
        <w:t>Требования к конструкции запорных клапанов</w:t>
      </w:r>
    </w:p>
    <w:p w14:paraId="162CC4CC" w14:textId="77777777" w:rsidR="005B4E56" w:rsidRPr="004A605D" w:rsidRDefault="005B4E56" w:rsidP="004A605D">
      <w:pPr>
        <w:spacing w:after="0" w:line="240" w:lineRule="auto"/>
        <w:rPr>
          <w:rFonts w:ascii="Times New Roman" w:hAnsi="Times New Roman" w:cs="Times New Roman"/>
          <w:sz w:val="24"/>
          <w:szCs w:val="24"/>
          <w:lang w:eastAsia="ru-RU"/>
        </w:rPr>
      </w:pPr>
    </w:p>
    <w:p w14:paraId="4E8679F6" w14:textId="77777777" w:rsidR="00905AEB" w:rsidRPr="004A605D" w:rsidRDefault="00453B93"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5.3.5.1 </w:t>
      </w:r>
      <w:r w:rsidR="00905AEB" w:rsidRPr="004A605D">
        <w:rPr>
          <w:rFonts w:ascii="Times New Roman" w:hAnsi="Times New Roman" w:cs="Times New Roman"/>
          <w:sz w:val="24"/>
          <w:szCs w:val="24"/>
        </w:rPr>
        <w:t xml:space="preserve">Клапаны по типу корпуса могут быть проходными (с соосным или смещенным расположением магистральных патрубков), прямоточными или угловыми, а по типу уплотнения шпинделя </w:t>
      </w:r>
      <w:r w:rsidRPr="004A605D">
        <w:rPr>
          <w:rFonts w:ascii="Times New Roman" w:hAnsi="Times New Roman" w:cs="Times New Roman"/>
          <w:sz w:val="24"/>
          <w:szCs w:val="24"/>
        </w:rPr>
        <w:t>–</w:t>
      </w:r>
      <w:r w:rsidR="00905AEB" w:rsidRPr="004A605D">
        <w:rPr>
          <w:rFonts w:ascii="Times New Roman" w:hAnsi="Times New Roman" w:cs="Times New Roman"/>
          <w:sz w:val="24"/>
          <w:szCs w:val="24"/>
        </w:rPr>
        <w:t xml:space="preserve"> сальниковыми или сильфонными.</w:t>
      </w:r>
    </w:p>
    <w:p w14:paraId="1801A085" w14:textId="77777777" w:rsidR="00905AEB" w:rsidRPr="004A605D" w:rsidRDefault="00453B93"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5.3.5.2 </w:t>
      </w:r>
      <w:r w:rsidR="00905AEB" w:rsidRPr="004A605D">
        <w:rPr>
          <w:rFonts w:ascii="Times New Roman" w:hAnsi="Times New Roman" w:cs="Times New Roman"/>
          <w:sz w:val="24"/>
          <w:szCs w:val="24"/>
        </w:rPr>
        <w:t>Конструкция клапанов должна позволять установку на горизонтальных, наклонных и вертикальных трубопроводах.</w:t>
      </w:r>
    </w:p>
    <w:p w14:paraId="1177D31B" w14:textId="77777777" w:rsidR="00453B93" w:rsidRPr="004A605D" w:rsidRDefault="00453B93" w:rsidP="004A605D">
      <w:pPr>
        <w:tabs>
          <w:tab w:val="left" w:pos="1916"/>
        </w:tabs>
        <w:spacing w:after="0" w:line="240" w:lineRule="auto"/>
        <w:ind w:firstLine="567"/>
        <w:jc w:val="both"/>
        <w:rPr>
          <w:rFonts w:ascii="Times New Roman" w:hAnsi="Times New Roman" w:cs="Times New Roman"/>
          <w:sz w:val="24"/>
          <w:szCs w:val="24"/>
        </w:rPr>
      </w:pPr>
    </w:p>
    <w:p w14:paraId="3CEA5C8B" w14:textId="77777777" w:rsidR="00905AEB" w:rsidRPr="004A605D" w:rsidRDefault="00453B93"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5.3.6 </w:t>
      </w:r>
      <w:r w:rsidR="00905AEB" w:rsidRPr="004A605D">
        <w:rPr>
          <w:rFonts w:ascii="Times New Roman" w:hAnsi="Times New Roman" w:cs="Times New Roman"/>
          <w:b/>
          <w:bCs/>
          <w:sz w:val="24"/>
          <w:szCs w:val="24"/>
        </w:rPr>
        <w:t>Требования к конструкции регулирующей арматуры</w:t>
      </w:r>
    </w:p>
    <w:p w14:paraId="05ED2102" w14:textId="77777777" w:rsidR="005B4E56" w:rsidRPr="004A605D" w:rsidRDefault="005B4E56" w:rsidP="004A605D">
      <w:pPr>
        <w:spacing w:after="0" w:line="240" w:lineRule="auto"/>
        <w:rPr>
          <w:rFonts w:ascii="Times New Roman" w:hAnsi="Times New Roman" w:cs="Times New Roman"/>
          <w:sz w:val="24"/>
          <w:szCs w:val="24"/>
          <w:lang w:eastAsia="ru-RU"/>
        </w:rPr>
      </w:pPr>
    </w:p>
    <w:p w14:paraId="7517FB67" w14:textId="77777777" w:rsidR="00905AEB" w:rsidRPr="004A605D" w:rsidRDefault="00453B93"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5.3.6.1 </w:t>
      </w:r>
      <w:r w:rsidR="00905AEB" w:rsidRPr="004A605D">
        <w:rPr>
          <w:rFonts w:ascii="Times New Roman" w:hAnsi="Times New Roman" w:cs="Times New Roman"/>
          <w:sz w:val="24"/>
          <w:szCs w:val="24"/>
        </w:rPr>
        <w:t xml:space="preserve">Тип и номинальный диаметр РК выбирают в зависимости от условной пропускной способности </w:t>
      </w:r>
      <w:proofErr w:type="spellStart"/>
      <w:r w:rsidR="00905AEB" w:rsidRPr="004A605D">
        <w:rPr>
          <w:rFonts w:ascii="Times New Roman" w:hAnsi="Times New Roman" w:cs="Times New Roman"/>
          <w:i/>
          <w:sz w:val="24"/>
          <w:szCs w:val="24"/>
        </w:rPr>
        <w:t>K</w:t>
      </w:r>
      <w:r w:rsidR="00905AEB" w:rsidRPr="004A605D">
        <w:rPr>
          <w:rFonts w:ascii="Times New Roman" w:hAnsi="Times New Roman" w:cs="Times New Roman"/>
          <w:i/>
          <w:sz w:val="24"/>
          <w:szCs w:val="24"/>
          <w:vertAlign w:val="subscript"/>
        </w:rPr>
        <w:t>v</w:t>
      </w:r>
      <w:r w:rsidR="00905AEB" w:rsidRPr="004A605D">
        <w:rPr>
          <w:rFonts w:ascii="Times New Roman" w:hAnsi="Times New Roman" w:cs="Times New Roman"/>
          <w:sz w:val="24"/>
          <w:szCs w:val="24"/>
          <w:vertAlign w:val="subscript"/>
        </w:rPr>
        <w:t>у</w:t>
      </w:r>
      <w:proofErr w:type="spellEnd"/>
      <w:r w:rsidR="00905AEB" w:rsidRPr="004A605D">
        <w:rPr>
          <w:rFonts w:ascii="Times New Roman" w:hAnsi="Times New Roman" w:cs="Times New Roman"/>
          <w:sz w:val="24"/>
          <w:szCs w:val="24"/>
        </w:rPr>
        <w:t xml:space="preserve"> и диапазона регулирования.</w:t>
      </w:r>
    </w:p>
    <w:p w14:paraId="341488AB" w14:textId="77777777" w:rsidR="00905AEB" w:rsidRPr="004A605D" w:rsidRDefault="00453B93"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5.3.6.2 </w:t>
      </w:r>
      <w:r w:rsidR="00905AEB" w:rsidRPr="004A605D">
        <w:rPr>
          <w:rFonts w:ascii="Times New Roman" w:hAnsi="Times New Roman" w:cs="Times New Roman"/>
          <w:sz w:val="24"/>
          <w:szCs w:val="24"/>
        </w:rPr>
        <w:t xml:space="preserve">Значение условной пропускной способности </w:t>
      </w:r>
      <w:proofErr w:type="spellStart"/>
      <w:r w:rsidR="00905AEB" w:rsidRPr="004A605D">
        <w:rPr>
          <w:rFonts w:ascii="Times New Roman" w:hAnsi="Times New Roman" w:cs="Times New Roman"/>
          <w:i/>
          <w:sz w:val="24"/>
          <w:szCs w:val="24"/>
        </w:rPr>
        <w:t>K</w:t>
      </w:r>
      <w:r w:rsidR="00905AEB" w:rsidRPr="004A605D">
        <w:rPr>
          <w:rFonts w:ascii="Times New Roman" w:hAnsi="Times New Roman" w:cs="Times New Roman"/>
          <w:i/>
          <w:sz w:val="24"/>
          <w:szCs w:val="24"/>
          <w:vertAlign w:val="subscript"/>
        </w:rPr>
        <w:t>v</w:t>
      </w:r>
      <w:r w:rsidR="00905AEB" w:rsidRPr="004A605D">
        <w:rPr>
          <w:rFonts w:ascii="Times New Roman" w:hAnsi="Times New Roman" w:cs="Times New Roman"/>
          <w:sz w:val="24"/>
          <w:szCs w:val="24"/>
          <w:vertAlign w:val="subscript"/>
        </w:rPr>
        <w:t>у</w:t>
      </w:r>
      <w:proofErr w:type="spellEnd"/>
      <w:r w:rsidR="00905AEB" w:rsidRPr="004A605D">
        <w:rPr>
          <w:rFonts w:ascii="Times New Roman" w:hAnsi="Times New Roman" w:cs="Times New Roman"/>
          <w:sz w:val="24"/>
          <w:szCs w:val="24"/>
        </w:rPr>
        <w:t xml:space="preserve"> принимают исходя из условия</w:t>
      </w:r>
      <w:r w:rsidR="009E077C" w:rsidRPr="004A605D">
        <w:rPr>
          <w:rFonts w:ascii="Times New Roman" w:hAnsi="Times New Roman" w:cs="Times New Roman"/>
          <w:sz w:val="24"/>
          <w:szCs w:val="24"/>
        </w:rPr>
        <w:t xml:space="preserve"> (2):</w:t>
      </w:r>
    </w:p>
    <w:p w14:paraId="12CBD17B" w14:textId="66D6F93C" w:rsidR="00905AEB" w:rsidRPr="004A605D" w:rsidRDefault="004155F2" w:rsidP="004A605D">
      <w:pPr>
        <w:widowControl w:val="0"/>
        <w:tabs>
          <w:tab w:val="left" w:pos="1916"/>
        </w:tabs>
        <w:spacing w:after="0" w:line="240" w:lineRule="auto"/>
        <w:jc w:val="right"/>
        <w:rPr>
          <w:rFonts w:ascii="Times New Roman" w:hAnsi="Times New Roman" w:cs="Times New Roman"/>
          <w:sz w:val="24"/>
          <w:szCs w:val="24"/>
        </w:rPr>
      </w:pPr>
      <m:oMath>
        <m:r>
          <m:rPr>
            <m:nor/>
          </m:rPr>
          <w:rPr>
            <w:rFonts w:ascii="Times New Roman" w:hAnsi="Times New Roman" w:cs="Times New Roman"/>
            <w:i/>
            <w:sz w:val="24"/>
            <w:szCs w:val="24"/>
          </w:rPr>
          <m:t xml:space="preserve">0,6 ≤ </m:t>
        </m:r>
        <m:sSub>
          <m:sSubPr>
            <m:ctrlPr>
              <w:rPr>
                <w:rFonts w:ascii="Cambria Math" w:hAnsi="Cambria Math" w:cs="Times New Roman"/>
                <w:i/>
                <w:sz w:val="24"/>
                <w:szCs w:val="24"/>
              </w:rPr>
            </m:ctrlPr>
          </m:sSubPr>
          <m:e>
            <m:r>
              <m:rPr>
                <m:nor/>
              </m:rPr>
              <w:rPr>
                <w:rFonts w:ascii="Times New Roman" w:hAnsi="Times New Roman" w:cs="Times New Roman"/>
                <w:i/>
                <w:sz w:val="24"/>
                <w:szCs w:val="24"/>
              </w:rPr>
              <m:t>К</m:t>
            </m:r>
          </m:e>
          <m:sub>
            <m:sSub>
              <m:sSubPr>
                <m:ctrlPr>
                  <w:rPr>
                    <w:rFonts w:ascii="Cambria Math" w:hAnsi="Cambria Math" w:cs="Times New Roman"/>
                    <w:i/>
                    <w:sz w:val="24"/>
                    <w:szCs w:val="24"/>
                    <w:lang w:val="en-US"/>
                  </w:rPr>
                </m:ctrlPr>
              </m:sSubPr>
              <m:e>
                <m:r>
                  <w:rPr>
                    <w:rFonts w:ascii="Cambria Math" w:hAnsi="Cambria Math" w:cs="Times New Roman"/>
                    <w:sz w:val="24"/>
                    <w:szCs w:val="24"/>
                    <w:lang w:val="en-US"/>
                  </w:rPr>
                  <m:t>v</m:t>
                </m:r>
              </m:e>
              <m:sub>
                <m:r>
                  <w:rPr>
                    <w:rFonts w:ascii="Cambria Math" w:hAnsi="Cambria Math" w:cs="Times New Roman"/>
                    <w:sz w:val="24"/>
                    <w:szCs w:val="24"/>
                    <w:lang w:val="en-US"/>
                  </w:rPr>
                  <m:t>p</m:t>
                </m:r>
              </m:sub>
            </m:sSub>
          </m:sub>
        </m:sSub>
        <m:r>
          <m:rPr>
            <m:nor/>
          </m:rPr>
          <w:rPr>
            <w:rFonts w:ascii="Times New Roman" w:hAnsi="Times New Roman" w:cs="Times New Roman"/>
            <w:i/>
            <w:sz w:val="24"/>
            <w:szCs w:val="24"/>
          </w:rPr>
          <m:t>÷</m:t>
        </m:r>
        <m:sSub>
          <m:sSubPr>
            <m:ctrlPr>
              <w:rPr>
                <w:rFonts w:ascii="Cambria Math" w:hAnsi="Cambria Math" w:cs="Times New Roman"/>
                <w:i/>
                <w:sz w:val="24"/>
                <w:szCs w:val="24"/>
              </w:rPr>
            </m:ctrlPr>
          </m:sSubPr>
          <m:e>
            <m:r>
              <m:rPr>
                <m:nor/>
              </m:rPr>
              <w:rPr>
                <w:rFonts w:ascii="Times New Roman" w:hAnsi="Times New Roman" w:cs="Times New Roman"/>
                <w:i/>
                <w:sz w:val="24"/>
                <w:szCs w:val="24"/>
              </w:rPr>
              <m:t>К</m:t>
            </m:r>
          </m:e>
          <m:sub>
            <m:r>
              <m:rPr>
                <m:nor/>
              </m:rPr>
              <w:rPr>
                <w:rFonts w:ascii="Times New Roman" w:hAnsi="Times New Roman" w:cs="Times New Roman"/>
                <w:i/>
                <w:sz w:val="24"/>
                <w:szCs w:val="24"/>
                <w:lang w:val="en-US"/>
              </w:rPr>
              <m:t>vy</m:t>
            </m:r>
          </m:sub>
        </m:sSub>
        <m:r>
          <m:rPr>
            <m:nor/>
          </m:rPr>
          <w:rPr>
            <w:rFonts w:ascii="Times New Roman" w:hAnsi="Times New Roman" w:cs="Times New Roman"/>
            <w:i/>
            <w:sz w:val="24"/>
            <w:szCs w:val="24"/>
          </w:rPr>
          <m:t>≤ 0,9</m:t>
        </m:r>
      </m:oMath>
      <w:r w:rsidR="00015ABB" w:rsidRPr="004A605D">
        <w:rPr>
          <w:rFonts w:ascii="Times New Roman" w:eastAsiaTheme="minorEastAsia" w:hAnsi="Times New Roman" w:cs="Times New Roman"/>
          <w:sz w:val="24"/>
          <w:szCs w:val="24"/>
        </w:rPr>
        <w:t xml:space="preserve"> ,</w:t>
      </w:r>
      <w:r w:rsidR="004A4D6E" w:rsidRPr="004A605D">
        <w:rPr>
          <w:rFonts w:ascii="Times New Roman" w:eastAsiaTheme="minorEastAsia" w:hAnsi="Times New Roman" w:cs="Times New Roman"/>
          <w:sz w:val="24"/>
          <w:szCs w:val="24"/>
        </w:rPr>
        <w:t xml:space="preserve"> </w:t>
      </w:r>
      <w:r w:rsidRPr="004A605D">
        <w:rPr>
          <w:rFonts w:ascii="Times New Roman" w:eastAsiaTheme="minorEastAsia" w:hAnsi="Times New Roman" w:cs="Times New Roman"/>
          <w:sz w:val="24"/>
          <w:szCs w:val="24"/>
        </w:rPr>
        <w:tab/>
      </w:r>
      <w:r w:rsidRPr="004A605D">
        <w:rPr>
          <w:rFonts w:ascii="Times New Roman" w:eastAsiaTheme="minorEastAsia" w:hAnsi="Times New Roman" w:cs="Times New Roman"/>
          <w:sz w:val="24"/>
          <w:szCs w:val="24"/>
        </w:rPr>
        <w:tab/>
      </w:r>
      <w:r w:rsidRPr="004A605D">
        <w:rPr>
          <w:rFonts w:ascii="Times New Roman" w:eastAsiaTheme="minorEastAsia" w:hAnsi="Times New Roman" w:cs="Times New Roman"/>
          <w:sz w:val="24"/>
          <w:szCs w:val="24"/>
        </w:rPr>
        <w:tab/>
      </w:r>
      <w:r w:rsidR="00905AEB" w:rsidRPr="004A605D">
        <w:rPr>
          <w:rFonts w:ascii="Times New Roman" w:hAnsi="Times New Roman" w:cs="Times New Roman"/>
          <w:sz w:val="24"/>
          <w:szCs w:val="24"/>
        </w:rPr>
        <w:tab/>
        <w:t>(2)</w:t>
      </w:r>
    </w:p>
    <w:p w14:paraId="3030087E" w14:textId="77777777" w:rsidR="00E9515C" w:rsidRPr="004A605D" w:rsidRDefault="00E9515C" w:rsidP="004A605D">
      <w:pPr>
        <w:widowControl w:val="0"/>
        <w:tabs>
          <w:tab w:val="left" w:pos="1916"/>
        </w:tabs>
        <w:spacing w:after="0" w:line="240" w:lineRule="auto"/>
        <w:jc w:val="right"/>
        <w:rPr>
          <w:rFonts w:ascii="Times New Roman" w:hAnsi="Times New Roman" w:cs="Times New Roman"/>
          <w:sz w:val="24"/>
          <w:szCs w:val="24"/>
        </w:rPr>
      </w:pPr>
    </w:p>
    <w:p w14:paraId="3DC29514" w14:textId="7986BE15" w:rsidR="00905AEB" w:rsidRPr="004A605D" w:rsidRDefault="00905AEB" w:rsidP="004A605D">
      <w:pPr>
        <w:pStyle w:val="ad"/>
        <w:spacing w:after="0"/>
        <w:ind w:firstLine="567"/>
        <w:rPr>
          <w:sz w:val="24"/>
          <w:szCs w:val="24"/>
        </w:rPr>
      </w:pPr>
      <w:r w:rsidRPr="004A605D">
        <w:rPr>
          <w:sz w:val="24"/>
          <w:szCs w:val="24"/>
        </w:rPr>
        <w:t xml:space="preserve">где </w:t>
      </w:r>
      <m:oMath>
        <m:sSub>
          <m:sSubPr>
            <m:ctrlPr>
              <w:rPr>
                <w:rFonts w:ascii="Cambria Math" w:hAnsi="Cambria Math"/>
                <w:i/>
                <w:sz w:val="24"/>
                <w:szCs w:val="24"/>
                <w:vertAlign w:val="subscript"/>
              </w:rPr>
            </m:ctrlPr>
          </m:sSubPr>
          <m:e>
            <m:r>
              <w:rPr>
                <w:rFonts w:ascii="Cambria Math" w:hAnsi="Cambria Math"/>
                <w:sz w:val="24"/>
                <w:szCs w:val="24"/>
                <w:vertAlign w:val="subscript"/>
              </w:rPr>
              <m:t>K</m:t>
            </m:r>
          </m:e>
          <m:sub>
            <m:sSub>
              <m:sSubPr>
                <m:ctrlPr>
                  <w:rPr>
                    <w:rFonts w:ascii="Cambria Math" w:hAnsi="Cambria Math"/>
                    <w:i/>
                    <w:sz w:val="24"/>
                    <w:szCs w:val="24"/>
                    <w:vertAlign w:val="subscript"/>
                  </w:rPr>
                </m:ctrlPr>
              </m:sSubPr>
              <m:e>
                <m:r>
                  <w:rPr>
                    <w:rFonts w:ascii="Cambria Math" w:hAnsi="Cambria Math"/>
                    <w:sz w:val="24"/>
                    <w:szCs w:val="24"/>
                    <w:vertAlign w:val="subscript"/>
                  </w:rPr>
                  <m:t>v</m:t>
                </m:r>
              </m:e>
              <m:sub>
                <m:r>
                  <w:rPr>
                    <w:rFonts w:ascii="Cambria Math" w:hAnsi="Cambria Math"/>
                    <w:sz w:val="24"/>
                    <w:szCs w:val="24"/>
                    <w:vertAlign w:val="subscript"/>
                  </w:rPr>
                  <m:t>p</m:t>
                </m:r>
              </m:sub>
            </m:sSub>
          </m:sub>
        </m:sSub>
      </m:oMath>
      <w:r w:rsidRPr="004A605D">
        <w:rPr>
          <w:i/>
          <w:sz w:val="24"/>
          <w:szCs w:val="24"/>
        </w:rPr>
        <w:t xml:space="preserve"> </w:t>
      </w:r>
      <w:r w:rsidR="00015ABB" w:rsidRPr="004A605D">
        <w:rPr>
          <w:sz w:val="24"/>
          <w:szCs w:val="24"/>
        </w:rPr>
        <w:t>–</w:t>
      </w:r>
      <w:r w:rsidRPr="004A605D">
        <w:rPr>
          <w:sz w:val="24"/>
          <w:szCs w:val="24"/>
        </w:rPr>
        <w:t xml:space="preserve"> максимальное расчетное значение пропускной способности.</w:t>
      </w:r>
    </w:p>
    <w:p w14:paraId="7B5A4A67" w14:textId="51E54E3F" w:rsidR="00C96A43" w:rsidRPr="004A605D" w:rsidRDefault="00015ABB" w:rsidP="004A605D">
      <w:pPr>
        <w:tabs>
          <w:tab w:val="left" w:pos="1916"/>
        </w:tabs>
        <w:spacing w:after="0" w:line="240" w:lineRule="auto"/>
        <w:ind w:firstLine="567"/>
        <w:jc w:val="both"/>
        <w:rPr>
          <w:rFonts w:ascii="Times New Roman" w:hAnsi="Times New Roman" w:cs="Times New Roman"/>
          <w:i/>
          <w:sz w:val="24"/>
          <w:szCs w:val="24"/>
        </w:rPr>
      </w:pPr>
      <w:r w:rsidRPr="004A605D">
        <w:rPr>
          <w:rFonts w:ascii="Times New Roman" w:hAnsi="Times New Roman" w:cs="Times New Roman"/>
          <w:sz w:val="24"/>
          <w:szCs w:val="24"/>
        </w:rPr>
        <w:t xml:space="preserve">5.3.6.3 </w:t>
      </w:r>
      <w:r w:rsidR="00905AEB" w:rsidRPr="004A605D">
        <w:rPr>
          <w:rFonts w:ascii="Times New Roman" w:hAnsi="Times New Roman" w:cs="Times New Roman"/>
          <w:sz w:val="24"/>
          <w:szCs w:val="24"/>
        </w:rPr>
        <w:t>Скорость газа в выходном патрубке РК не должна превышать 75 м/с</w:t>
      </w:r>
      <w:r w:rsidR="00905AEB" w:rsidRPr="004A605D">
        <w:rPr>
          <w:rFonts w:ascii="Times New Roman" w:hAnsi="Times New Roman" w:cs="Times New Roman"/>
          <w:i/>
          <w:sz w:val="24"/>
          <w:szCs w:val="24"/>
        </w:rPr>
        <w:t>.</w:t>
      </w:r>
      <w:r w:rsidRPr="004A605D">
        <w:rPr>
          <w:rFonts w:ascii="Times New Roman" w:hAnsi="Times New Roman" w:cs="Times New Roman"/>
          <w:i/>
          <w:sz w:val="24"/>
          <w:szCs w:val="24"/>
        </w:rPr>
        <w:t xml:space="preserve"> </w:t>
      </w:r>
    </w:p>
    <w:p w14:paraId="6CDDE8CB" w14:textId="41372384" w:rsidR="00905AEB" w:rsidRPr="004A605D" w:rsidRDefault="00905AEB"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Значения расходов и перепадов давления (или значение </w:t>
      </w:r>
      <w:proofErr w:type="spellStart"/>
      <w:r w:rsidRPr="004A605D">
        <w:rPr>
          <w:rFonts w:ascii="Times New Roman" w:hAnsi="Times New Roman" w:cs="Times New Roman"/>
          <w:i/>
          <w:sz w:val="24"/>
          <w:szCs w:val="24"/>
        </w:rPr>
        <w:t>K</w:t>
      </w:r>
      <w:r w:rsidRPr="004A605D">
        <w:rPr>
          <w:rFonts w:ascii="Times New Roman" w:hAnsi="Times New Roman" w:cs="Times New Roman"/>
          <w:i/>
          <w:sz w:val="24"/>
          <w:szCs w:val="24"/>
          <w:vertAlign w:val="subscript"/>
        </w:rPr>
        <w:t>v</w:t>
      </w:r>
      <w:r w:rsidRPr="004A605D">
        <w:rPr>
          <w:rFonts w:ascii="Times New Roman" w:hAnsi="Times New Roman" w:cs="Times New Roman"/>
          <w:sz w:val="24"/>
          <w:szCs w:val="24"/>
          <w:vertAlign w:val="subscript"/>
        </w:rPr>
        <w:t>у</w:t>
      </w:r>
      <w:proofErr w:type="spellEnd"/>
      <w:r w:rsidRPr="004A605D">
        <w:rPr>
          <w:rFonts w:ascii="Times New Roman" w:hAnsi="Times New Roman" w:cs="Times New Roman"/>
          <w:sz w:val="24"/>
          <w:szCs w:val="24"/>
        </w:rPr>
        <w:t>) следует указывать в опросном листе заказчика по форме, приведенной в ГОСТ Р 53674.</w:t>
      </w:r>
    </w:p>
    <w:p w14:paraId="1838AD5C" w14:textId="77777777" w:rsidR="00905AEB" w:rsidRPr="004A605D" w:rsidRDefault="00015ABB"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5.3.6.4 </w:t>
      </w:r>
      <w:r w:rsidR="00905AEB" w:rsidRPr="004A605D">
        <w:rPr>
          <w:rFonts w:ascii="Times New Roman" w:hAnsi="Times New Roman" w:cs="Times New Roman"/>
          <w:sz w:val="24"/>
          <w:szCs w:val="24"/>
        </w:rPr>
        <w:t>РК должен обеспечивать:</w:t>
      </w:r>
    </w:p>
    <w:p w14:paraId="515F4E67" w14:textId="77777777" w:rsidR="00905AEB" w:rsidRPr="004A605D" w:rsidRDefault="00015ABB" w:rsidP="004A605D">
      <w:pPr>
        <w:tabs>
          <w:tab w:val="left" w:pos="1371"/>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905AEB" w:rsidRPr="004A605D">
        <w:rPr>
          <w:rFonts w:ascii="Times New Roman" w:hAnsi="Times New Roman" w:cs="Times New Roman"/>
          <w:sz w:val="24"/>
          <w:szCs w:val="24"/>
        </w:rPr>
        <w:t xml:space="preserve">позиционное регулирование (изменение положения </w:t>
      </w:r>
      <w:proofErr w:type="spellStart"/>
      <w:r w:rsidR="00905AEB" w:rsidRPr="004A605D">
        <w:rPr>
          <w:rFonts w:ascii="Times New Roman" w:hAnsi="Times New Roman" w:cs="Times New Roman"/>
          <w:sz w:val="24"/>
          <w:szCs w:val="24"/>
        </w:rPr>
        <w:t>РЭл</w:t>
      </w:r>
      <w:proofErr w:type="spellEnd"/>
      <w:r w:rsidR="00905AEB" w:rsidRPr="004A605D">
        <w:rPr>
          <w:rFonts w:ascii="Times New Roman" w:hAnsi="Times New Roman" w:cs="Times New Roman"/>
          <w:sz w:val="24"/>
          <w:szCs w:val="24"/>
        </w:rPr>
        <w:t>) в зависимости от командного сигнала системы автоматического регулирования;</w:t>
      </w:r>
    </w:p>
    <w:p w14:paraId="504FB729" w14:textId="77777777" w:rsidR="00905AEB" w:rsidRPr="004A605D" w:rsidRDefault="00015AB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905AEB" w:rsidRPr="004A605D">
        <w:rPr>
          <w:rFonts w:ascii="Times New Roman" w:hAnsi="Times New Roman" w:cs="Times New Roman"/>
          <w:sz w:val="24"/>
          <w:szCs w:val="24"/>
        </w:rPr>
        <w:t xml:space="preserve">возможность остановки </w:t>
      </w:r>
      <w:proofErr w:type="spellStart"/>
      <w:r w:rsidR="00905AEB" w:rsidRPr="004A605D">
        <w:rPr>
          <w:rFonts w:ascii="Times New Roman" w:hAnsi="Times New Roman" w:cs="Times New Roman"/>
          <w:sz w:val="24"/>
          <w:szCs w:val="24"/>
        </w:rPr>
        <w:t>РЭл</w:t>
      </w:r>
      <w:proofErr w:type="spellEnd"/>
      <w:r w:rsidR="00905AEB" w:rsidRPr="004A605D">
        <w:rPr>
          <w:rFonts w:ascii="Times New Roman" w:hAnsi="Times New Roman" w:cs="Times New Roman"/>
          <w:sz w:val="24"/>
          <w:szCs w:val="24"/>
        </w:rPr>
        <w:t xml:space="preserve"> в любом промежуточном положении (кроме РК в исполнениях НО или НЗ) в течение неограниченного промежутка времени и последующее перемещение от исполнительного механизма в любом направлении;</w:t>
      </w:r>
    </w:p>
    <w:p w14:paraId="1D326F65" w14:textId="77777777" w:rsidR="00905AEB" w:rsidRPr="004A605D" w:rsidRDefault="00015ABB" w:rsidP="004A605D">
      <w:pPr>
        <w:tabs>
          <w:tab w:val="left" w:pos="1371"/>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 </w:t>
      </w:r>
      <w:r w:rsidR="00905AEB" w:rsidRPr="004A605D">
        <w:rPr>
          <w:rFonts w:ascii="Times New Roman" w:hAnsi="Times New Roman" w:cs="Times New Roman"/>
          <w:color w:val="000000" w:themeColor="text1"/>
          <w:sz w:val="24"/>
          <w:szCs w:val="24"/>
        </w:rPr>
        <w:t>работоспособность во всем диапазоне перепада давления, указанного заказчиком.</w:t>
      </w:r>
    </w:p>
    <w:p w14:paraId="32E844D1" w14:textId="77777777" w:rsidR="00905AEB" w:rsidRPr="004A605D" w:rsidRDefault="006E51E0" w:rsidP="004A605D">
      <w:pPr>
        <w:tabs>
          <w:tab w:val="left" w:pos="1916"/>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5.3.6.5 </w:t>
      </w:r>
      <w:r w:rsidR="00905AEB" w:rsidRPr="004A605D">
        <w:rPr>
          <w:rFonts w:ascii="Times New Roman" w:hAnsi="Times New Roman" w:cs="Times New Roman"/>
          <w:color w:val="000000" w:themeColor="text1"/>
          <w:sz w:val="24"/>
          <w:szCs w:val="24"/>
        </w:rPr>
        <w:t>При скоростях газа в трубопроводе до РК не более 75 м/с РК не должен являться источником повышенного шума и вибрации:</w:t>
      </w:r>
    </w:p>
    <w:p w14:paraId="13A4D893" w14:textId="77777777" w:rsidR="00905AEB" w:rsidRPr="004A605D" w:rsidRDefault="006E51E0" w:rsidP="004A605D">
      <w:pPr>
        <w:tabs>
          <w:tab w:val="left" w:pos="1371"/>
        </w:tabs>
        <w:spacing w:after="0" w:line="240" w:lineRule="auto"/>
        <w:ind w:firstLine="567"/>
        <w:jc w:val="both"/>
        <w:rPr>
          <w:rFonts w:ascii="Times New Roman" w:hAnsi="Times New Roman" w:cs="Times New Roman"/>
          <w:i/>
          <w:color w:val="000000" w:themeColor="text1"/>
          <w:sz w:val="24"/>
          <w:szCs w:val="24"/>
        </w:rPr>
      </w:pPr>
      <w:r w:rsidRPr="004A605D">
        <w:rPr>
          <w:rFonts w:ascii="Times New Roman" w:hAnsi="Times New Roman" w:cs="Times New Roman"/>
          <w:color w:val="000000" w:themeColor="text1"/>
          <w:sz w:val="24"/>
          <w:szCs w:val="24"/>
        </w:rPr>
        <w:t xml:space="preserve">- </w:t>
      </w:r>
      <w:r w:rsidR="00905AEB" w:rsidRPr="004A605D">
        <w:rPr>
          <w:rFonts w:ascii="Times New Roman" w:hAnsi="Times New Roman" w:cs="Times New Roman"/>
          <w:color w:val="000000" w:themeColor="text1"/>
          <w:sz w:val="24"/>
          <w:szCs w:val="24"/>
        </w:rPr>
        <w:t xml:space="preserve">уровень звукового давления на расстоянии 2 м от РК не должен превышать 80 </w:t>
      </w:r>
      <w:proofErr w:type="spellStart"/>
      <w:r w:rsidR="00905AEB" w:rsidRPr="004A605D">
        <w:rPr>
          <w:rFonts w:ascii="Times New Roman" w:hAnsi="Times New Roman" w:cs="Times New Roman"/>
          <w:color w:val="000000" w:themeColor="text1"/>
          <w:sz w:val="24"/>
          <w:szCs w:val="24"/>
        </w:rPr>
        <w:t>дБА</w:t>
      </w:r>
      <w:proofErr w:type="spellEnd"/>
      <w:r w:rsidR="00905AEB" w:rsidRPr="004A605D">
        <w:rPr>
          <w:rFonts w:ascii="Times New Roman" w:hAnsi="Times New Roman" w:cs="Times New Roman"/>
          <w:i/>
          <w:color w:val="000000" w:themeColor="text1"/>
          <w:sz w:val="24"/>
          <w:szCs w:val="24"/>
        </w:rPr>
        <w:t>;</w:t>
      </w:r>
    </w:p>
    <w:p w14:paraId="3615404B" w14:textId="199BC65D" w:rsidR="00905AEB" w:rsidRPr="004A605D" w:rsidRDefault="006E51E0" w:rsidP="004A605D">
      <w:pPr>
        <w:pStyle w:val="ad"/>
        <w:spacing w:after="0"/>
        <w:ind w:firstLine="567"/>
        <w:jc w:val="both"/>
        <w:rPr>
          <w:color w:val="000000" w:themeColor="text1"/>
          <w:sz w:val="24"/>
          <w:szCs w:val="24"/>
        </w:rPr>
      </w:pPr>
      <w:r w:rsidRPr="004A605D">
        <w:rPr>
          <w:color w:val="000000" w:themeColor="text1"/>
          <w:sz w:val="24"/>
          <w:szCs w:val="24"/>
        </w:rPr>
        <w:t xml:space="preserve">- </w:t>
      </w:r>
      <w:r w:rsidR="00905AEB" w:rsidRPr="004A605D">
        <w:rPr>
          <w:color w:val="000000" w:themeColor="text1"/>
          <w:sz w:val="24"/>
          <w:szCs w:val="24"/>
        </w:rPr>
        <w:t>виброскорость не должна превышать 7 мм/с в диапазоне частот от 1 до 60 Гц.</w:t>
      </w:r>
    </w:p>
    <w:p w14:paraId="68503C42" w14:textId="77777777" w:rsidR="00905AEB" w:rsidRPr="004A605D" w:rsidRDefault="006E51E0" w:rsidP="004A605D">
      <w:pPr>
        <w:tabs>
          <w:tab w:val="left" w:pos="1916"/>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5.3.6.6 </w:t>
      </w:r>
      <w:r w:rsidR="00905AEB" w:rsidRPr="004A605D">
        <w:rPr>
          <w:rFonts w:ascii="Times New Roman" w:hAnsi="Times New Roman" w:cs="Times New Roman"/>
          <w:color w:val="000000" w:themeColor="text1"/>
          <w:sz w:val="24"/>
          <w:szCs w:val="24"/>
        </w:rPr>
        <w:t>Проточная часть РК должна обеспечивать соосность потока при минимально возможных</w:t>
      </w:r>
      <w:r w:rsidRPr="004A605D">
        <w:rPr>
          <w:rFonts w:ascii="Times New Roman" w:hAnsi="Times New Roman" w:cs="Times New Roman"/>
          <w:color w:val="000000" w:themeColor="text1"/>
          <w:sz w:val="24"/>
          <w:szCs w:val="24"/>
        </w:rPr>
        <w:t xml:space="preserve"> </w:t>
      </w:r>
      <w:r w:rsidR="00905AEB" w:rsidRPr="004A605D">
        <w:rPr>
          <w:rFonts w:ascii="Times New Roman" w:hAnsi="Times New Roman" w:cs="Times New Roman"/>
          <w:color w:val="000000" w:themeColor="text1"/>
          <w:sz w:val="24"/>
          <w:szCs w:val="24"/>
        </w:rPr>
        <w:t>резких изменени</w:t>
      </w:r>
      <w:r w:rsidR="004155F2" w:rsidRPr="004A605D">
        <w:rPr>
          <w:rFonts w:ascii="Times New Roman" w:hAnsi="Times New Roman" w:cs="Times New Roman"/>
          <w:color w:val="000000" w:themeColor="text1"/>
          <w:sz w:val="24"/>
          <w:szCs w:val="24"/>
        </w:rPr>
        <w:t>ях</w:t>
      </w:r>
      <w:r w:rsidR="00905AEB" w:rsidRPr="004A605D">
        <w:rPr>
          <w:rFonts w:ascii="Times New Roman" w:hAnsi="Times New Roman" w:cs="Times New Roman"/>
          <w:color w:val="000000" w:themeColor="text1"/>
          <w:sz w:val="24"/>
          <w:szCs w:val="24"/>
        </w:rPr>
        <w:t xml:space="preserve"> направления потока газа.</w:t>
      </w:r>
    </w:p>
    <w:p w14:paraId="6924A6F6" w14:textId="77777777" w:rsidR="00905AEB" w:rsidRPr="004A605D" w:rsidRDefault="006E51E0" w:rsidP="004A605D">
      <w:pPr>
        <w:tabs>
          <w:tab w:val="left" w:pos="1916"/>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5.3.6.7 </w:t>
      </w:r>
      <w:r w:rsidR="00905AEB" w:rsidRPr="004A605D">
        <w:rPr>
          <w:rFonts w:ascii="Times New Roman" w:hAnsi="Times New Roman" w:cs="Times New Roman"/>
          <w:color w:val="000000" w:themeColor="text1"/>
          <w:sz w:val="24"/>
          <w:szCs w:val="24"/>
        </w:rPr>
        <w:t xml:space="preserve">В РК предусматривают возможность установки различных плунжеров, обеспечивающих различные значения </w:t>
      </w:r>
      <w:proofErr w:type="spellStart"/>
      <w:r w:rsidR="00905AEB" w:rsidRPr="004A605D">
        <w:rPr>
          <w:rFonts w:ascii="Times New Roman" w:hAnsi="Times New Roman" w:cs="Times New Roman"/>
          <w:i/>
          <w:color w:val="000000" w:themeColor="text1"/>
          <w:sz w:val="24"/>
          <w:szCs w:val="24"/>
        </w:rPr>
        <w:t>K</w:t>
      </w:r>
      <w:r w:rsidR="00905AEB" w:rsidRPr="004A605D">
        <w:rPr>
          <w:rFonts w:ascii="Times New Roman" w:hAnsi="Times New Roman" w:cs="Times New Roman"/>
          <w:i/>
          <w:color w:val="000000" w:themeColor="text1"/>
          <w:sz w:val="24"/>
          <w:szCs w:val="24"/>
          <w:vertAlign w:val="subscript"/>
        </w:rPr>
        <w:t>v</w:t>
      </w:r>
      <w:r w:rsidR="00905AEB" w:rsidRPr="004A605D">
        <w:rPr>
          <w:rFonts w:ascii="Times New Roman" w:hAnsi="Times New Roman" w:cs="Times New Roman"/>
          <w:color w:val="000000" w:themeColor="text1"/>
          <w:sz w:val="24"/>
          <w:szCs w:val="24"/>
          <w:vertAlign w:val="subscript"/>
        </w:rPr>
        <w:t>у</w:t>
      </w:r>
      <w:proofErr w:type="spellEnd"/>
      <w:r w:rsidR="00905AEB" w:rsidRPr="004A605D">
        <w:rPr>
          <w:rFonts w:ascii="Times New Roman" w:hAnsi="Times New Roman" w:cs="Times New Roman"/>
          <w:color w:val="000000" w:themeColor="text1"/>
          <w:sz w:val="24"/>
          <w:szCs w:val="24"/>
        </w:rPr>
        <w:t xml:space="preserve"> по требованию заказчика.</w:t>
      </w:r>
    </w:p>
    <w:p w14:paraId="3E26164A" w14:textId="77777777" w:rsidR="00905AEB" w:rsidRPr="004A605D" w:rsidRDefault="006E51E0" w:rsidP="004A605D">
      <w:pPr>
        <w:tabs>
          <w:tab w:val="left" w:pos="1916"/>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5.3.6.8 </w:t>
      </w:r>
      <w:r w:rsidR="00905AEB" w:rsidRPr="004A605D">
        <w:rPr>
          <w:rFonts w:ascii="Times New Roman" w:hAnsi="Times New Roman" w:cs="Times New Roman"/>
          <w:color w:val="000000" w:themeColor="text1"/>
          <w:sz w:val="24"/>
          <w:szCs w:val="24"/>
        </w:rPr>
        <w:t xml:space="preserve">Пропускная характеристика РК </w:t>
      </w:r>
      <w:r w:rsidR="005C6EEE" w:rsidRPr="004A605D">
        <w:rPr>
          <w:rFonts w:ascii="Times New Roman" w:hAnsi="Times New Roman" w:cs="Times New Roman"/>
          <w:sz w:val="24"/>
          <w:szCs w:val="24"/>
        </w:rPr>
        <w:t>–</w:t>
      </w:r>
      <w:r w:rsidR="00905AEB" w:rsidRPr="004A605D">
        <w:rPr>
          <w:rFonts w:ascii="Times New Roman" w:hAnsi="Times New Roman" w:cs="Times New Roman"/>
          <w:color w:val="000000" w:themeColor="text1"/>
          <w:sz w:val="24"/>
          <w:szCs w:val="24"/>
        </w:rPr>
        <w:t xml:space="preserve"> по ГОСТ 12893.</w:t>
      </w:r>
    </w:p>
    <w:p w14:paraId="5631F670" w14:textId="77777777" w:rsidR="00905AEB" w:rsidRPr="004A605D" w:rsidRDefault="006E51E0" w:rsidP="004A605D">
      <w:pPr>
        <w:tabs>
          <w:tab w:val="left" w:pos="1916"/>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5.3.6.9 </w:t>
      </w:r>
      <w:r w:rsidR="00905AEB" w:rsidRPr="004A605D">
        <w:rPr>
          <w:rFonts w:ascii="Times New Roman" w:hAnsi="Times New Roman" w:cs="Times New Roman"/>
          <w:color w:val="000000" w:themeColor="text1"/>
          <w:sz w:val="24"/>
          <w:szCs w:val="24"/>
        </w:rPr>
        <w:t>Конструкция РК предусматривает возможность принудительного подвода уплотнительной</w:t>
      </w:r>
      <w:r w:rsidRPr="004A605D">
        <w:rPr>
          <w:rFonts w:ascii="Times New Roman" w:hAnsi="Times New Roman" w:cs="Times New Roman"/>
          <w:color w:val="000000" w:themeColor="text1"/>
          <w:sz w:val="24"/>
          <w:szCs w:val="24"/>
        </w:rPr>
        <w:t xml:space="preserve"> </w:t>
      </w:r>
      <w:r w:rsidR="00905AEB" w:rsidRPr="004A605D">
        <w:rPr>
          <w:rFonts w:ascii="Times New Roman" w:hAnsi="Times New Roman" w:cs="Times New Roman"/>
          <w:color w:val="000000" w:themeColor="text1"/>
          <w:sz w:val="24"/>
          <w:szCs w:val="24"/>
        </w:rPr>
        <w:t>смазки в зону уплотнения шпинделя (сальника).</w:t>
      </w:r>
    </w:p>
    <w:p w14:paraId="55C8138F" w14:textId="77777777" w:rsidR="00905AEB" w:rsidRPr="004A605D" w:rsidRDefault="006E51E0" w:rsidP="004A605D">
      <w:pPr>
        <w:tabs>
          <w:tab w:val="left" w:pos="2028"/>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5.3.6.10 </w:t>
      </w:r>
      <w:r w:rsidR="00905AEB" w:rsidRPr="004A605D">
        <w:rPr>
          <w:rFonts w:ascii="Times New Roman" w:hAnsi="Times New Roman" w:cs="Times New Roman"/>
          <w:color w:val="000000" w:themeColor="text1"/>
          <w:sz w:val="24"/>
          <w:szCs w:val="24"/>
        </w:rPr>
        <w:t>РК должны поставляться с ИМ, оснащенным узлом контроля и позиционирования.</w:t>
      </w:r>
    </w:p>
    <w:p w14:paraId="77A32BDD" w14:textId="77777777" w:rsidR="00905AEB" w:rsidRPr="004A605D" w:rsidRDefault="006E51E0" w:rsidP="004A605D">
      <w:pPr>
        <w:tabs>
          <w:tab w:val="left" w:pos="2028"/>
        </w:tabs>
        <w:spacing w:after="0" w:line="240" w:lineRule="auto"/>
        <w:ind w:firstLine="567"/>
        <w:jc w:val="both"/>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5.3.6.11 </w:t>
      </w:r>
      <w:r w:rsidR="00905AEB" w:rsidRPr="004A605D">
        <w:rPr>
          <w:rFonts w:ascii="Times New Roman" w:hAnsi="Times New Roman" w:cs="Times New Roman"/>
          <w:color w:val="000000" w:themeColor="text1"/>
          <w:sz w:val="24"/>
          <w:szCs w:val="24"/>
        </w:rPr>
        <w:t>РК узлов редуцирования газа на перемычках между газопроводами и на газопроводах-отводах, а также РК ЛРГ компрессорных станций и антипомпажного регулирования газоперекачивающих агрегатов, должны иметь ручной дублер и возможность управления:</w:t>
      </w:r>
    </w:p>
    <w:p w14:paraId="49D6B219" w14:textId="77777777" w:rsidR="00905AEB" w:rsidRPr="004A605D" w:rsidRDefault="006E51E0" w:rsidP="004A605D">
      <w:pPr>
        <w:tabs>
          <w:tab w:val="left" w:pos="1371"/>
        </w:tabs>
        <w:spacing w:after="0" w:line="240" w:lineRule="auto"/>
        <w:ind w:firstLine="567"/>
        <w:rPr>
          <w:rFonts w:ascii="Times New Roman" w:hAnsi="Times New Roman" w:cs="Times New Roman"/>
          <w:color w:val="000000" w:themeColor="text1"/>
          <w:sz w:val="24"/>
          <w:szCs w:val="24"/>
        </w:rPr>
      </w:pPr>
      <w:r w:rsidRPr="004A605D">
        <w:rPr>
          <w:rFonts w:ascii="Times New Roman" w:hAnsi="Times New Roman" w:cs="Times New Roman"/>
          <w:color w:val="000000" w:themeColor="text1"/>
          <w:sz w:val="24"/>
          <w:szCs w:val="24"/>
        </w:rPr>
        <w:t xml:space="preserve">- </w:t>
      </w:r>
      <w:r w:rsidR="00905AEB" w:rsidRPr="004A605D">
        <w:rPr>
          <w:rFonts w:ascii="Times New Roman" w:hAnsi="Times New Roman" w:cs="Times New Roman"/>
          <w:color w:val="000000" w:themeColor="text1"/>
          <w:sz w:val="24"/>
          <w:szCs w:val="24"/>
        </w:rPr>
        <w:t>автоматически;</w:t>
      </w:r>
    </w:p>
    <w:p w14:paraId="4C7B49D0" w14:textId="77777777" w:rsidR="00905AEB" w:rsidRPr="004A605D" w:rsidRDefault="006E51E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905AEB" w:rsidRPr="004A605D">
        <w:rPr>
          <w:rFonts w:ascii="Times New Roman" w:hAnsi="Times New Roman" w:cs="Times New Roman"/>
          <w:sz w:val="24"/>
          <w:szCs w:val="24"/>
        </w:rPr>
        <w:t>дистанционно (способом управления, задействованным в алгоритм загрузки, разгрузки и антипомпажной защиты нагнетателя ГПА КС).</w:t>
      </w:r>
    </w:p>
    <w:p w14:paraId="30CB9D82" w14:textId="77777777" w:rsidR="00905AEB" w:rsidRPr="004A605D" w:rsidRDefault="006E51E0"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5.3.6.12 </w:t>
      </w:r>
      <w:r w:rsidR="00905AEB" w:rsidRPr="004A605D">
        <w:rPr>
          <w:rFonts w:ascii="Times New Roman" w:hAnsi="Times New Roman" w:cs="Times New Roman"/>
          <w:sz w:val="24"/>
          <w:szCs w:val="24"/>
        </w:rPr>
        <w:t>РК ЛРГ должен обеспечивать двухстороннюю герметичность (в обоих направлениях).</w:t>
      </w:r>
    </w:p>
    <w:p w14:paraId="0E66621D" w14:textId="77777777" w:rsidR="00905AEB" w:rsidRPr="004A605D" w:rsidRDefault="006E51E0"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5.3.6.13 </w:t>
      </w:r>
      <w:r w:rsidR="00905AEB" w:rsidRPr="004A605D">
        <w:rPr>
          <w:rFonts w:ascii="Times New Roman" w:hAnsi="Times New Roman" w:cs="Times New Roman"/>
          <w:sz w:val="24"/>
          <w:szCs w:val="24"/>
        </w:rPr>
        <w:t xml:space="preserve">Основные параметры регуляторов давления </w:t>
      </w:r>
      <w:r w:rsidR="005C6EEE" w:rsidRPr="004A605D">
        <w:rPr>
          <w:rFonts w:ascii="Times New Roman" w:hAnsi="Times New Roman" w:cs="Times New Roman"/>
          <w:sz w:val="24"/>
          <w:szCs w:val="24"/>
        </w:rPr>
        <w:t>–</w:t>
      </w:r>
      <w:r w:rsidR="00905AEB" w:rsidRPr="004A605D">
        <w:rPr>
          <w:rFonts w:ascii="Times New Roman" w:hAnsi="Times New Roman" w:cs="Times New Roman"/>
          <w:sz w:val="24"/>
          <w:szCs w:val="24"/>
        </w:rPr>
        <w:t xml:space="preserve"> по ГОСТ 12678.</w:t>
      </w:r>
    </w:p>
    <w:p w14:paraId="08CEBCDE" w14:textId="77777777" w:rsidR="006E51E0" w:rsidRPr="004A605D" w:rsidRDefault="006E51E0" w:rsidP="004A605D">
      <w:pPr>
        <w:tabs>
          <w:tab w:val="left" w:pos="2028"/>
        </w:tabs>
        <w:spacing w:after="0" w:line="240" w:lineRule="auto"/>
        <w:ind w:firstLine="567"/>
        <w:jc w:val="both"/>
        <w:rPr>
          <w:rFonts w:ascii="Times New Roman" w:hAnsi="Times New Roman" w:cs="Times New Roman"/>
          <w:sz w:val="24"/>
          <w:szCs w:val="24"/>
        </w:rPr>
      </w:pPr>
    </w:p>
    <w:p w14:paraId="7E304B50" w14:textId="77777777" w:rsidR="00905AEB" w:rsidRPr="004A605D" w:rsidRDefault="000D479C"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5.3.7 </w:t>
      </w:r>
      <w:r w:rsidR="00905AEB" w:rsidRPr="004A605D">
        <w:rPr>
          <w:rFonts w:ascii="Times New Roman" w:hAnsi="Times New Roman" w:cs="Times New Roman"/>
          <w:b/>
          <w:bCs/>
          <w:sz w:val="24"/>
          <w:szCs w:val="24"/>
        </w:rPr>
        <w:t>Требования к конструкции обратной арматуры</w:t>
      </w:r>
    </w:p>
    <w:p w14:paraId="1DC644E2" w14:textId="77777777" w:rsidR="005B4E56" w:rsidRPr="004A605D" w:rsidRDefault="005B4E56" w:rsidP="004A605D">
      <w:pPr>
        <w:spacing w:after="0" w:line="240" w:lineRule="auto"/>
        <w:rPr>
          <w:rFonts w:ascii="Times New Roman" w:hAnsi="Times New Roman" w:cs="Times New Roman"/>
          <w:sz w:val="24"/>
          <w:szCs w:val="24"/>
          <w:lang w:eastAsia="ru-RU"/>
        </w:rPr>
      </w:pPr>
    </w:p>
    <w:p w14:paraId="5A4D5FA7" w14:textId="77777777" w:rsidR="00905AEB" w:rsidRPr="004A605D" w:rsidRDefault="000D479C" w:rsidP="004A605D">
      <w:pPr>
        <w:widowControl w:val="0"/>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5.3.7.1 </w:t>
      </w:r>
      <w:r w:rsidR="00905AEB" w:rsidRPr="004A605D">
        <w:rPr>
          <w:rFonts w:ascii="Times New Roman" w:hAnsi="Times New Roman" w:cs="Times New Roman"/>
          <w:sz w:val="24"/>
          <w:szCs w:val="24"/>
        </w:rPr>
        <w:t xml:space="preserve">Перепад давления начала открытия </w:t>
      </w:r>
      <w:proofErr w:type="spellStart"/>
      <w:r w:rsidR="00905AEB" w:rsidRPr="004A605D">
        <w:rPr>
          <w:rFonts w:ascii="Times New Roman" w:hAnsi="Times New Roman" w:cs="Times New Roman"/>
          <w:sz w:val="24"/>
          <w:szCs w:val="24"/>
        </w:rPr>
        <w:t>ЗЭл</w:t>
      </w:r>
      <w:proofErr w:type="spellEnd"/>
      <w:r w:rsidR="00905AEB" w:rsidRPr="004A605D">
        <w:rPr>
          <w:rFonts w:ascii="Times New Roman" w:hAnsi="Times New Roman" w:cs="Times New Roman"/>
          <w:sz w:val="24"/>
          <w:szCs w:val="24"/>
        </w:rPr>
        <w:t xml:space="preserve"> </w:t>
      </w:r>
      <w:r w:rsidR="005C6EEE" w:rsidRPr="004A605D">
        <w:rPr>
          <w:rFonts w:ascii="Times New Roman" w:hAnsi="Times New Roman" w:cs="Times New Roman"/>
          <w:sz w:val="24"/>
          <w:szCs w:val="24"/>
        </w:rPr>
        <w:t>–</w:t>
      </w:r>
      <w:r w:rsidR="00905AEB" w:rsidRPr="004A605D">
        <w:rPr>
          <w:rFonts w:ascii="Times New Roman" w:hAnsi="Times New Roman" w:cs="Times New Roman"/>
          <w:sz w:val="24"/>
          <w:szCs w:val="24"/>
        </w:rPr>
        <w:t xml:space="preserve"> не более 0,01 МПа при установке арматуры на горизонтальном трубопроводе, и не более 0,03 МПа при установке на вертикальном трубопроводе.</w:t>
      </w:r>
    </w:p>
    <w:p w14:paraId="655B636E" w14:textId="77777777" w:rsidR="00905AEB" w:rsidRPr="004A605D" w:rsidRDefault="009A51B9"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5.3.7.2 </w:t>
      </w:r>
      <w:r w:rsidR="00905AEB" w:rsidRPr="004A605D">
        <w:rPr>
          <w:rFonts w:ascii="Times New Roman" w:hAnsi="Times New Roman" w:cs="Times New Roman"/>
          <w:sz w:val="24"/>
          <w:szCs w:val="24"/>
        </w:rPr>
        <w:t xml:space="preserve">При закрытом положении затвора обратная арматура должна выдерживать перепады давления в пределах значений до </w:t>
      </w:r>
      <w:r w:rsidR="00905AEB" w:rsidRPr="004A605D">
        <w:rPr>
          <w:rFonts w:ascii="Times New Roman" w:hAnsi="Times New Roman" w:cs="Times New Roman"/>
          <w:i/>
          <w:sz w:val="24"/>
          <w:szCs w:val="24"/>
        </w:rPr>
        <w:t>PN</w:t>
      </w:r>
      <w:r w:rsidR="00905AEB" w:rsidRPr="004A605D">
        <w:rPr>
          <w:rFonts w:ascii="Times New Roman" w:hAnsi="Times New Roman" w:cs="Times New Roman"/>
          <w:sz w:val="24"/>
          <w:szCs w:val="24"/>
        </w:rPr>
        <w:t>.</w:t>
      </w:r>
    </w:p>
    <w:p w14:paraId="7E026406" w14:textId="77777777" w:rsidR="00905AEB" w:rsidRPr="004A605D" w:rsidRDefault="009A51B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5.3.7.3 </w:t>
      </w:r>
      <w:r w:rsidR="00905AEB" w:rsidRPr="004A605D">
        <w:rPr>
          <w:rFonts w:ascii="Times New Roman" w:hAnsi="Times New Roman" w:cs="Times New Roman"/>
          <w:sz w:val="24"/>
          <w:szCs w:val="24"/>
        </w:rPr>
        <w:t xml:space="preserve">Конструкция обратных затворов должна быть максимально защищена от механического износа и исключать заклинивание элементов подвески </w:t>
      </w:r>
      <w:proofErr w:type="spellStart"/>
      <w:r w:rsidR="00905AEB" w:rsidRPr="004A605D">
        <w:rPr>
          <w:rFonts w:ascii="Times New Roman" w:hAnsi="Times New Roman" w:cs="Times New Roman"/>
          <w:sz w:val="24"/>
          <w:szCs w:val="24"/>
        </w:rPr>
        <w:t>ЗЭл</w:t>
      </w:r>
      <w:proofErr w:type="spellEnd"/>
      <w:r w:rsidR="00905AEB" w:rsidRPr="004A605D">
        <w:rPr>
          <w:rFonts w:ascii="Times New Roman" w:hAnsi="Times New Roman" w:cs="Times New Roman"/>
          <w:sz w:val="24"/>
          <w:szCs w:val="24"/>
        </w:rPr>
        <w:t>.</w:t>
      </w:r>
    </w:p>
    <w:p w14:paraId="3CC43E0E" w14:textId="77777777" w:rsidR="00905AEB" w:rsidRPr="004A605D" w:rsidRDefault="009A51B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5.3.7.4 </w:t>
      </w:r>
      <w:r w:rsidR="00905AEB" w:rsidRPr="004A605D">
        <w:rPr>
          <w:rFonts w:ascii="Times New Roman" w:hAnsi="Times New Roman" w:cs="Times New Roman"/>
          <w:sz w:val="24"/>
          <w:szCs w:val="24"/>
        </w:rPr>
        <w:t xml:space="preserve">Потери давления на обратной арматуре при номинальных режимах работы ГПА не должны превышать 0,01 МПа (при скоростях газа на входе в арматуру </w:t>
      </w:r>
      <w:r w:rsidRPr="004A605D">
        <w:rPr>
          <w:rFonts w:ascii="Times New Roman" w:hAnsi="Times New Roman" w:cs="Times New Roman"/>
          <w:sz w:val="24"/>
          <w:szCs w:val="24"/>
        </w:rPr>
        <w:t>–</w:t>
      </w:r>
      <w:r w:rsidR="00905AEB" w:rsidRPr="004A605D">
        <w:rPr>
          <w:rFonts w:ascii="Times New Roman" w:hAnsi="Times New Roman" w:cs="Times New Roman"/>
          <w:sz w:val="24"/>
          <w:szCs w:val="24"/>
        </w:rPr>
        <w:t xml:space="preserve"> не более 10 м/с).</w:t>
      </w:r>
    </w:p>
    <w:p w14:paraId="4F8D6CF0" w14:textId="77777777" w:rsidR="00905AEB" w:rsidRPr="004A605D" w:rsidRDefault="009A51B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5.3.7.5 </w:t>
      </w:r>
      <w:r w:rsidR="00905AEB" w:rsidRPr="004A605D">
        <w:rPr>
          <w:rFonts w:ascii="Times New Roman" w:hAnsi="Times New Roman" w:cs="Times New Roman"/>
          <w:sz w:val="24"/>
          <w:szCs w:val="24"/>
        </w:rPr>
        <w:t xml:space="preserve">Обратная арматура </w:t>
      </w:r>
      <w:r w:rsidR="00905AEB" w:rsidRPr="004A605D">
        <w:rPr>
          <w:rFonts w:ascii="Times New Roman" w:hAnsi="Times New Roman" w:cs="Times New Roman"/>
          <w:i/>
          <w:sz w:val="24"/>
          <w:szCs w:val="24"/>
        </w:rPr>
        <w:t xml:space="preserve">DN </w:t>
      </w:r>
      <w:r w:rsidR="00905AEB" w:rsidRPr="004A605D">
        <w:rPr>
          <w:rFonts w:ascii="Times New Roman" w:hAnsi="Times New Roman" w:cs="Times New Roman"/>
          <w:sz w:val="24"/>
          <w:szCs w:val="24"/>
        </w:rPr>
        <w:t xml:space="preserve">300 и более, может быть снабжена демпфирующими устройствами, предназначенными для плавного открытия и закрытия, гашения колебаний и уменьшения удара при посадке </w:t>
      </w:r>
      <w:proofErr w:type="spellStart"/>
      <w:r w:rsidR="00905AEB" w:rsidRPr="004A605D">
        <w:rPr>
          <w:rFonts w:ascii="Times New Roman" w:hAnsi="Times New Roman" w:cs="Times New Roman"/>
          <w:sz w:val="24"/>
          <w:szCs w:val="24"/>
        </w:rPr>
        <w:t>ЗЭл</w:t>
      </w:r>
      <w:proofErr w:type="spellEnd"/>
      <w:r w:rsidR="00905AEB" w:rsidRPr="004A605D">
        <w:rPr>
          <w:rFonts w:ascii="Times New Roman" w:hAnsi="Times New Roman" w:cs="Times New Roman"/>
          <w:sz w:val="24"/>
          <w:szCs w:val="24"/>
        </w:rPr>
        <w:t xml:space="preserve"> на седло и в положении «открыто». Необходимость установки демпфирующего устройства оговаривают при заказе.</w:t>
      </w:r>
    </w:p>
    <w:p w14:paraId="7F990275" w14:textId="77777777" w:rsidR="00905AEB" w:rsidRPr="004A605D" w:rsidRDefault="00905AEB" w:rsidP="004A605D">
      <w:pPr>
        <w:pStyle w:val="ad"/>
        <w:spacing w:after="0"/>
        <w:ind w:firstLine="567"/>
        <w:jc w:val="both"/>
        <w:rPr>
          <w:sz w:val="24"/>
          <w:szCs w:val="24"/>
        </w:rPr>
      </w:pPr>
      <w:r w:rsidRPr="004A605D">
        <w:rPr>
          <w:sz w:val="24"/>
          <w:szCs w:val="24"/>
        </w:rPr>
        <w:t xml:space="preserve">Конструкция демпфера должна обеспечивать начало демпфирования с различных углов положения диска, а также устройство регулировки времени закрытия </w:t>
      </w:r>
      <w:proofErr w:type="spellStart"/>
      <w:r w:rsidRPr="004A605D">
        <w:rPr>
          <w:sz w:val="24"/>
          <w:szCs w:val="24"/>
        </w:rPr>
        <w:t>ЗЭл</w:t>
      </w:r>
      <w:proofErr w:type="spellEnd"/>
      <w:r w:rsidRPr="004A605D">
        <w:rPr>
          <w:sz w:val="24"/>
          <w:szCs w:val="24"/>
        </w:rPr>
        <w:t>.</w:t>
      </w:r>
    </w:p>
    <w:p w14:paraId="2C004974" w14:textId="77777777" w:rsidR="00905AEB" w:rsidRPr="004A605D" w:rsidRDefault="00905AEB" w:rsidP="004A605D">
      <w:pPr>
        <w:pStyle w:val="ad"/>
        <w:spacing w:after="0"/>
        <w:ind w:firstLine="567"/>
        <w:jc w:val="both"/>
        <w:rPr>
          <w:sz w:val="24"/>
          <w:szCs w:val="24"/>
        </w:rPr>
      </w:pPr>
      <w:r w:rsidRPr="004A605D">
        <w:rPr>
          <w:sz w:val="24"/>
          <w:szCs w:val="24"/>
        </w:rPr>
        <w:t xml:space="preserve">Конструкция обратной арматуры и демпфера должна быть </w:t>
      </w:r>
      <w:proofErr w:type="spellStart"/>
      <w:r w:rsidRPr="004A605D">
        <w:rPr>
          <w:sz w:val="24"/>
          <w:szCs w:val="24"/>
        </w:rPr>
        <w:t>контролепригодной</w:t>
      </w:r>
      <w:proofErr w:type="spellEnd"/>
      <w:r w:rsidRPr="004A605D">
        <w:rPr>
          <w:sz w:val="24"/>
          <w:szCs w:val="24"/>
        </w:rPr>
        <w:t xml:space="preserve"> для возможности использования системы диагностирования.</w:t>
      </w:r>
    </w:p>
    <w:p w14:paraId="220E9FDD" w14:textId="77777777" w:rsidR="00905AEB" w:rsidRPr="004A605D" w:rsidRDefault="00905AEB" w:rsidP="004A605D">
      <w:pPr>
        <w:pStyle w:val="ad"/>
        <w:spacing w:after="0"/>
        <w:ind w:firstLine="567"/>
        <w:jc w:val="both"/>
        <w:rPr>
          <w:sz w:val="24"/>
          <w:szCs w:val="24"/>
        </w:rPr>
      </w:pPr>
      <w:r w:rsidRPr="004A605D">
        <w:rPr>
          <w:sz w:val="24"/>
          <w:szCs w:val="24"/>
        </w:rPr>
        <w:t>В ЭД (ПС, РЭ) на обратные затворы необходимо предусматривать требование о контроле момента сопротивления демпфера при перемещении запирающего элемента.</w:t>
      </w:r>
    </w:p>
    <w:p w14:paraId="2617A805" w14:textId="77777777" w:rsidR="00905AEB" w:rsidRPr="004A605D" w:rsidRDefault="00905AEB" w:rsidP="004A605D">
      <w:pPr>
        <w:pStyle w:val="ad"/>
        <w:spacing w:after="0"/>
        <w:ind w:firstLine="567"/>
        <w:jc w:val="both"/>
        <w:rPr>
          <w:sz w:val="24"/>
          <w:szCs w:val="24"/>
        </w:rPr>
      </w:pPr>
      <w:r w:rsidRPr="004A605D">
        <w:rPr>
          <w:sz w:val="24"/>
          <w:szCs w:val="24"/>
        </w:rPr>
        <w:t>Необходимость разработки, изготовления и поставки обратных затворов с устройствами демпфирования должна оговариваться заказчиком в договорных условиях на разработку и поставку.</w:t>
      </w:r>
    </w:p>
    <w:p w14:paraId="74958D46" w14:textId="77777777" w:rsidR="00905AEB" w:rsidRPr="004A605D" w:rsidRDefault="009A51B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5.3.7.6 </w:t>
      </w:r>
      <w:r w:rsidR="00905AEB" w:rsidRPr="004A605D">
        <w:rPr>
          <w:rFonts w:ascii="Times New Roman" w:hAnsi="Times New Roman" w:cs="Times New Roman"/>
          <w:sz w:val="24"/>
          <w:szCs w:val="24"/>
        </w:rPr>
        <w:t>Конструкция внешних пневматических демпферов должна исключать возможность демонтажа разъемных крышек при наличии в демпферах давления газа.</w:t>
      </w:r>
    </w:p>
    <w:p w14:paraId="28599EE2" w14:textId="77777777" w:rsidR="00905AEB" w:rsidRPr="004A605D" w:rsidRDefault="009A51B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5.3.7.7 </w:t>
      </w:r>
      <w:r w:rsidR="00905AEB" w:rsidRPr="004A605D">
        <w:rPr>
          <w:rFonts w:ascii="Times New Roman" w:hAnsi="Times New Roman" w:cs="Times New Roman"/>
          <w:sz w:val="24"/>
          <w:szCs w:val="24"/>
        </w:rPr>
        <w:t>В гидравлических демпферах необходимо применять жидкость, не агрессивную к материалам уплотнений из полимерных или эластомерных материалов.</w:t>
      </w:r>
    </w:p>
    <w:p w14:paraId="1130FFAC" w14:textId="77777777" w:rsidR="00905AEB" w:rsidRPr="004A605D" w:rsidRDefault="009A51B9"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5.3.7.8 </w:t>
      </w:r>
      <w:r w:rsidR="00905AEB" w:rsidRPr="004A605D">
        <w:rPr>
          <w:rFonts w:ascii="Times New Roman" w:hAnsi="Times New Roman" w:cs="Times New Roman"/>
          <w:sz w:val="24"/>
          <w:szCs w:val="24"/>
        </w:rPr>
        <w:t xml:space="preserve">Наличие указателя положения </w:t>
      </w:r>
      <w:proofErr w:type="spellStart"/>
      <w:r w:rsidR="00905AEB" w:rsidRPr="004A605D">
        <w:rPr>
          <w:rFonts w:ascii="Times New Roman" w:hAnsi="Times New Roman" w:cs="Times New Roman"/>
          <w:sz w:val="24"/>
          <w:szCs w:val="24"/>
        </w:rPr>
        <w:t>ЗЭл</w:t>
      </w:r>
      <w:proofErr w:type="spellEnd"/>
      <w:r w:rsidR="00905AEB" w:rsidRPr="004A605D">
        <w:rPr>
          <w:rFonts w:ascii="Times New Roman" w:hAnsi="Times New Roman" w:cs="Times New Roman"/>
          <w:sz w:val="24"/>
          <w:szCs w:val="24"/>
        </w:rPr>
        <w:t xml:space="preserve"> для обратной арматуры оговаривают при заказе.</w:t>
      </w:r>
    </w:p>
    <w:p w14:paraId="1FCD2C79" w14:textId="77777777" w:rsidR="00905AEB" w:rsidRPr="004A605D" w:rsidRDefault="00905AEB" w:rsidP="004A605D">
      <w:pPr>
        <w:tabs>
          <w:tab w:val="left" w:pos="1348"/>
        </w:tabs>
        <w:spacing w:after="0" w:line="240" w:lineRule="auto"/>
        <w:ind w:firstLine="567"/>
        <w:jc w:val="both"/>
        <w:rPr>
          <w:rFonts w:ascii="Times New Roman" w:hAnsi="Times New Roman" w:cs="Times New Roman"/>
          <w:sz w:val="24"/>
          <w:szCs w:val="24"/>
        </w:rPr>
      </w:pPr>
    </w:p>
    <w:p w14:paraId="1D2FE045" w14:textId="77777777" w:rsidR="00631409" w:rsidRPr="004A605D" w:rsidRDefault="009A51B9"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5.3.8 </w:t>
      </w:r>
      <w:r w:rsidR="00631409" w:rsidRPr="004A605D">
        <w:rPr>
          <w:rFonts w:ascii="Times New Roman" w:hAnsi="Times New Roman" w:cs="Times New Roman"/>
          <w:b/>
          <w:bCs/>
          <w:sz w:val="24"/>
          <w:szCs w:val="24"/>
        </w:rPr>
        <w:t>Требования к конструкции предохранительных клапанов</w:t>
      </w:r>
    </w:p>
    <w:p w14:paraId="50BB8764" w14:textId="77777777" w:rsidR="005B4E56" w:rsidRPr="004A605D" w:rsidRDefault="005B4E56" w:rsidP="004A605D">
      <w:pPr>
        <w:spacing w:after="0" w:line="240" w:lineRule="auto"/>
        <w:rPr>
          <w:rFonts w:ascii="Times New Roman" w:hAnsi="Times New Roman" w:cs="Times New Roman"/>
          <w:sz w:val="24"/>
          <w:szCs w:val="24"/>
          <w:lang w:eastAsia="ru-RU"/>
        </w:rPr>
      </w:pPr>
    </w:p>
    <w:p w14:paraId="4545D661" w14:textId="0815AF50" w:rsidR="00631409" w:rsidRPr="004A605D" w:rsidRDefault="009A51B9"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5.3.8.1 </w:t>
      </w:r>
      <w:r w:rsidR="00631409" w:rsidRPr="004A605D">
        <w:rPr>
          <w:rFonts w:ascii="Times New Roman" w:hAnsi="Times New Roman" w:cs="Times New Roman"/>
          <w:sz w:val="24"/>
          <w:szCs w:val="24"/>
        </w:rPr>
        <w:t xml:space="preserve">Предохранительные клапаны должны соответствовать требованиям </w:t>
      </w:r>
      <w:r w:rsidR="00C96A43" w:rsidRPr="004A605D">
        <w:rPr>
          <w:rFonts w:ascii="Times New Roman" w:hAnsi="Times New Roman" w:cs="Times New Roman"/>
          <w:sz w:val="24"/>
          <w:szCs w:val="24"/>
        </w:rPr>
        <w:br/>
      </w:r>
      <w:r w:rsidR="00631409" w:rsidRPr="004A605D">
        <w:rPr>
          <w:rFonts w:ascii="Times New Roman" w:hAnsi="Times New Roman" w:cs="Times New Roman"/>
          <w:sz w:val="24"/>
          <w:szCs w:val="24"/>
        </w:rPr>
        <w:t>ГОСТ 12.2.085,</w:t>
      </w:r>
      <w:r w:rsidR="001A1C7E" w:rsidRPr="004A605D">
        <w:rPr>
          <w:rFonts w:ascii="Times New Roman" w:hAnsi="Times New Roman" w:cs="Times New Roman"/>
          <w:sz w:val="24"/>
          <w:szCs w:val="24"/>
        </w:rPr>
        <w:t xml:space="preserve"> </w:t>
      </w:r>
      <w:r w:rsidR="00631409" w:rsidRPr="004A605D">
        <w:rPr>
          <w:rFonts w:ascii="Times New Roman" w:hAnsi="Times New Roman" w:cs="Times New Roman"/>
          <w:sz w:val="24"/>
          <w:szCs w:val="24"/>
        </w:rPr>
        <w:t>ГОСТ 31294, ТУ и КД.</w:t>
      </w:r>
    </w:p>
    <w:p w14:paraId="233E12EB"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5.3.8.2 </w:t>
      </w:r>
      <w:r w:rsidR="00631409" w:rsidRPr="004A605D">
        <w:rPr>
          <w:rFonts w:ascii="Times New Roman" w:hAnsi="Times New Roman" w:cs="Times New Roman"/>
          <w:sz w:val="24"/>
          <w:szCs w:val="24"/>
        </w:rPr>
        <w:t>Нормы превышения давления на входе в предохранительный клапан над давлением настройки при полном открытии клапана и расчет пропускной способности клапанов необходимо принимать по ГОСТ 12.2.085.</w:t>
      </w:r>
    </w:p>
    <w:p w14:paraId="1F688662" w14:textId="77777777" w:rsidR="00631409" w:rsidRPr="004A605D" w:rsidRDefault="00631409" w:rsidP="004A605D">
      <w:pPr>
        <w:pStyle w:val="ad"/>
        <w:spacing w:after="0"/>
        <w:ind w:firstLine="567"/>
        <w:jc w:val="both"/>
        <w:rPr>
          <w:sz w:val="24"/>
          <w:szCs w:val="24"/>
        </w:rPr>
      </w:pPr>
      <w:r w:rsidRPr="004A605D">
        <w:rPr>
          <w:sz w:val="24"/>
          <w:szCs w:val="24"/>
        </w:rPr>
        <w:t>В КД и ПС должны быть указаны значения расчетного проходного сечения клапана и коэффициент расхода, на основании которых рассчитывается его пропускная способность.</w:t>
      </w:r>
    </w:p>
    <w:p w14:paraId="07F81C3F"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5.3.8.3 </w:t>
      </w:r>
      <w:r w:rsidR="00631409" w:rsidRPr="004A605D">
        <w:rPr>
          <w:rFonts w:ascii="Times New Roman" w:hAnsi="Times New Roman" w:cs="Times New Roman"/>
          <w:sz w:val="24"/>
          <w:szCs w:val="24"/>
        </w:rPr>
        <w:t xml:space="preserve">Давление закрытия клапанов </w:t>
      </w:r>
      <w:r w:rsidRPr="004A605D">
        <w:rPr>
          <w:rFonts w:ascii="Times New Roman" w:hAnsi="Times New Roman" w:cs="Times New Roman"/>
          <w:sz w:val="24"/>
          <w:szCs w:val="24"/>
        </w:rPr>
        <w:t>–</w:t>
      </w:r>
      <w:r w:rsidR="00631409" w:rsidRPr="004A605D">
        <w:rPr>
          <w:rFonts w:ascii="Times New Roman" w:hAnsi="Times New Roman" w:cs="Times New Roman"/>
          <w:sz w:val="24"/>
          <w:szCs w:val="24"/>
        </w:rPr>
        <w:t xml:space="preserve"> не менее 0,8 от давления настройки.</w:t>
      </w:r>
    </w:p>
    <w:p w14:paraId="54604AAB"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5.3.8.4 </w:t>
      </w:r>
      <w:r w:rsidR="00631409" w:rsidRPr="004A605D">
        <w:rPr>
          <w:rFonts w:ascii="Times New Roman" w:hAnsi="Times New Roman" w:cs="Times New Roman"/>
          <w:sz w:val="24"/>
          <w:szCs w:val="24"/>
        </w:rPr>
        <w:t>Для проверки функционирования в клапанах предусматривают ручной дублер. Проверку функционирования проводят при давлении 0,8 от давления настройки. Уплотнение ручного дублера должно быть герметичным относительно внешней среды.</w:t>
      </w:r>
    </w:p>
    <w:p w14:paraId="0D1D5B4A"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5.3.8.5 </w:t>
      </w:r>
      <w:r w:rsidR="00631409" w:rsidRPr="004A605D">
        <w:rPr>
          <w:rFonts w:ascii="Times New Roman" w:hAnsi="Times New Roman" w:cs="Times New Roman"/>
          <w:sz w:val="24"/>
          <w:szCs w:val="24"/>
        </w:rPr>
        <w:t>При применении блоков предохранительных клапанов конструкция переключающего устройства должна исключать возможность одновременного отключения предохранительных клапанов блока.</w:t>
      </w:r>
    </w:p>
    <w:p w14:paraId="3A43DF34"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5.3.8.6 </w:t>
      </w:r>
      <w:r w:rsidR="00631409" w:rsidRPr="004A605D">
        <w:rPr>
          <w:rFonts w:ascii="Times New Roman" w:hAnsi="Times New Roman" w:cs="Times New Roman"/>
          <w:sz w:val="24"/>
          <w:szCs w:val="24"/>
        </w:rPr>
        <w:t>Пружины предохранительных клапанов должны быть защищены от недопустимого нагрева (охлаждения) и непосредственного воздействия рабочей среды, если она оказывает недопустимое коррозионное воздействие на материал пружины.</w:t>
      </w:r>
    </w:p>
    <w:p w14:paraId="58D6A601"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5.3.8.7 </w:t>
      </w:r>
      <w:r w:rsidR="00631409" w:rsidRPr="004A605D">
        <w:rPr>
          <w:rFonts w:ascii="Times New Roman" w:hAnsi="Times New Roman" w:cs="Times New Roman"/>
          <w:sz w:val="24"/>
          <w:szCs w:val="24"/>
        </w:rPr>
        <w:t xml:space="preserve">Конструкция предохранительных клапанов должна предусматривать возможность </w:t>
      </w:r>
      <w:proofErr w:type="spellStart"/>
      <w:r w:rsidR="00631409" w:rsidRPr="004A605D">
        <w:rPr>
          <w:rFonts w:ascii="Times New Roman" w:hAnsi="Times New Roman" w:cs="Times New Roman"/>
          <w:sz w:val="24"/>
          <w:szCs w:val="24"/>
        </w:rPr>
        <w:t>поднастройки</w:t>
      </w:r>
      <w:proofErr w:type="spellEnd"/>
      <w:r w:rsidR="00631409" w:rsidRPr="004A605D">
        <w:rPr>
          <w:rFonts w:ascii="Times New Roman" w:hAnsi="Times New Roman" w:cs="Times New Roman"/>
          <w:sz w:val="24"/>
          <w:szCs w:val="24"/>
        </w:rPr>
        <w:t xml:space="preserve"> пружины (при необходимости) в пределах, установленных в ТУ и РЭ.</w:t>
      </w:r>
    </w:p>
    <w:p w14:paraId="3DAB6595"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5.3.8.8 </w:t>
      </w:r>
      <w:r w:rsidR="00631409" w:rsidRPr="004A605D">
        <w:rPr>
          <w:rFonts w:ascii="Times New Roman" w:hAnsi="Times New Roman" w:cs="Times New Roman"/>
          <w:sz w:val="24"/>
          <w:szCs w:val="24"/>
        </w:rPr>
        <w:t>Предохранительные клапаны, приводимые в действие с помощью клапанов управления, должны сохранять функцию защиты сосуда от превышения давления путем дублирования или иных мер при отказе любого управляющего или регулирующего элемента или при прекращении подачи энергии на клапан управления.</w:t>
      </w:r>
    </w:p>
    <w:p w14:paraId="7364CA36" w14:textId="77777777" w:rsidR="00631409" w:rsidRPr="004A605D" w:rsidRDefault="001A1C7E"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5.3.8.9 </w:t>
      </w:r>
      <w:r w:rsidR="00631409" w:rsidRPr="004A605D">
        <w:rPr>
          <w:rFonts w:ascii="Times New Roman" w:hAnsi="Times New Roman" w:cs="Times New Roman"/>
          <w:sz w:val="24"/>
          <w:szCs w:val="24"/>
        </w:rPr>
        <w:t>Конструкция предохранительных клапанов, приводимых в действие с помощью клапана управления, предусматривают возможность управления им вручную или дистанционно.</w:t>
      </w:r>
    </w:p>
    <w:p w14:paraId="7CAE6596" w14:textId="77777777" w:rsidR="00631409" w:rsidRPr="004A605D" w:rsidRDefault="001A1C7E" w:rsidP="004A605D">
      <w:pPr>
        <w:tabs>
          <w:tab w:val="left" w:pos="144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5.3.8.10 </w:t>
      </w:r>
      <w:r w:rsidR="00631409" w:rsidRPr="004A605D">
        <w:rPr>
          <w:rFonts w:ascii="Times New Roman" w:hAnsi="Times New Roman" w:cs="Times New Roman"/>
          <w:sz w:val="24"/>
          <w:szCs w:val="24"/>
        </w:rPr>
        <w:t>Предохранительные клапаны, приводимые в действие с помощью электроэнергии, снабжаются двумя независимыми друг от друга источниками питания. В электрических схемах, где отключение энергии вызывает импульс, открывающий клапан, допускается один источник питания.</w:t>
      </w:r>
    </w:p>
    <w:p w14:paraId="497C21F4" w14:textId="77777777" w:rsidR="00631409" w:rsidRPr="004A605D" w:rsidRDefault="001A1C7E" w:rsidP="004A605D">
      <w:pPr>
        <w:tabs>
          <w:tab w:val="left" w:pos="144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5.3.8.11 </w:t>
      </w:r>
      <w:r w:rsidR="00631409" w:rsidRPr="004A605D">
        <w:rPr>
          <w:rFonts w:ascii="Times New Roman" w:hAnsi="Times New Roman" w:cs="Times New Roman"/>
          <w:sz w:val="24"/>
          <w:szCs w:val="24"/>
        </w:rPr>
        <w:t xml:space="preserve">Конструкция предохранительных клапанов должна исключать при хранении и эксплуатации возможность произвольного изменения их настройки без </w:t>
      </w:r>
      <w:proofErr w:type="spellStart"/>
      <w:r w:rsidR="00631409" w:rsidRPr="004A605D">
        <w:rPr>
          <w:rFonts w:ascii="Times New Roman" w:hAnsi="Times New Roman" w:cs="Times New Roman"/>
          <w:sz w:val="24"/>
          <w:szCs w:val="24"/>
        </w:rPr>
        <w:t>распломбирования</w:t>
      </w:r>
      <w:proofErr w:type="spellEnd"/>
      <w:r w:rsidR="00631409" w:rsidRPr="004A605D">
        <w:rPr>
          <w:rFonts w:ascii="Times New Roman" w:hAnsi="Times New Roman" w:cs="Times New Roman"/>
          <w:sz w:val="24"/>
          <w:szCs w:val="24"/>
        </w:rPr>
        <w:t xml:space="preserve"> и разборки.</w:t>
      </w:r>
    </w:p>
    <w:p w14:paraId="3A2F6E39" w14:textId="77777777" w:rsidR="00631409" w:rsidRPr="004A605D" w:rsidRDefault="001A1C7E" w:rsidP="004A605D">
      <w:pPr>
        <w:tabs>
          <w:tab w:val="left" w:pos="144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5.3.8.12 </w:t>
      </w:r>
      <w:r w:rsidR="00631409" w:rsidRPr="004A605D">
        <w:rPr>
          <w:rFonts w:ascii="Times New Roman" w:hAnsi="Times New Roman" w:cs="Times New Roman"/>
          <w:sz w:val="24"/>
          <w:szCs w:val="24"/>
        </w:rPr>
        <w:t>Для обеспечения предварительного натяга пружины при сборке предохранительных клапанов и для их безопасной разборки применяют удлиненные шпильки.</w:t>
      </w:r>
    </w:p>
    <w:p w14:paraId="48A45FB7" w14:textId="77777777" w:rsidR="00261AC8" w:rsidRPr="004A605D" w:rsidRDefault="00261AC8" w:rsidP="004A605D">
      <w:pPr>
        <w:tabs>
          <w:tab w:val="left" w:pos="1441"/>
        </w:tabs>
        <w:spacing w:after="0" w:line="240" w:lineRule="auto"/>
        <w:ind w:firstLine="567"/>
        <w:jc w:val="both"/>
        <w:rPr>
          <w:rFonts w:ascii="Times New Roman" w:hAnsi="Times New Roman" w:cs="Times New Roman"/>
          <w:sz w:val="24"/>
          <w:szCs w:val="24"/>
        </w:rPr>
      </w:pPr>
    </w:p>
    <w:p w14:paraId="64F8D59B" w14:textId="77777777" w:rsidR="00261AC8" w:rsidRPr="004A605D" w:rsidRDefault="00261AC8"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5.3.9 Основные требования к приводам запорной арматуры</w:t>
      </w:r>
    </w:p>
    <w:p w14:paraId="39278B41" w14:textId="77777777" w:rsidR="005B4E56" w:rsidRPr="004A605D" w:rsidRDefault="005B4E56" w:rsidP="004A605D">
      <w:pPr>
        <w:spacing w:after="0" w:line="240" w:lineRule="auto"/>
        <w:rPr>
          <w:rFonts w:ascii="Times New Roman" w:hAnsi="Times New Roman" w:cs="Times New Roman"/>
          <w:sz w:val="24"/>
          <w:szCs w:val="24"/>
          <w:lang w:eastAsia="ru-RU"/>
        </w:rPr>
      </w:pPr>
    </w:p>
    <w:p w14:paraId="3D15FE53" w14:textId="77777777" w:rsidR="00261AC8" w:rsidRPr="004A605D" w:rsidRDefault="00261AC8" w:rsidP="004A605D">
      <w:pPr>
        <w:tabs>
          <w:tab w:val="left" w:pos="131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5.3.9.1 Конструкция приводов должна обеспечивать:</w:t>
      </w:r>
    </w:p>
    <w:p w14:paraId="0FCA9B75" w14:textId="77777777" w:rsidR="00261AC8" w:rsidRPr="004A605D" w:rsidRDefault="00261AC8" w:rsidP="004A605D">
      <w:pPr>
        <w:tabs>
          <w:tab w:val="left" w:pos="144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надежность функционирования и безопасность для персонала при ее эксплуатации;</w:t>
      </w:r>
    </w:p>
    <w:p w14:paraId="6ABAA128" w14:textId="77777777" w:rsidR="00261AC8" w:rsidRPr="004A605D" w:rsidRDefault="00261AC8" w:rsidP="004A605D">
      <w:pPr>
        <w:tabs>
          <w:tab w:val="left" w:pos="136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работоспособность арматуры, в том числе достаточное усилие или крутящий момент и удержание </w:t>
      </w:r>
      <w:proofErr w:type="spellStart"/>
      <w:r w:rsidRPr="004A605D">
        <w:rPr>
          <w:rFonts w:ascii="Times New Roman" w:hAnsi="Times New Roman" w:cs="Times New Roman"/>
          <w:sz w:val="24"/>
          <w:szCs w:val="24"/>
        </w:rPr>
        <w:t>ЗЭл</w:t>
      </w:r>
      <w:proofErr w:type="spellEnd"/>
      <w:r w:rsidRPr="004A605D">
        <w:rPr>
          <w:rFonts w:ascii="Times New Roman" w:hAnsi="Times New Roman" w:cs="Times New Roman"/>
          <w:sz w:val="24"/>
          <w:szCs w:val="24"/>
        </w:rPr>
        <w:t xml:space="preserve"> в требуемом положении (или возврата в исходное положение для арматуры НО или НЗ);</w:t>
      </w:r>
    </w:p>
    <w:p w14:paraId="14C56A94" w14:textId="77777777" w:rsidR="00261AC8" w:rsidRPr="004A605D" w:rsidRDefault="00261AC8"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предотвращение чрезмерных усилий на арматуру;</w:t>
      </w:r>
    </w:p>
    <w:p w14:paraId="74966A95" w14:textId="77777777" w:rsidR="00261AC8" w:rsidRPr="004A605D" w:rsidRDefault="00261AC8"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герметичность корпусных деталей относительно внешней среды;</w:t>
      </w:r>
    </w:p>
    <w:p w14:paraId="4983C685" w14:textId="77777777" w:rsidR="00261AC8" w:rsidRPr="004A605D" w:rsidRDefault="00261AC8" w:rsidP="004A605D">
      <w:pPr>
        <w:tabs>
          <w:tab w:val="left" w:pos="137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электрическую (гальваническую) развязку с блоком управления для обеспечения требуемого НД показателя сопротивления растекания постоянного тока арматуры подземного исполнения;</w:t>
      </w:r>
    </w:p>
    <w:p w14:paraId="5F63C7D6"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взаимозаменяемость при установке на однотипную арматуру с проведением регулировки упорами.</w:t>
      </w:r>
    </w:p>
    <w:p w14:paraId="11F64FAF" w14:textId="77777777" w:rsidR="00261AC8" w:rsidRPr="004A605D" w:rsidRDefault="00261AC8"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5.3.9.2 Для управления запорной арматурой должны применяться:</w:t>
      </w:r>
    </w:p>
    <w:p w14:paraId="315BB87A"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поршневые приводы (пневматический, пневмогидравлический и электрогидравлический);</w:t>
      </w:r>
    </w:p>
    <w:p w14:paraId="26C0FA3C"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пневматические, пневмогидравлические приводы поворотного типа (лопастные);</w:t>
      </w:r>
    </w:p>
    <w:p w14:paraId="544CA870"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приводы со струйным пневматическим приводом (струйные приводы);</w:t>
      </w:r>
    </w:p>
    <w:p w14:paraId="1BE6A5F5"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электрические приводы с механическим редуктором;</w:t>
      </w:r>
    </w:p>
    <w:p w14:paraId="7A79769A"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ручные приводы с механическим редуктором;</w:t>
      </w:r>
    </w:p>
    <w:p w14:paraId="20C7E08B"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ручные приводы от рукоятки (рычага), маховика, штурвала. </w:t>
      </w:r>
    </w:p>
    <w:p w14:paraId="2EFDEBDF" w14:textId="77777777" w:rsidR="00261AC8" w:rsidRPr="004A605D" w:rsidRDefault="00261AC8" w:rsidP="004A605D">
      <w:pPr>
        <w:tabs>
          <w:tab w:val="left" w:pos="1371"/>
        </w:tabs>
        <w:spacing w:after="0" w:line="240" w:lineRule="auto"/>
        <w:jc w:val="both"/>
        <w:rPr>
          <w:rFonts w:ascii="Times New Roman" w:hAnsi="Times New Roman" w:cs="Times New Roman"/>
          <w:sz w:val="24"/>
          <w:szCs w:val="24"/>
        </w:rPr>
      </w:pPr>
      <w:r w:rsidRPr="004A605D">
        <w:rPr>
          <w:rFonts w:ascii="Times New Roman" w:hAnsi="Times New Roman" w:cs="Times New Roman"/>
          <w:sz w:val="24"/>
          <w:szCs w:val="24"/>
        </w:rPr>
        <w:t>Приводы должны иметь следующие способы управления:</w:t>
      </w:r>
    </w:p>
    <w:p w14:paraId="5E4E8667"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дистанционный;</w:t>
      </w:r>
    </w:p>
    <w:p w14:paraId="058706B2"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местный;</w:t>
      </w:r>
    </w:p>
    <w:p w14:paraId="28189602"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ручной дублер.</w:t>
      </w:r>
    </w:p>
    <w:p w14:paraId="523F9F2C" w14:textId="77777777" w:rsidR="00261AC8" w:rsidRPr="004A605D" w:rsidRDefault="00261AC8"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5.3.9.3 Привод крана должен обеспечивать поворот пробки на 90° и иметь регулируемые механические упоры (ограничители) крайних положений затвора. Ограничители должны выполнять регулировку в пределах не менее чем от минус 2,5° до 2,5° и быть опломбированы.</w:t>
      </w:r>
    </w:p>
    <w:p w14:paraId="6DCA29A8" w14:textId="77777777" w:rsidR="00261AC8" w:rsidRPr="004A605D" w:rsidRDefault="00261AC8"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5.3.9.4 Система управления приводом должна обеспечивать дистанционное и местное управление, в том числе:</w:t>
      </w:r>
    </w:p>
    <w:p w14:paraId="7FAD0797"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закрытие и открытие арматуры, остановку запирающего элемента в любом промежуточном положении с пульта дистанционного и местного управления;</w:t>
      </w:r>
    </w:p>
    <w:p w14:paraId="2C092BE9"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автоматическое размыкание электрической цепи путевыми выключателями при достижении запирающим элементом крайних положений;</w:t>
      </w:r>
    </w:p>
    <w:p w14:paraId="76E64D74" w14:textId="77777777" w:rsidR="00261AC8" w:rsidRPr="004A605D" w:rsidRDefault="00261AC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исключение самопроизвольного перемещения запирающего элемента под влиянием рабочей среды.</w:t>
      </w:r>
    </w:p>
    <w:p w14:paraId="7C3643BD" w14:textId="77777777" w:rsidR="00261AC8" w:rsidRPr="004A605D" w:rsidRDefault="00C120C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5.3.9.5 </w:t>
      </w:r>
      <w:r w:rsidR="00261AC8" w:rsidRPr="004A605D">
        <w:rPr>
          <w:rFonts w:ascii="Times New Roman" w:hAnsi="Times New Roman" w:cs="Times New Roman"/>
          <w:sz w:val="24"/>
          <w:szCs w:val="24"/>
        </w:rPr>
        <w:t>Привод должен обеспечивать время открытия или закрытия, приведенное в Таблице 3.</w:t>
      </w:r>
    </w:p>
    <w:p w14:paraId="48D19961" w14:textId="77777777" w:rsidR="00261AC8" w:rsidRPr="004A605D" w:rsidRDefault="00C120C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5.3.9.6 </w:t>
      </w:r>
      <w:r w:rsidR="00261AC8" w:rsidRPr="004A605D">
        <w:rPr>
          <w:rFonts w:ascii="Times New Roman" w:hAnsi="Times New Roman" w:cs="Times New Roman"/>
          <w:sz w:val="24"/>
          <w:szCs w:val="24"/>
        </w:rPr>
        <w:t>ПП и ПГП должны функционировать от энергии давления транспортируемого газа либо от энергии давления газа или воздуха из автономной системы, а также от ручного дублера.</w:t>
      </w:r>
    </w:p>
    <w:p w14:paraId="2BF5F17C" w14:textId="77777777" w:rsidR="00261AC8" w:rsidRPr="004A605D" w:rsidRDefault="00261AC8" w:rsidP="004A605D">
      <w:pPr>
        <w:pStyle w:val="ad"/>
        <w:spacing w:after="0"/>
        <w:ind w:firstLine="567"/>
        <w:jc w:val="both"/>
        <w:rPr>
          <w:sz w:val="24"/>
          <w:szCs w:val="24"/>
        </w:rPr>
      </w:pPr>
      <w:r w:rsidRPr="004A605D">
        <w:rPr>
          <w:sz w:val="24"/>
          <w:szCs w:val="24"/>
        </w:rPr>
        <w:t xml:space="preserve">Приводы должны обеспечивать открытие или закрытие кранов в диапазоне значений давлений управляющего газа от максимальных значений, соответствующих значению </w:t>
      </w:r>
      <w:r w:rsidRPr="004A605D">
        <w:rPr>
          <w:i/>
          <w:sz w:val="24"/>
          <w:szCs w:val="24"/>
        </w:rPr>
        <w:t>PN</w:t>
      </w:r>
      <w:r w:rsidRPr="004A605D">
        <w:rPr>
          <w:sz w:val="24"/>
          <w:szCs w:val="24"/>
        </w:rPr>
        <w:t>, до следующих минимальных значений, МПа:</w:t>
      </w:r>
    </w:p>
    <w:p w14:paraId="153DF452" w14:textId="77777777" w:rsidR="00C120C0" w:rsidRPr="004A605D" w:rsidRDefault="00C120C0" w:rsidP="004A605D">
      <w:pPr>
        <w:pStyle w:val="ad"/>
        <w:spacing w:after="0"/>
        <w:ind w:firstLine="708"/>
        <w:jc w:val="both"/>
        <w:rPr>
          <w:sz w:val="24"/>
          <w:szCs w:val="24"/>
        </w:rPr>
      </w:pPr>
      <w:r w:rsidRPr="004A605D">
        <w:rPr>
          <w:sz w:val="24"/>
          <w:szCs w:val="24"/>
        </w:rPr>
        <w:t>0,5</w:t>
      </w:r>
      <w:r w:rsidRPr="004A605D">
        <w:rPr>
          <w:sz w:val="24"/>
          <w:szCs w:val="24"/>
        </w:rPr>
        <w:tab/>
        <w:t>для</w:t>
      </w:r>
      <w:r w:rsidRPr="004A605D">
        <w:rPr>
          <w:sz w:val="24"/>
          <w:szCs w:val="24"/>
        </w:rPr>
        <w:tab/>
      </w:r>
      <w:r w:rsidRPr="004A605D">
        <w:rPr>
          <w:i/>
          <w:sz w:val="24"/>
          <w:szCs w:val="24"/>
        </w:rPr>
        <w:t xml:space="preserve">PN </w:t>
      </w:r>
      <w:r w:rsidRPr="004A605D">
        <w:rPr>
          <w:sz w:val="24"/>
          <w:szCs w:val="24"/>
        </w:rPr>
        <w:t>25 и менее;</w:t>
      </w:r>
    </w:p>
    <w:p w14:paraId="04D2B234" w14:textId="77777777" w:rsidR="00C120C0" w:rsidRPr="004A605D" w:rsidRDefault="00C120C0" w:rsidP="004A605D">
      <w:pPr>
        <w:pStyle w:val="ad"/>
        <w:spacing w:after="0"/>
        <w:ind w:firstLine="708"/>
        <w:jc w:val="both"/>
        <w:rPr>
          <w:sz w:val="24"/>
          <w:szCs w:val="24"/>
        </w:rPr>
      </w:pPr>
      <w:r w:rsidRPr="004A605D">
        <w:rPr>
          <w:sz w:val="24"/>
          <w:szCs w:val="24"/>
        </w:rPr>
        <w:t>1,0</w:t>
      </w:r>
      <w:r w:rsidRPr="004A605D">
        <w:rPr>
          <w:sz w:val="24"/>
          <w:szCs w:val="24"/>
        </w:rPr>
        <w:tab/>
        <w:t>для</w:t>
      </w:r>
      <w:r w:rsidRPr="004A605D">
        <w:rPr>
          <w:sz w:val="24"/>
          <w:szCs w:val="24"/>
        </w:rPr>
        <w:tab/>
      </w:r>
      <w:r w:rsidRPr="004A605D">
        <w:rPr>
          <w:i/>
          <w:sz w:val="24"/>
          <w:szCs w:val="24"/>
        </w:rPr>
        <w:t xml:space="preserve">PN </w:t>
      </w:r>
      <w:r w:rsidRPr="004A605D">
        <w:rPr>
          <w:sz w:val="24"/>
          <w:szCs w:val="24"/>
        </w:rPr>
        <w:t>40;</w:t>
      </w:r>
    </w:p>
    <w:p w14:paraId="220B2226" w14:textId="77777777" w:rsidR="00C120C0" w:rsidRPr="004A605D" w:rsidRDefault="00C120C0" w:rsidP="004A605D">
      <w:pPr>
        <w:pStyle w:val="ad"/>
        <w:spacing w:after="0"/>
        <w:ind w:firstLine="708"/>
        <w:jc w:val="both"/>
        <w:rPr>
          <w:sz w:val="24"/>
          <w:szCs w:val="24"/>
        </w:rPr>
      </w:pPr>
      <w:r w:rsidRPr="004A605D">
        <w:rPr>
          <w:sz w:val="24"/>
          <w:szCs w:val="24"/>
        </w:rPr>
        <w:t>1,5</w:t>
      </w:r>
      <w:r w:rsidRPr="004A605D">
        <w:rPr>
          <w:sz w:val="24"/>
          <w:szCs w:val="24"/>
        </w:rPr>
        <w:tab/>
        <w:t>для</w:t>
      </w:r>
      <w:r w:rsidRPr="004A605D">
        <w:rPr>
          <w:sz w:val="24"/>
          <w:szCs w:val="24"/>
        </w:rPr>
        <w:tab/>
      </w:r>
      <w:r w:rsidRPr="004A605D">
        <w:rPr>
          <w:i/>
          <w:sz w:val="24"/>
          <w:szCs w:val="24"/>
        </w:rPr>
        <w:t xml:space="preserve">PN </w:t>
      </w:r>
      <w:r w:rsidRPr="004A605D">
        <w:rPr>
          <w:sz w:val="24"/>
          <w:szCs w:val="24"/>
        </w:rPr>
        <w:t>63;</w:t>
      </w:r>
    </w:p>
    <w:p w14:paraId="2029DA8E" w14:textId="77777777" w:rsidR="00C120C0" w:rsidRPr="004A605D" w:rsidRDefault="00C120C0" w:rsidP="004A605D">
      <w:pPr>
        <w:pStyle w:val="ad"/>
        <w:spacing w:after="0"/>
        <w:ind w:firstLine="708"/>
        <w:jc w:val="both"/>
        <w:rPr>
          <w:sz w:val="24"/>
          <w:szCs w:val="24"/>
        </w:rPr>
      </w:pPr>
      <w:r w:rsidRPr="004A605D">
        <w:rPr>
          <w:sz w:val="24"/>
          <w:szCs w:val="24"/>
        </w:rPr>
        <w:t>2,5</w:t>
      </w:r>
      <w:r w:rsidRPr="004A605D">
        <w:rPr>
          <w:sz w:val="24"/>
          <w:szCs w:val="24"/>
        </w:rPr>
        <w:tab/>
        <w:t>для</w:t>
      </w:r>
      <w:r w:rsidRPr="004A605D">
        <w:rPr>
          <w:sz w:val="24"/>
          <w:szCs w:val="24"/>
        </w:rPr>
        <w:tab/>
      </w:r>
      <w:r w:rsidRPr="004A605D">
        <w:rPr>
          <w:i/>
          <w:sz w:val="24"/>
          <w:szCs w:val="24"/>
        </w:rPr>
        <w:t xml:space="preserve">PN </w:t>
      </w:r>
      <w:r w:rsidRPr="004A605D">
        <w:rPr>
          <w:sz w:val="24"/>
          <w:szCs w:val="24"/>
        </w:rPr>
        <w:t xml:space="preserve">80, </w:t>
      </w:r>
      <w:r w:rsidRPr="004A605D">
        <w:rPr>
          <w:i/>
          <w:sz w:val="24"/>
          <w:szCs w:val="24"/>
        </w:rPr>
        <w:t xml:space="preserve">PN </w:t>
      </w:r>
      <w:r w:rsidRPr="004A605D">
        <w:rPr>
          <w:sz w:val="24"/>
          <w:szCs w:val="24"/>
        </w:rPr>
        <w:t>100;</w:t>
      </w:r>
    </w:p>
    <w:p w14:paraId="00B24FC2" w14:textId="77777777" w:rsidR="00C120C0" w:rsidRPr="004A605D" w:rsidRDefault="00C120C0" w:rsidP="004A605D">
      <w:pPr>
        <w:pStyle w:val="ad"/>
        <w:spacing w:after="0"/>
        <w:ind w:firstLine="708"/>
        <w:jc w:val="both"/>
        <w:rPr>
          <w:sz w:val="24"/>
          <w:szCs w:val="24"/>
        </w:rPr>
      </w:pPr>
      <w:r w:rsidRPr="004A605D">
        <w:rPr>
          <w:sz w:val="24"/>
          <w:szCs w:val="24"/>
        </w:rPr>
        <w:t>3,5</w:t>
      </w:r>
      <w:r w:rsidRPr="004A605D">
        <w:rPr>
          <w:sz w:val="24"/>
          <w:szCs w:val="24"/>
        </w:rPr>
        <w:tab/>
        <w:t>для</w:t>
      </w:r>
      <w:r w:rsidRPr="004A605D">
        <w:rPr>
          <w:sz w:val="24"/>
          <w:szCs w:val="24"/>
        </w:rPr>
        <w:tab/>
      </w:r>
      <w:r w:rsidRPr="004A605D">
        <w:rPr>
          <w:i/>
          <w:sz w:val="24"/>
          <w:szCs w:val="24"/>
        </w:rPr>
        <w:t xml:space="preserve">PN </w:t>
      </w:r>
      <w:r w:rsidRPr="004A605D">
        <w:rPr>
          <w:sz w:val="24"/>
          <w:szCs w:val="24"/>
        </w:rPr>
        <w:t>160;</w:t>
      </w:r>
    </w:p>
    <w:p w14:paraId="53AA749B" w14:textId="77777777" w:rsidR="00C120C0" w:rsidRPr="004A605D" w:rsidRDefault="00C120C0" w:rsidP="004A605D">
      <w:pPr>
        <w:pStyle w:val="ad"/>
        <w:spacing w:after="0"/>
        <w:ind w:firstLine="708"/>
        <w:jc w:val="both"/>
        <w:rPr>
          <w:sz w:val="24"/>
          <w:szCs w:val="24"/>
        </w:rPr>
      </w:pPr>
      <w:r w:rsidRPr="004A605D">
        <w:rPr>
          <w:sz w:val="24"/>
          <w:szCs w:val="24"/>
        </w:rPr>
        <w:t>4,5</w:t>
      </w:r>
      <w:r w:rsidRPr="004A605D">
        <w:rPr>
          <w:sz w:val="24"/>
          <w:szCs w:val="24"/>
        </w:rPr>
        <w:tab/>
        <w:t>для</w:t>
      </w:r>
      <w:r w:rsidRPr="004A605D">
        <w:rPr>
          <w:sz w:val="24"/>
          <w:szCs w:val="24"/>
        </w:rPr>
        <w:tab/>
      </w:r>
      <w:r w:rsidRPr="004A605D">
        <w:rPr>
          <w:i/>
          <w:sz w:val="24"/>
          <w:szCs w:val="24"/>
        </w:rPr>
        <w:t xml:space="preserve">PN </w:t>
      </w:r>
      <w:r w:rsidRPr="004A605D">
        <w:rPr>
          <w:sz w:val="24"/>
          <w:szCs w:val="24"/>
        </w:rPr>
        <w:t>250;</w:t>
      </w:r>
    </w:p>
    <w:p w14:paraId="4D4841D0" w14:textId="77777777" w:rsidR="00C120C0" w:rsidRPr="004A605D" w:rsidRDefault="00C120C0" w:rsidP="004A605D">
      <w:pPr>
        <w:pStyle w:val="ad"/>
        <w:spacing w:after="0"/>
        <w:ind w:firstLine="708"/>
        <w:jc w:val="both"/>
        <w:rPr>
          <w:sz w:val="24"/>
          <w:szCs w:val="24"/>
        </w:rPr>
      </w:pPr>
      <w:r w:rsidRPr="004A605D">
        <w:rPr>
          <w:sz w:val="24"/>
          <w:szCs w:val="24"/>
        </w:rPr>
        <w:t>8,0</w:t>
      </w:r>
      <w:r w:rsidRPr="004A605D">
        <w:rPr>
          <w:sz w:val="24"/>
          <w:szCs w:val="24"/>
        </w:rPr>
        <w:tab/>
        <w:t>для</w:t>
      </w:r>
      <w:r w:rsidRPr="004A605D">
        <w:rPr>
          <w:sz w:val="24"/>
          <w:szCs w:val="24"/>
        </w:rPr>
        <w:tab/>
      </w:r>
      <w:r w:rsidRPr="004A605D">
        <w:rPr>
          <w:i/>
          <w:sz w:val="24"/>
          <w:szCs w:val="24"/>
        </w:rPr>
        <w:t xml:space="preserve">PN </w:t>
      </w:r>
      <w:r w:rsidRPr="004A605D">
        <w:rPr>
          <w:sz w:val="24"/>
          <w:szCs w:val="24"/>
        </w:rPr>
        <w:t xml:space="preserve">320, </w:t>
      </w:r>
      <w:r w:rsidRPr="004A605D">
        <w:rPr>
          <w:i/>
          <w:sz w:val="24"/>
          <w:szCs w:val="24"/>
        </w:rPr>
        <w:t xml:space="preserve">PN </w:t>
      </w:r>
      <w:r w:rsidRPr="004A605D">
        <w:rPr>
          <w:sz w:val="24"/>
          <w:szCs w:val="24"/>
        </w:rPr>
        <w:t>400.</w:t>
      </w:r>
    </w:p>
    <w:p w14:paraId="6811B641" w14:textId="77777777" w:rsidR="00261AC8" w:rsidRPr="004A605D" w:rsidRDefault="00C120C0" w:rsidP="004A605D">
      <w:pPr>
        <w:pStyle w:val="ad"/>
        <w:spacing w:after="0"/>
        <w:jc w:val="both"/>
        <w:rPr>
          <w:sz w:val="24"/>
          <w:szCs w:val="24"/>
        </w:rPr>
      </w:pPr>
      <w:r w:rsidRPr="004A605D">
        <w:rPr>
          <w:sz w:val="24"/>
          <w:szCs w:val="24"/>
        </w:rPr>
        <w:tab/>
        <w:t xml:space="preserve">5.3.9.7 Приводы </w:t>
      </w:r>
      <w:r w:rsidR="00261AC8" w:rsidRPr="004A605D">
        <w:rPr>
          <w:sz w:val="24"/>
          <w:szCs w:val="24"/>
        </w:rPr>
        <w:t xml:space="preserve">обеспечивают открытие кранов при одновременной двусторонней подаче рабочей среды давлением </w:t>
      </w:r>
      <w:r w:rsidR="00261AC8" w:rsidRPr="004A605D">
        <w:rPr>
          <w:i/>
          <w:sz w:val="24"/>
          <w:szCs w:val="24"/>
        </w:rPr>
        <w:t xml:space="preserve">PN </w:t>
      </w:r>
      <w:r w:rsidR="00261AC8" w:rsidRPr="004A605D">
        <w:rPr>
          <w:sz w:val="24"/>
          <w:szCs w:val="24"/>
        </w:rPr>
        <w:t>на седла (при отсутствии давления во внутренней полости затвора крана), а также:</w:t>
      </w:r>
    </w:p>
    <w:p w14:paraId="0A89D8D2" w14:textId="77777777" w:rsidR="00261AC8" w:rsidRPr="004A605D" w:rsidRDefault="00C120C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для кранов от </w:t>
      </w:r>
      <w:r w:rsidR="00261AC8" w:rsidRPr="004A605D">
        <w:rPr>
          <w:rFonts w:ascii="Times New Roman" w:hAnsi="Times New Roman" w:cs="Times New Roman"/>
          <w:i/>
          <w:sz w:val="24"/>
          <w:szCs w:val="24"/>
        </w:rPr>
        <w:t xml:space="preserve">DN </w:t>
      </w:r>
      <w:r w:rsidR="00261AC8" w:rsidRPr="004A605D">
        <w:rPr>
          <w:rFonts w:ascii="Times New Roman" w:hAnsi="Times New Roman" w:cs="Times New Roman"/>
          <w:sz w:val="24"/>
          <w:szCs w:val="24"/>
        </w:rPr>
        <w:t xml:space="preserve">50 до </w:t>
      </w:r>
      <w:r w:rsidR="00261AC8" w:rsidRPr="004A605D">
        <w:rPr>
          <w:rFonts w:ascii="Times New Roman" w:hAnsi="Times New Roman" w:cs="Times New Roman"/>
          <w:i/>
          <w:sz w:val="24"/>
          <w:szCs w:val="24"/>
        </w:rPr>
        <w:t xml:space="preserve">DN </w:t>
      </w:r>
      <w:r w:rsidR="00261AC8" w:rsidRPr="004A605D">
        <w:rPr>
          <w:rFonts w:ascii="Times New Roman" w:hAnsi="Times New Roman" w:cs="Times New Roman"/>
          <w:sz w:val="24"/>
          <w:szCs w:val="24"/>
        </w:rPr>
        <w:t xml:space="preserve">400 </w:t>
      </w: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при односторонней подаче рабочей среды давлением </w:t>
      </w:r>
      <w:r w:rsidR="00261AC8" w:rsidRPr="004A605D">
        <w:rPr>
          <w:rFonts w:ascii="Times New Roman" w:hAnsi="Times New Roman" w:cs="Times New Roman"/>
          <w:i/>
          <w:sz w:val="24"/>
          <w:szCs w:val="24"/>
        </w:rPr>
        <w:t>PN</w:t>
      </w:r>
      <w:r w:rsidR="00261AC8" w:rsidRPr="004A605D">
        <w:rPr>
          <w:rFonts w:ascii="Times New Roman" w:hAnsi="Times New Roman" w:cs="Times New Roman"/>
          <w:sz w:val="24"/>
          <w:szCs w:val="24"/>
        </w:rPr>
        <w:t>;</w:t>
      </w:r>
    </w:p>
    <w:p w14:paraId="654FB7C5" w14:textId="77777777" w:rsidR="00261AC8" w:rsidRPr="004A605D" w:rsidRDefault="00C120C0" w:rsidP="004A605D">
      <w:pPr>
        <w:tabs>
          <w:tab w:val="left" w:pos="136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для кранов от </w:t>
      </w:r>
      <w:r w:rsidR="00261AC8" w:rsidRPr="004A605D">
        <w:rPr>
          <w:rFonts w:ascii="Times New Roman" w:hAnsi="Times New Roman" w:cs="Times New Roman"/>
          <w:i/>
          <w:sz w:val="24"/>
          <w:szCs w:val="24"/>
        </w:rPr>
        <w:t xml:space="preserve">DN </w:t>
      </w:r>
      <w:r w:rsidR="00261AC8" w:rsidRPr="004A605D">
        <w:rPr>
          <w:rFonts w:ascii="Times New Roman" w:hAnsi="Times New Roman" w:cs="Times New Roman"/>
          <w:sz w:val="24"/>
          <w:szCs w:val="24"/>
        </w:rPr>
        <w:t xml:space="preserve">500 до </w:t>
      </w:r>
      <w:r w:rsidR="00261AC8" w:rsidRPr="004A605D">
        <w:rPr>
          <w:rFonts w:ascii="Times New Roman" w:hAnsi="Times New Roman" w:cs="Times New Roman"/>
          <w:i/>
          <w:sz w:val="24"/>
          <w:szCs w:val="24"/>
        </w:rPr>
        <w:t xml:space="preserve">DN </w:t>
      </w:r>
      <w:r w:rsidR="00261AC8" w:rsidRPr="004A605D">
        <w:rPr>
          <w:rFonts w:ascii="Times New Roman" w:hAnsi="Times New Roman" w:cs="Times New Roman"/>
          <w:sz w:val="24"/>
          <w:szCs w:val="24"/>
        </w:rPr>
        <w:t xml:space="preserve">1400 </w:t>
      </w: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при односторонней подаче рабочей среды давлением</w:t>
      </w: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0,2 МПа.</w:t>
      </w:r>
    </w:p>
    <w:p w14:paraId="3E49E558" w14:textId="77777777" w:rsidR="00261AC8" w:rsidRPr="004A605D" w:rsidRDefault="00C120C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5.3.9.8 </w:t>
      </w:r>
      <w:r w:rsidR="00261AC8" w:rsidRPr="004A605D">
        <w:rPr>
          <w:rFonts w:ascii="Times New Roman" w:hAnsi="Times New Roman" w:cs="Times New Roman"/>
          <w:sz w:val="24"/>
          <w:szCs w:val="24"/>
        </w:rPr>
        <w:t>Максимальный крутящий момент привода должен быть не менее чем в два раза больше максимального расчетного крутящего момента для управления краном при рабочем давлении эксплуатации.</w:t>
      </w:r>
    </w:p>
    <w:p w14:paraId="33F04693" w14:textId="77777777" w:rsidR="00261AC8" w:rsidRPr="004A605D" w:rsidRDefault="00C120C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5.3.9.9 </w:t>
      </w:r>
      <w:r w:rsidR="00261AC8" w:rsidRPr="004A605D">
        <w:rPr>
          <w:rFonts w:ascii="Times New Roman" w:hAnsi="Times New Roman" w:cs="Times New Roman"/>
          <w:sz w:val="24"/>
          <w:szCs w:val="24"/>
        </w:rPr>
        <w:t>Приводы с электрогидравлической системой управления должны функционировать от энергии давления гидравлической жидкости:</w:t>
      </w:r>
    </w:p>
    <w:p w14:paraId="23D03492" w14:textId="77777777" w:rsidR="00261AC8" w:rsidRPr="004A605D" w:rsidRDefault="00C120C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накопленной в аккумуляторной емкости;</w:t>
      </w:r>
    </w:p>
    <w:p w14:paraId="057D7D3D" w14:textId="77777777" w:rsidR="00261AC8" w:rsidRPr="004A605D" w:rsidRDefault="00C120C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создаваемой </w:t>
      </w:r>
      <w:proofErr w:type="spellStart"/>
      <w:r w:rsidR="00261AC8" w:rsidRPr="004A605D">
        <w:rPr>
          <w:rFonts w:ascii="Times New Roman" w:hAnsi="Times New Roman" w:cs="Times New Roman"/>
          <w:sz w:val="24"/>
          <w:szCs w:val="24"/>
        </w:rPr>
        <w:t>электрогидронасосом</w:t>
      </w:r>
      <w:proofErr w:type="spellEnd"/>
      <w:r w:rsidR="00261AC8" w:rsidRPr="004A605D">
        <w:rPr>
          <w:rFonts w:ascii="Times New Roman" w:hAnsi="Times New Roman" w:cs="Times New Roman"/>
          <w:sz w:val="24"/>
          <w:szCs w:val="24"/>
        </w:rPr>
        <w:t>;</w:t>
      </w:r>
    </w:p>
    <w:p w14:paraId="3A3A497A" w14:textId="77777777" w:rsidR="00261AC8" w:rsidRPr="004A605D" w:rsidRDefault="00C120C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создаваемой насосом ручного дублера.</w:t>
      </w:r>
    </w:p>
    <w:p w14:paraId="6921AFA0" w14:textId="77777777" w:rsidR="00261AC8" w:rsidRPr="004A605D" w:rsidRDefault="00261AC8" w:rsidP="004A605D">
      <w:pPr>
        <w:pStyle w:val="ad"/>
        <w:spacing w:after="0"/>
        <w:ind w:firstLine="567"/>
        <w:jc w:val="both"/>
        <w:rPr>
          <w:sz w:val="24"/>
          <w:szCs w:val="24"/>
        </w:rPr>
      </w:pPr>
      <w:r w:rsidRPr="004A605D">
        <w:rPr>
          <w:sz w:val="24"/>
          <w:szCs w:val="24"/>
        </w:rPr>
        <w:t>Запас энергии, накопленной в аккумуляторе, должен обеспечивать без его перезарядки совершение не менее 1,5 циклов (трех перестановок затвора «открыто»</w:t>
      </w:r>
      <w:r w:rsidR="005022E1" w:rsidRPr="004A605D">
        <w:rPr>
          <w:sz w:val="24"/>
          <w:szCs w:val="24"/>
        </w:rPr>
        <w:t xml:space="preserve"> </w:t>
      </w:r>
      <w:r w:rsidRPr="004A605D">
        <w:rPr>
          <w:sz w:val="24"/>
          <w:szCs w:val="24"/>
        </w:rPr>
        <w:t>–</w:t>
      </w:r>
      <w:r w:rsidR="005022E1" w:rsidRPr="004A605D">
        <w:rPr>
          <w:sz w:val="24"/>
          <w:szCs w:val="24"/>
        </w:rPr>
        <w:t xml:space="preserve"> </w:t>
      </w:r>
      <w:r w:rsidRPr="004A605D">
        <w:rPr>
          <w:sz w:val="24"/>
          <w:szCs w:val="24"/>
        </w:rPr>
        <w:t>«закрыто»</w:t>
      </w:r>
      <w:r w:rsidR="005022E1" w:rsidRPr="004A605D">
        <w:rPr>
          <w:sz w:val="24"/>
          <w:szCs w:val="24"/>
        </w:rPr>
        <w:t xml:space="preserve"> </w:t>
      </w:r>
      <w:r w:rsidRPr="004A605D">
        <w:rPr>
          <w:sz w:val="24"/>
          <w:szCs w:val="24"/>
        </w:rPr>
        <w:t>–</w:t>
      </w:r>
      <w:r w:rsidR="005022E1" w:rsidRPr="004A605D">
        <w:rPr>
          <w:sz w:val="24"/>
          <w:szCs w:val="24"/>
        </w:rPr>
        <w:t xml:space="preserve"> </w:t>
      </w:r>
      <w:r w:rsidRPr="004A605D">
        <w:rPr>
          <w:sz w:val="24"/>
          <w:szCs w:val="24"/>
        </w:rPr>
        <w:t>«открыто» или</w:t>
      </w:r>
      <w:r w:rsidR="00C120C0" w:rsidRPr="004A605D">
        <w:rPr>
          <w:sz w:val="24"/>
          <w:szCs w:val="24"/>
        </w:rPr>
        <w:t xml:space="preserve"> </w:t>
      </w:r>
      <w:r w:rsidRPr="004A605D">
        <w:rPr>
          <w:sz w:val="24"/>
          <w:szCs w:val="24"/>
        </w:rPr>
        <w:t>«закрыто»</w:t>
      </w:r>
      <w:r w:rsidR="005022E1" w:rsidRPr="004A605D">
        <w:rPr>
          <w:sz w:val="24"/>
          <w:szCs w:val="24"/>
        </w:rPr>
        <w:t xml:space="preserve"> </w:t>
      </w:r>
      <w:r w:rsidRPr="004A605D">
        <w:rPr>
          <w:sz w:val="24"/>
          <w:szCs w:val="24"/>
        </w:rPr>
        <w:t>–</w:t>
      </w:r>
      <w:r w:rsidR="005022E1" w:rsidRPr="004A605D">
        <w:rPr>
          <w:sz w:val="24"/>
          <w:szCs w:val="24"/>
        </w:rPr>
        <w:t xml:space="preserve"> </w:t>
      </w:r>
      <w:r w:rsidRPr="004A605D">
        <w:rPr>
          <w:sz w:val="24"/>
          <w:szCs w:val="24"/>
        </w:rPr>
        <w:t>«открыто»</w:t>
      </w:r>
      <w:r w:rsidR="005022E1" w:rsidRPr="004A605D">
        <w:rPr>
          <w:sz w:val="24"/>
          <w:szCs w:val="24"/>
        </w:rPr>
        <w:t xml:space="preserve"> </w:t>
      </w:r>
      <w:r w:rsidRPr="004A605D">
        <w:rPr>
          <w:sz w:val="24"/>
          <w:szCs w:val="24"/>
        </w:rPr>
        <w:t>–</w:t>
      </w:r>
      <w:r w:rsidR="005022E1" w:rsidRPr="004A605D">
        <w:rPr>
          <w:sz w:val="24"/>
          <w:szCs w:val="24"/>
        </w:rPr>
        <w:t xml:space="preserve"> </w:t>
      </w:r>
      <w:r w:rsidRPr="004A605D">
        <w:rPr>
          <w:sz w:val="24"/>
          <w:szCs w:val="24"/>
        </w:rPr>
        <w:t>«закрыто»)</w:t>
      </w:r>
      <w:r w:rsidR="00C120C0" w:rsidRPr="004A605D">
        <w:rPr>
          <w:sz w:val="24"/>
          <w:szCs w:val="24"/>
        </w:rPr>
        <w:t>.</w:t>
      </w:r>
    </w:p>
    <w:p w14:paraId="4C5B72F4" w14:textId="77777777" w:rsidR="00261AC8" w:rsidRPr="004A605D" w:rsidRDefault="00261AC8" w:rsidP="004A605D">
      <w:pPr>
        <w:pStyle w:val="ad"/>
        <w:spacing w:after="0"/>
        <w:ind w:firstLine="567"/>
        <w:jc w:val="both"/>
        <w:rPr>
          <w:sz w:val="24"/>
          <w:szCs w:val="24"/>
        </w:rPr>
      </w:pPr>
      <w:r w:rsidRPr="004A605D">
        <w:rPr>
          <w:sz w:val="24"/>
          <w:szCs w:val="24"/>
        </w:rPr>
        <w:t>В гидросистему устанавливают манометр для контроля давления управляющей гидравлической жидкости в аккумуляторе.</w:t>
      </w:r>
    </w:p>
    <w:p w14:paraId="6B55CEB5" w14:textId="77777777" w:rsidR="00261AC8" w:rsidRPr="004A605D" w:rsidRDefault="00261AC8" w:rsidP="004A605D">
      <w:pPr>
        <w:pStyle w:val="ad"/>
        <w:spacing w:after="0"/>
        <w:ind w:firstLine="567"/>
        <w:jc w:val="both"/>
        <w:rPr>
          <w:sz w:val="24"/>
          <w:szCs w:val="24"/>
        </w:rPr>
      </w:pPr>
      <w:r w:rsidRPr="004A605D">
        <w:rPr>
          <w:sz w:val="24"/>
          <w:szCs w:val="24"/>
        </w:rPr>
        <w:t>Привод должен быть укомплектован устройством для зарядки аккумулятора инертным газом и контроля давления инертного газа.</w:t>
      </w:r>
    </w:p>
    <w:p w14:paraId="55E7EE50" w14:textId="77777777" w:rsidR="00261AC8" w:rsidRPr="004A605D" w:rsidRDefault="00261AC8" w:rsidP="004A605D">
      <w:pPr>
        <w:pStyle w:val="ad"/>
        <w:spacing w:after="0"/>
        <w:ind w:firstLine="567"/>
        <w:jc w:val="both"/>
        <w:rPr>
          <w:sz w:val="24"/>
          <w:szCs w:val="24"/>
        </w:rPr>
      </w:pPr>
      <w:r w:rsidRPr="004A605D">
        <w:rPr>
          <w:sz w:val="24"/>
          <w:szCs w:val="24"/>
        </w:rPr>
        <w:t>Время полной зарядки гидрожидкостью аккумулятора до максимального давления должно быть не более:</w:t>
      </w:r>
    </w:p>
    <w:p w14:paraId="3DAE56F1" w14:textId="77777777" w:rsidR="00261AC8" w:rsidRPr="004A605D" w:rsidRDefault="005022E1" w:rsidP="004A605D">
      <w:pPr>
        <w:tabs>
          <w:tab w:val="left" w:pos="804"/>
          <w:tab w:val="left" w:pos="158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5 мин</w:t>
      </w:r>
      <w:r w:rsidR="00261AC8" w:rsidRPr="004A605D">
        <w:rPr>
          <w:rFonts w:ascii="Times New Roman" w:hAnsi="Times New Roman" w:cs="Times New Roman"/>
          <w:sz w:val="24"/>
          <w:szCs w:val="24"/>
        </w:rPr>
        <w:tab/>
      </w: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для </w:t>
      </w:r>
      <w:r w:rsidR="00261AC8" w:rsidRPr="004A605D">
        <w:rPr>
          <w:rFonts w:ascii="Times New Roman" w:hAnsi="Times New Roman" w:cs="Times New Roman"/>
          <w:i/>
          <w:sz w:val="24"/>
          <w:szCs w:val="24"/>
        </w:rPr>
        <w:t xml:space="preserve">DN </w:t>
      </w:r>
      <w:r w:rsidR="00261AC8" w:rsidRPr="004A605D">
        <w:rPr>
          <w:rFonts w:ascii="Times New Roman" w:hAnsi="Times New Roman" w:cs="Times New Roman"/>
          <w:sz w:val="24"/>
          <w:szCs w:val="24"/>
        </w:rPr>
        <w:t>300 и менее;</w:t>
      </w:r>
    </w:p>
    <w:p w14:paraId="644A3A42" w14:textId="77777777" w:rsidR="00261AC8" w:rsidRPr="004A605D" w:rsidRDefault="00261AC8" w:rsidP="004A605D">
      <w:pPr>
        <w:pStyle w:val="ad"/>
        <w:tabs>
          <w:tab w:val="left" w:pos="1589"/>
        </w:tabs>
        <w:spacing w:after="0"/>
        <w:ind w:firstLine="567"/>
        <w:jc w:val="both"/>
        <w:rPr>
          <w:sz w:val="24"/>
          <w:szCs w:val="24"/>
        </w:rPr>
      </w:pPr>
      <w:r w:rsidRPr="004A605D">
        <w:rPr>
          <w:sz w:val="24"/>
          <w:szCs w:val="24"/>
        </w:rPr>
        <w:t>- 7 мин</w:t>
      </w:r>
      <w:r w:rsidRPr="004A605D">
        <w:rPr>
          <w:sz w:val="24"/>
          <w:szCs w:val="24"/>
        </w:rPr>
        <w:tab/>
      </w:r>
      <w:r w:rsidR="005022E1" w:rsidRPr="004A605D">
        <w:rPr>
          <w:sz w:val="24"/>
          <w:szCs w:val="24"/>
        </w:rPr>
        <w:t>–</w:t>
      </w:r>
      <w:r w:rsidRPr="004A605D">
        <w:rPr>
          <w:sz w:val="24"/>
          <w:szCs w:val="24"/>
        </w:rPr>
        <w:t xml:space="preserve"> для </w:t>
      </w:r>
      <w:r w:rsidRPr="004A605D">
        <w:rPr>
          <w:i/>
          <w:sz w:val="24"/>
          <w:szCs w:val="24"/>
        </w:rPr>
        <w:t xml:space="preserve">DN </w:t>
      </w:r>
      <w:r w:rsidRPr="004A605D">
        <w:rPr>
          <w:sz w:val="24"/>
          <w:szCs w:val="24"/>
        </w:rPr>
        <w:t>400, 500;</w:t>
      </w:r>
    </w:p>
    <w:p w14:paraId="0EA9E699" w14:textId="77777777" w:rsidR="00261AC8" w:rsidRPr="004A605D" w:rsidRDefault="005022E1"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10 мин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для от </w:t>
      </w:r>
      <w:r w:rsidR="00261AC8" w:rsidRPr="004A605D">
        <w:rPr>
          <w:rFonts w:ascii="Times New Roman" w:hAnsi="Times New Roman" w:cs="Times New Roman"/>
          <w:i/>
          <w:sz w:val="24"/>
          <w:szCs w:val="24"/>
        </w:rPr>
        <w:t>DN 7</w:t>
      </w:r>
      <w:r w:rsidR="00261AC8" w:rsidRPr="004A605D">
        <w:rPr>
          <w:rFonts w:ascii="Times New Roman" w:hAnsi="Times New Roman" w:cs="Times New Roman"/>
          <w:sz w:val="24"/>
          <w:szCs w:val="24"/>
        </w:rPr>
        <w:t xml:space="preserve">00 до </w:t>
      </w:r>
      <w:r w:rsidR="00261AC8" w:rsidRPr="004A605D">
        <w:rPr>
          <w:rFonts w:ascii="Times New Roman" w:hAnsi="Times New Roman" w:cs="Times New Roman"/>
          <w:i/>
          <w:sz w:val="24"/>
          <w:szCs w:val="24"/>
        </w:rPr>
        <w:t xml:space="preserve">DN </w:t>
      </w:r>
      <w:r w:rsidR="00261AC8" w:rsidRPr="004A605D">
        <w:rPr>
          <w:rFonts w:ascii="Times New Roman" w:hAnsi="Times New Roman" w:cs="Times New Roman"/>
          <w:sz w:val="24"/>
          <w:szCs w:val="24"/>
        </w:rPr>
        <w:t>900 включительно;</w:t>
      </w:r>
    </w:p>
    <w:p w14:paraId="27002F49" w14:textId="77777777" w:rsidR="00261AC8" w:rsidRPr="004A605D" w:rsidRDefault="005022E1"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15 мин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для </w:t>
      </w:r>
      <w:r w:rsidR="00261AC8" w:rsidRPr="004A605D">
        <w:rPr>
          <w:rFonts w:ascii="Times New Roman" w:hAnsi="Times New Roman" w:cs="Times New Roman"/>
          <w:i/>
          <w:sz w:val="24"/>
          <w:szCs w:val="24"/>
        </w:rPr>
        <w:t xml:space="preserve">DN </w:t>
      </w:r>
      <w:r w:rsidR="00261AC8" w:rsidRPr="004A605D">
        <w:rPr>
          <w:rFonts w:ascii="Times New Roman" w:hAnsi="Times New Roman" w:cs="Times New Roman"/>
          <w:sz w:val="24"/>
          <w:szCs w:val="24"/>
        </w:rPr>
        <w:t>1000 и более.</w:t>
      </w:r>
    </w:p>
    <w:p w14:paraId="4D22C3BC" w14:textId="77777777" w:rsidR="00261AC8" w:rsidRPr="004A605D" w:rsidRDefault="005022E1"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5.3.9.10 </w:t>
      </w:r>
      <w:r w:rsidR="00261AC8" w:rsidRPr="004A605D">
        <w:rPr>
          <w:rFonts w:ascii="Times New Roman" w:hAnsi="Times New Roman" w:cs="Times New Roman"/>
          <w:sz w:val="24"/>
          <w:szCs w:val="24"/>
        </w:rPr>
        <w:t>Электроприводы должны функционировать от трехфазного переменного тока напряжением 380 В, 50 Гц, однофазного тока напряжением 220 В</w:t>
      </w:r>
      <w:r w:rsidR="00261AC8" w:rsidRPr="004A605D">
        <w:rPr>
          <w:rFonts w:ascii="Times New Roman" w:hAnsi="Times New Roman" w:cs="Times New Roman"/>
          <w:i/>
          <w:sz w:val="24"/>
          <w:szCs w:val="24"/>
        </w:rPr>
        <w:t xml:space="preserve">, </w:t>
      </w:r>
      <w:r w:rsidR="00261AC8" w:rsidRPr="004A605D">
        <w:rPr>
          <w:rFonts w:ascii="Times New Roman" w:hAnsi="Times New Roman" w:cs="Times New Roman"/>
          <w:sz w:val="24"/>
          <w:szCs w:val="24"/>
        </w:rPr>
        <w:t xml:space="preserve">50 Гц (или другого)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по требованию заказчика и ручного дублера. Электроприводы подлежат заземлению в соответствии с проектом объекта, на котором они установлены.</w:t>
      </w:r>
    </w:p>
    <w:p w14:paraId="49BBD053" w14:textId="77777777" w:rsidR="00261AC8" w:rsidRPr="004A605D" w:rsidRDefault="005022E1"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5.3.9.11 </w:t>
      </w:r>
      <w:r w:rsidR="00261AC8" w:rsidRPr="004A605D">
        <w:rPr>
          <w:rFonts w:ascii="Times New Roman" w:hAnsi="Times New Roman" w:cs="Times New Roman"/>
          <w:sz w:val="24"/>
          <w:szCs w:val="24"/>
        </w:rPr>
        <w:t>В качестве ручного дублера для приводов применяют:</w:t>
      </w:r>
    </w:p>
    <w:p w14:paraId="4533CF80" w14:textId="77777777" w:rsidR="00261AC8" w:rsidRPr="004A605D" w:rsidRDefault="005022E1"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штурвал (маховик)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для электроприводов;</w:t>
      </w:r>
    </w:p>
    <w:p w14:paraId="6FAC490C" w14:textId="77777777" w:rsidR="00261AC8" w:rsidRPr="004A605D" w:rsidRDefault="005022E1"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 xml:space="preserve">рукоятку или редуктор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для ПП и ПГП;</w:t>
      </w:r>
    </w:p>
    <w:p w14:paraId="3F7B529C" w14:textId="77777777" w:rsidR="00261AC8" w:rsidRPr="004A605D" w:rsidRDefault="005022E1"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261AC8" w:rsidRPr="004A605D">
        <w:rPr>
          <w:rFonts w:ascii="Times New Roman" w:hAnsi="Times New Roman" w:cs="Times New Roman"/>
          <w:sz w:val="24"/>
          <w:szCs w:val="24"/>
        </w:rPr>
        <w:t xml:space="preserve">гидронасос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для ППГП и ЭГП.</w:t>
      </w:r>
    </w:p>
    <w:p w14:paraId="791D113F" w14:textId="77777777" w:rsidR="00261AC8" w:rsidRPr="004A605D" w:rsidRDefault="00261AC8" w:rsidP="004A605D">
      <w:pPr>
        <w:pStyle w:val="ad"/>
        <w:spacing w:after="0"/>
        <w:ind w:firstLine="567"/>
        <w:jc w:val="both"/>
        <w:rPr>
          <w:sz w:val="24"/>
          <w:szCs w:val="24"/>
        </w:rPr>
      </w:pPr>
      <w:r w:rsidRPr="004A605D">
        <w:rPr>
          <w:sz w:val="24"/>
          <w:szCs w:val="24"/>
        </w:rPr>
        <w:t>ЭГП должен быть укомплектован табличкой с указанием последовательности действий персонала при ручном управлении.</w:t>
      </w:r>
    </w:p>
    <w:p w14:paraId="6B2B9146" w14:textId="77777777" w:rsidR="00261AC8" w:rsidRPr="004A605D" w:rsidRDefault="005022E1"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5.3.9.12 </w:t>
      </w:r>
      <w:r w:rsidR="00261AC8" w:rsidRPr="004A605D">
        <w:rPr>
          <w:rFonts w:ascii="Times New Roman" w:hAnsi="Times New Roman" w:cs="Times New Roman"/>
          <w:sz w:val="24"/>
          <w:szCs w:val="24"/>
        </w:rPr>
        <w:t xml:space="preserve">Усилие на рукоятке (маховике) ручного привода или ручного дублера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в соответствии</w:t>
      </w:r>
      <w:r w:rsidRPr="004A605D">
        <w:rPr>
          <w:rFonts w:ascii="Times New Roman" w:hAnsi="Times New Roman" w:cs="Times New Roman"/>
          <w:sz w:val="24"/>
          <w:szCs w:val="24"/>
        </w:rPr>
        <w:t xml:space="preserve"> с</w:t>
      </w:r>
      <w:r w:rsidR="00261AC8" w:rsidRPr="004A605D">
        <w:rPr>
          <w:rFonts w:ascii="Times New Roman" w:hAnsi="Times New Roman" w:cs="Times New Roman"/>
          <w:sz w:val="24"/>
          <w:szCs w:val="24"/>
        </w:rPr>
        <w:t xml:space="preserve"> 5.3.1.10.</w:t>
      </w:r>
    </w:p>
    <w:p w14:paraId="01712025" w14:textId="77777777" w:rsidR="00261AC8" w:rsidRPr="004A605D" w:rsidRDefault="00261AC8" w:rsidP="004A605D">
      <w:pPr>
        <w:pStyle w:val="ad"/>
        <w:spacing w:after="0"/>
        <w:ind w:firstLine="567"/>
        <w:jc w:val="both"/>
        <w:rPr>
          <w:sz w:val="24"/>
          <w:szCs w:val="24"/>
        </w:rPr>
      </w:pPr>
      <w:r w:rsidRPr="004A605D">
        <w:rPr>
          <w:sz w:val="24"/>
          <w:szCs w:val="24"/>
        </w:rPr>
        <w:t xml:space="preserve">Длина рукоятки ручного дублера ПП, ППГП и ЭГП </w:t>
      </w:r>
      <w:r w:rsidR="005022E1" w:rsidRPr="004A605D">
        <w:rPr>
          <w:sz w:val="24"/>
          <w:szCs w:val="24"/>
        </w:rPr>
        <w:t>–</w:t>
      </w:r>
      <w:r w:rsidRPr="004A605D">
        <w:rPr>
          <w:sz w:val="24"/>
          <w:szCs w:val="24"/>
        </w:rPr>
        <w:t xml:space="preserve"> не более 800 мм.</w:t>
      </w:r>
    </w:p>
    <w:p w14:paraId="6BEAECB4" w14:textId="77777777" w:rsidR="00261AC8" w:rsidRPr="004A605D" w:rsidRDefault="005022E1"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5.3.9.13 </w:t>
      </w:r>
      <w:r w:rsidR="00261AC8" w:rsidRPr="004A605D">
        <w:rPr>
          <w:rFonts w:ascii="Times New Roman" w:hAnsi="Times New Roman" w:cs="Times New Roman"/>
          <w:sz w:val="24"/>
          <w:szCs w:val="24"/>
        </w:rPr>
        <w:t>На приводах предусматривают возможность отключения автоматического управления при переходе на местное или ручное управление.</w:t>
      </w:r>
    </w:p>
    <w:p w14:paraId="2E879740" w14:textId="77777777" w:rsidR="00261AC8" w:rsidRPr="004A605D" w:rsidRDefault="005022E1" w:rsidP="004A605D">
      <w:pPr>
        <w:tabs>
          <w:tab w:val="left" w:pos="144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5.3.9.14 </w:t>
      </w:r>
      <w:r w:rsidR="00261AC8" w:rsidRPr="004A605D">
        <w:rPr>
          <w:rFonts w:ascii="Times New Roman" w:hAnsi="Times New Roman" w:cs="Times New Roman"/>
          <w:sz w:val="24"/>
          <w:szCs w:val="24"/>
        </w:rPr>
        <w:t>Внутренние поверхности цилиндров и штоки, в случае необходимости, определяемой разработчиком КД, должны иметь антикоррозионное износостойкое покрытие.</w:t>
      </w:r>
    </w:p>
    <w:p w14:paraId="22C239CF" w14:textId="77777777" w:rsidR="00261AC8" w:rsidRPr="004A605D" w:rsidRDefault="005022E1"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5.3.9.15 </w:t>
      </w:r>
      <w:r w:rsidR="00261AC8" w:rsidRPr="004A605D">
        <w:rPr>
          <w:rFonts w:ascii="Times New Roman" w:hAnsi="Times New Roman" w:cs="Times New Roman"/>
          <w:sz w:val="24"/>
          <w:szCs w:val="24"/>
        </w:rPr>
        <w:t xml:space="preserve">Приводы должны быть оснащены устройствами для удаления влаги в нижней точке гидросистемы, а также в нижней точке полостей </w:t>
      </w:r>
      <w:proofErr w:type="spellStart"/>
      <w:r w:rsidR="00261AC8" w:rsidRPr="004A605D">
        <w:rPr>
          <w:rFonts w:ascii="Times New Roman" w:hAnsi="Times New Roman" w:cs="Times New Roman"/>
          <w:sz w:val="24"/>
          <w:szCs w:val="24"/>
        </w:rPr>
        <w:t>пневмоцилиндров</w:t>
      </w:r>
      <w:proofErr w:type="spellEnd"/>
      <w:r w:rsidR="00261AC8" w:rsidRPr="004A605D">
        <w:rPr>
          <w:rFonts w:ascii="Times New Roman" w:hAnsi="Times New Roman" w:cs="Times New Roman"/>
          <w:sz w:val="24"/>
          <w:szCs w:val="24"/>
        </w:rPr>
        <w:t xml:space="preserve"> (пробки, заглушки, запорная арматура и др.).</w:t>
      </w:r>
    </w:p>
    <w:p w14:paraId="10307F96" w14:textId="20105BF7" w:rsidR="00261AC8" w:rsidRPr="004A605D" w:rsidRDefault="00E61E93"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5.3.9.16 </w:t>
      </w:r>
      <w:r w:rsidR="00261AC8" w:rsidRPr="004A605D">
        <w:rPr>
          <w:rFonts w:ascii="Times New Roman" w:hAnsi="Times New Roman" w:cs="Times New Roman"/>
          <w:sz w:val="24"/>
          <w:szCs w:val="24"/>
        </w:rPr>
        <w:t xml:space="preserve">Требования к электроприводам </w:t>
      </w:r>
      <w:r w:rsidRPr="004A605D">
        <w:rPr>
          <w:rFonts w:ascii="Times New Roman" w:hAnsi="Times New Roman" w:cs="Times New Roman"/>
          <w:sz w:val="24"/>
          <w:szCs w:val="24"/>
        </w:rPr>
        <w:t>–</w:t>
      </w:r>
      <w:r w:rsidR="00261AC8" w:rsidRPr="004A605D">
        <w:rPr>
          <w:rFonts w:ascii="Times New Roman" w:hAnsi="Times New Roman" w:cs="Times New Roman"/>
          <w:sz w:val="24"/>
          <w:szCs w:val="24"/>
        </w:rPr>
        <w:t xml:space="preserve"> по </w:t>
      </w:r>
      <w:r w:rsidR="00261AC8" w:rsidRPr="005A35E8">
        <w:rPr>
          <w:rFonts w:ascii="Times New Roman" w:hAnsi="Times New Roman" w:cs="Times New Roman"/>
          <w:sz w:val="24"/>
          <w:szCs w:val="24"/>
        </w:rPr>
        <w:t xml:space="preserve">ГОСТ </w:t>
      </w:r>
      <w:r w:rsidR="00882AA6" w:rsidRPr="005A35E8">
        <w:rPr>
          <w:rFonts w:ascii="Times New Roman" w:hAnsi="Times New Roman" w:cs="Times New Roman"/>
          <w:sz w:val="24"/>
          <w:szCs w:val="24"/>
        </w:rPr>
        <w:t>34610</w:t>
      </w:r>
      <w:r w:rsidR="00261AC8" w:rsidRPr="004A605D">
        <w:rPr>
          <w:rFonts w:ascii="Times New Roman" w:hAnsi="Times New Roman" w:cs="Times New Roman"/>
          <w:sz w:val="24"/>
          <w:szCs w:val="24"/>
        </w:rPr>
        <w:t>.</w:t>
      </w:r>
    </w:p>
    <w:p w14:paraId="2F9B589D" w14:textId="2E48DA40" w:rsidR="00261AC8" w:rsidRPr="004A605D" w:rsidRDefault="00261AC8" w:rsidP="004A605D">
      <w:pPr>
        <w:pStyle w:val="ad"/>
        <w:spacing w:after="0"/>
        <w:ind w:firstLine="567"/>
        <w:jc w:val="both"/>
        <w:rPr>
          <w:sz w:val="24"/>
          <w:szCs w:val="24"/>
        </w:rPr>
      </w:pPr>
      <w:r w:rsidRPr="004A605D">
        <w:rPr>
          <w:sz w:val="24"/>
          <w:szCs w:val="24"/>
        </w:rPr>
        <w:t xml:space="preserve">Электрические части приводов всех типов должны выполняться во взрывозащищенном исполнении по </w:t>
      </w:r>
      <w:r w:rsidRPr="005A35E8">
        <w:rPr>
          <w:sz w:val="24"/>
          <w:szCs w:val="24"/>
        </w:rPr>
        <w:t xml:space="preserve">ГОСТ </w:t>
      </w:r>
      <w:r w:rsidR="0010027F" w:rsidRPr="005A35E8">
        <w:rPr>
          <w:sz w:val="24"/>
          <w:szCs w:val="24"/>
        </w:rPr>
        <w:t>31610.0</w:t>
      </w:r>
      <w:r w:rsidRPr="004A605D">
        <w:rPr>
          <w:sz w:val="24"/>
          <w:szCs w:val="24"/>
        </w:rPr>
        <w:t>.</w:t>
      </w:r>
    </w:p>
    <w:p w14:paraId="75A33E92" w14:textId="77777777" w:rsidR="00261AC8" w:rsidRPr="004A605D" w:rsidRDefault="00E61E93"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5.3.9.17 </w:t>
      </w:r>
      <w:r w:rsidR="00261AC8" w:rsidRPr="004A605D">
        <w:rPr>
          <w:rFonts w:ascii="Times New Roman" w:hAnsi="Times New Roman" w:cs="Times New Roman"/>
          <w:sz w:val="24"/>
          <w:szCs w:val="24"/>
        </w:rPr>
        <w:t>Электроприводы для запорной арматуры должны оснащаться:</w:t>
      </w:r>
    </w:p>
    <w:p w14:paraId="12A46871"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электродвигателем;</w:t>
      </w:r>
    </w:p>
    <w:p w14:paraId="48478533"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пусковым блоком;</w:t>
      </w:r>
    </w:p>
    <w:p w14:paraId="7ACDE0AC"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редуктором;</w:t>
      </w:r>
    </w:p>
    <w:p w14:paraId="47311CF2"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ручным дублером;</w:t>
      </w:r>
    </w:p>
    <w:p w14:paraId="4230507F"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ограничителем крутящего момента;</w:t>
      </w:r>
    </w:p>
    <w:p w14:paraId="528CF725"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концевыми (путевыми) выключателями;</w:t>
      </w:r>
    </w:p>
    <w:p w14:paraId="04F22C93"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указателем положения затвора;</w:t>
      </w:r>
    </w:p>
    <w:p w14:paraId="59A4A69E" w14:textId="77777777" w:rsidR="00261AC8"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261AC8" w:rsidRPr="004A605D">
        <w:rPr>
          <w:rFonts w:ascii="Times New Roman" w:hAnsi="Times New Roman" w:cs="Times New Roman"/>
          <w:sz w:val="24"/>
          <w:szCs w:val="24"/>
        </w:rPr>
        <w:t>пультом местного управления.</w:t>
      </w:r>
    </w:p>
    <w:p w14:paraId="1C98E37A" w14:textId="77777777" w:rsidR="00E61E93" w:rsidRPr="004A605D" w:rsidRDefault="00E61E93" w:rsidP="004A605D">
      <w:pPr>
        <w:tabs>
          <w:tab w:val="left" w:pos="804"/>
        </w:tabs>
        <w:spacing w:after="0" w:line="240" w:lineRule="auto"/>
        <w:ind w:firstLine="567"/>
        <w:jc w:val="both"/>
        <w:rPr>
          <w:rFonts w:ascii="Times New Roman" w:hAnsi="Times New Roman" w:cs="Times New Roman"/>
          <w:sz w:val="24"/>
          <w:szCs w:val="24"/>
        </w:rPr>
      </w:pPr>
    </w:p>
    <w:p w14:paraId="305B7E43" w14:textId="77777777" w:rsidR="00E61E93" w:rsidRPr="004A605D" w:rsidRDefault="00E61E93"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5.3.10 Основные требования к ИМ</w:t>
      </w:r>
    </w:p>
    <w:p w14:paraId="410799FF" w14:textId="77777777" w:rsidR="005B4E56" w:rsidRPr="004A605D" w:rsidRDefault="005B4E56" w:rsidP="004A605D">
      <w:pPr>
        <w:spacing w:after="0" w:line="240" w:lineRule="auto"/>
        <w:ind w:firstLine="567"/>
        <w:rPr>
          <w:rFonts w:ascii="Times New Roman" w:hAnsi="Times New Roman" w:cs="Times New Roman"/>
          <w:sz w:val="24"/>
          <w:szCs w:val="24"/>
          <w:lang w:eastAsia="ru-RU"/>
        </w:rPr>
      </w:pPr>
    </w:p>
    <w:p w14:paraId="5BAB9451" w14:textId="77777777" w:rsidR="00E61E93" w:rsidRPr="004A605D" w:rsidRDefault="00E61E93"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5.3.10.1 ИМ должны обеспечивать крутящий момент или усилие, позволяющие производить открытие РК при перепаде давления газа на закрытом затворе, равном:</w:t>
      </w:r>
    </w:p>
    <w:p w14:paraId="6065C89B" w14:textId="77777777" w:rsidR="00E61E93"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w:t>
      </w:r>
      <w:r w:rsidRPr="004A605D">
        <w:rPr>
          <w:rFonts w:ascii="Times New Roman" w:hAnsi="Times New Roman" w:cs="Times New Roman"/>
          <w:i/>
          <w:sz w:val="24"/>
          <w:szCs w:val="24"/>
        </w:rPr>
        <w:t xml:space="preserve"> PN – </w:t>
      </w:r>
      <w:r w:rsidRPr="004A605D">
        <w:rPr>
          <w:rFonts w:ascii="Times New Roman" w:hAnsi="Times New Roman" w:cs="Times New Roman"/>
          <w:sz w:val="24"/>
          <w:szCs w:val="24"/>
        </w:rPr>
        <w:t xml:space="preserve">для РК до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400 включительно;</w:t>
      </w:r>
    </w:p>
    <w:p w14:paraId="3BCDD2B4" w14:textId="77777777" w:rsidR="00E61E93" w:rsidRPr="004A605D" w:rsidRDefault="00E61E93"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- 0,5 </w:t>
      </w:r>
      <w:r w:rsidRPr="004A605D">
        <w:rPr>
          <w:rFonts w:ascii="Times New Roman" w:hAnsi="Times New Roman" w:cs="Times New Roman"/>
          <w:i/>
          <w:sz w:val="24"/>
          <w:szCs w:val="24"/>
        </w:rPr>
        <w:t xml:space="preserve">PN </w:t>
      </w:r>
      <w:r w:rsidRPr="004A605D">
        <w:rPr>
          <w:rFonts w:ascii="Times New Roman" w:hAnsi="Times New Roman" w:cs="Times New Roman"/>
          <w:sz w:val="24"/>
          <w:szCs w:val="24"/>
        </w:rPr>
        <w:t xml:space="preserve">– для РК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500 и более.</w:t>
      </w:r>
    </w:p>
    <w:p w14:paraId="6219088C" w14:textId="77777777" w:rsidR="00E61E93" w:rsidRPr="004A605D" w:rsidRDefault="00E61E93"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5.3.10.2 ИМ РК для УРГ могут быть электрическими или электрогидравлическими.</w:t>
      </w:r>
    </w:p>
    <w:p w14:paraId="7569D5CC" w14:textId="77777777" w:rsidR="00E61E93" w:rsidRPr="004A605D" w:rsidRDefault="00E61E93" w:rsidP="004A605D">
      <w:pPr>
        <w:pStyle w:val="ad"/>
        <w:spacing w:after="0"/>
        <w:ind w:firstLine="567"/>
        <w:jc w:val="both"/>
        <w:rPr>
          <w:sz w:val="24"/>
          <w:szCs w:val="24"/>
        </w:rPr>
      </w:pPr>
      <w:r w:rsidRPr="004A605D">
        <w:rPr>
          <w:sz w:val="24"/>
          <w:szCs w:val="24"/>
        </w:rPr>
        <w:t>При исчезновении энергии ИМ РК для УРГ выполняют одну из следующих функций, оговариваемую заказчиком:</w:t>
      </w:r>
    </w:p>
    <w:p w14:paraId="783BE55F" w14:textId="77777777" w:rsidR="00E61E93"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полностью закрыть РК;</w:t>
      </w:r>
    </w:p>
    <w:p w14:paraId="2CDB6DDE" w14:textId="77777777" w:rsidR="00E61E93" w:rsidRPr="004A605D" w:rsidRDefault="00E61E93"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полностью открыть РК;</w:t>
      </w:r>
    </w:p>
    <w:p w14:paraId="791296F7" w14:textId="77777777" w:rsidR="00E61E93" w:rsidRPr="004A605D" w:rsidRDefault="00E61E93" w:rsidP="004A605D">
      <w:pPr>
        <w:tabs>
          <w:tab w:val="left" w:pos="79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не изменять положения РК, имевшегося до исчезновения энергии.</w:t>
      </w:r>
    </w:p>
    <w:p w14:paraId="59368035" w14:textId="7CFA9C7D" w:rsidR="00E61E93" w:rsidRPr="004A605D" w:rsidRDefault="00E61E93" w:rsidP="004A605D">
      <w:pPr>
        <w:widowControl w:val="0"/>
        <w:tabs>
          <w:tab w:val="left" w:pos="1460"/>
          <w:tab w:val="left" w:pos="2103"/>
          <w:tab w:val="left" w:pos="2688"/>
          <w:tab w:val="left" w:pos="3364"/>
          <w:tab w:val="left" w:pos="4070"/>
          <w:tab w:val="left" w:pos="4919"/>
          <w:tab w:val="left" w:pos="5707"/>
          <w:tab w:val="left" w:pos="7749"/>
          <w:tab w:val="left" w:pos="946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5.3.10.3</w:t>
      </w:r>
      <w:r w:rsidR="00586639"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ИМ </w:t>
      </w:r>
      <w:r w:rsidR="00586639" w:rsidRPr="004A605D">
        <w:rPr>
          <w:rFonts w:ascii="Times New Roman" w:hAnsi="Times New Roman" w:cs="Times New Roman"/>
          <w:sz w:val="24"/>
          <w:szCs w:val="24"/>
        </w:rPr>
        <w:t xml:space="preserve">РК для ЛРГ могут </w:t>
      </w:r>
      <w:r w:rsidRPr="004A605D">
        <w:rPr>
          <w:rFonts w:ascii="Times New Roman" w:hAnsi="Times New Roman" w:cs="Times New Roman"/>
          <w:sz w:val="24"/>
          <w:szCs w:val="24"/>
        </w:rPr>
        <w:t>быть</w:t>
      </w:r>
      <w:r w:rsidR="00B82344" w:rsidRPr="004A605D">
        <w:rPr>
          <w:rFonts w:ascii="Times New Roman" w:hAnsi="Times New Roman" w:cs="Times New Roman"/>
          <w:sz w:val="24"/>
          <w:szCs w:val="24"/>
        </w:rPr>
        <w:t xml:space="preserve"> </w:t>
      </w:r>
      <w:r w:rsidRPr="004A605D">
        <w:rPr>
          <w:rFonts w:ascii="Times New Roman" w:hAnsi="Times New Roman" w:cs="Times New Roman"/>
          <w:sz w:val="24"/>
          <w:szCs w:val="24"/>
        </w:rPr>
        <w:t>пневматическими</w:t>
      </w:r>
      <w:r w:rsidR="00586639" w:rsidRPr="004A605D">
        <w:rPr>
          <w:rFonts w:ascii="Times New Roman" w:hAnsi="Times New Roman" w:cs="Times New Roman"/>
          <w:sz w:val="24"/>
          <w:szCs w:val="24"/>
        </w:rPr>
        <w:t xml:space="preserve">, электрическими или </w:t>
      </w:r>
      <w:r w:rsidRPr="004A605D">
        <w:rPr>
          <w:rFonts w:ascii="Times New Roman" w:hAnsi="Times New Roman" w:cs="Times New Roman"/>
          <w:sz w:val="24"/>
          <w:szCs w:val="24"/>
        </w:rPr>
        <w:t>электрогидравлическими.</w:t>
      </w:r>
    </w:p>
    <w:p w14:paraId="1AE16279" w14:textId="77777777" w:rsidR="00E61E93" w:rsidRPr="004A605D" w:rsidRDefault="00E61E93" w:rsidP="004A605D">
      <w:pPr>
        <w:pStyle w:val="ad"/>
        <w:spacing w:after="0"/>
        <w:ind w:firstLine="567"/>
        <w:jc w:val="both"/>
        <w:rPr>
          <w:sz w:val="24"/>
          <w:szCs w:val="24"/>
        </w:rPr>
      </w:pPr>
      <w:r w:rsidRPr="004A605D">
        <w:rPr>
          <w:sz w:val="24"/>
          <w:szCs w:val="24"/>
        </w:rPr>
        <w:t>ИМ РК для ЛРГ компрессорных станций должны быть электрическими.</w:t>
      </w:r>
    </w:p>
    <w:p w14:paraId="538B810A" w14:textId="77777777" w:rsidR="00E61E93" w:rsidRPr="004A605D" w:rsidRDefault="00E61E93" w:rsidP="004A605D">
      <w:pPr>
        <w:pStyle w:val="ad"/>
        <w:spacing w:after="0"/>
        <w:ind w:firstLine="567"/>
        <w:jc w:val="both"/>
        <w:rPr>
          <w:sz w:val="24"/>
          <w:szCs w:val="24"/>
        </w:rPr>
      </w:pPr>
      <w:r w:rsidRPr="004A605D">
        <w:rPr>
          <w:sz w:val="24"/>
          <w:szCs w:val="24"/>
        </w:rPr>
        <w:t>ИМ антипомпажных РК должны быть пневматическими либо электрогидравлическими. При исчезновении энергии ИМ РК для ЛРГ должен обеспечивать полное открытие РК.</w:t>
      </w:r>
    </w:p>
    <w:p w14:paraId="29E2489B" w14:textId="3294E3DB" w:rsidR="00E61E93" w:rsidRPr="004A605D" w:rsidRDefault="00586639" w:rsidP="004A605D">
      <w:pPr>
        <w:tabs>
          <w:tab w:val="left" w:pos="20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5.3.10.4 </w:t>
      </w:r>
      <w:r w:rsidR="00E61E93" w:rsidRPr="004A605D">
        <w:rPr>
          <w:rFonts w:ascii="Times New Roman" w:hAnsi="Times New Roman" w:cs="Times New Roman"/>
          <w:sz w:val="24"/>
          <w:szCs w:val="24"/>
        </w:rPr>
        <w:t xml:space="preserve">ИМ должны быть оснащены ручным дублером. На ИМ должна быть предусмотрена возможность отключения автоматического управления при переходе на местное или ручное управление. Время полного открытия или закрытия РК ручным дублером </w:t>
      </w: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по </w:t>
      </w:r>
      <w:r w:rsidR="00B82344" w:rsidRPr="004A605D">
        <w:rPr>
          <w:rFonts w:ascii="Times New Roman" w:hAnsi="Times New Roman" w:cs="Times New Roman"/>
          <w:sz w:val="24"/>
          <w:szCs w:val="24"/>
        </w:rPr>
        <w:t>Т</w:t>
      </w:r>
      <w:r w:rsidR="00E61E93" w:rsidRPr="004A605D">
        <w:rPr>
          <w:rFonts w:ascii="Times New Roman" w:hAnsi="Times New Roman" w:cs="Times New Roman"/>
          <w:sz w:val="24"/>
          <w:szCs w:val="24"/>
        </w:rPr>
        <w:t>аблице 3.</w:t>
      </w:r>
    </w:p>
    <w:p w14:paraId="69083254" w14:textId="77777777" w:rsidR="00E61E93" w:rsidRPr="004A605D" w:rsidRDefault="00586639"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5.3.10.5 </w:t>
      </w:r>
      <w:r w:rsidR="00E61E93" w:rsidRPr="004A605D">
        <w:rPr>
          <w:rFonts w:ascii="Times New Roman" w:hAnsi="Times New Roman" w:cs="Times New Roman"/>
          <w:sz w:val="24"/>
          <w:szCs w:val="24"/>
        </w:rPr>
        <w:t>Система управления РК должна обеспечивать:</w:t>
      </w:r>
    </w:p>
    <w:p w14:paraId="7A7FC06A"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E61E93" w:rsidRPr="004A605D">
        <w:rPr>
          <w:rFonts w:ascii="Times New Roman" w:hAnsi="Times New Roman" w:cs="Times New Roman"/>
          <w:sz w:val="24"/>
          <w:szCs w:val="24"/>
        </w:rPr>
        <w:t>точность поддержания давления с отклонением не более 0,5 %;</w:t>
      </w:r>
    </w:p>
    <w:p w14:paraId="1205A509"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чувствительность регулирования по давлению с отклонением не более 0,2 %;</w:t>
      </w:r>
    </w:p>
    <w:p w14:paraId="7D990DED" w14:textId="77777777" w:rsidR="00E61E93" w:rsidRPr="004A605D" w:rsidRDefault="00586639" w:rsidP="004A605D">
      <w:pPr>
        <w:tabs>
          <w:tab w:val="left" w:pos="136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время реагирования на управляющий сигнал </w:t>
      </w: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не более 0,2 с.</w:t>
      </w:r>
    </w:p>
    <w:p w14:paraId="73B83E1F" w14:textId="77777777" w:rsidR="00E61E93" w:rsidRPr="004A605D" w:rsidRDefault="00586639"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5.3.10.6 </w:t>
      </w:r>
      <w:r w:rsidR="00E61E93" w:rsidRPr="004A605D">
        <w:rPr>
          <w:rFonts w:ascii="Times New Roman" w:hAnsi="Times New Roman" w:cs="Times New Roman"/>
          <w:sz w:val="24"/>
          <w:szCs w:val="24"/>
        </w:rPr>
        <w:t xml:space="preserve">Требования к ЭИМ </w:t>
      </w: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по ГОСТ 7192.</w:t>
      </w:r>
    </w:p>
    <w:p w14:paraId="7E34235E" w14:textId="51EBD32E" w:rsidR="00E61E93" w:rsidRPr="004A605D" w:rsidRDefault="00586639" w:rsidP="004A605D">
      <w:pPr>
        <w:tabs>
          <w:tab w:val="left" w:pos="2028"/>
          <w:tab w:val="left" w:pos="2600"/>
          <w:tab w:val="left" w:pos="3114"/>
          <w:tab w:val="left" w:pos="4328"/>
          <w:tab w:val="left" w:pos="5827"/>
          <w:tab w:val="left" w:pos="6649"/>
          <w:tab w:val="left" w:pos="7760"/>
          <w:tab w:val="left" w:pos="8135"/>
          <w:tab w:val="left" w:pos="1015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5.3.10.7 ИМ РК оснащают электронным узлом контроля и </w:t>
      </w:r>
      <w:r w:rsidR="00E61E93" w:rsidRPr="004A605D">
        <w:rPr>
          <w:rFonts w:ascii="Times New Roman" w:hAnsi="Times New Roman" w:cs="Times New Roman"/>
          <w:sz w:val="24"/>
          <w:szCs w:val="24"/>
        </w:rPr>
        <w:t>позиционирования</w:t>
      </w:r>
      <w:r w:rsidR="00B82344"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на микропроцессоре или узлом управления и позиционирования. Входной сигнал </w:t>
      </w: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от 4 до 20 мА.</w:t>
      </w:r>
    </w:p>
    <w:p w14:paraId="313DD3F2" w14:textId="77777777" w:rsidR="00E61E93" w:rsidRPr="004A605D" w:rsidRDefault="00586639"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5.3.10.8 </w:t>
      </w:r>
      <w:r w:rsidR="00E61E93" w:rsidRPr="004A605D">
        <w:rPr>
          <w:rFonts w:ascii="Times New Roman" w:hAnsi="Times New Roman" w:cs="Times New Roman"/>
          <w:sz w:val="24"/>
          <w:szCs w:val="24"/>
        </w:rPr>
        <w:t>Узлы контроля (управления) и позиционирования ИМ РК должны обеспечивать:</w:t>
      </w:r>
    </w:p>
    <w:p w14:paraId="2BF8BC10"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перемещение и остановку регулирующего элемента РК в промежуточном положении в зависимости:</w:t>
      </w:r>
    </w:p>
    <w:p w14:paraId="005380CB" w14:textId="77777777" w:rsidR="00586639" w:rsidRPr="004A605D" w:rsidRDefault="00E61E93" w:rsidP="004A605D">
      <w:pPr>
        <w:pStyle w:val="ad"/>
        <w:spacing w:after="0"/>
        <w:ind w:firstLine="567"/>
        <w:jc w:val="both"/>
        <w:rPr>
          <w:sz w:val="24"/>
          <w:szCs w:val="24"/>
        </w:rPr>
      </w:pPr>
      <w:r w:rsidRPr="004A605D">
        <w:rPr>
          <w:sz w:val="24"/>
          <w:szCs w:val="24"/>
        </w:rPr>
        <w:t xml:space="preserve">а) от значения установки заданного давления (расхода) газа после РК (для узла контроля); </w:t>
      </w:r>
    </w:p>
    <w:p w14:paraId="1E808A18" w14:textId="77777777" w:rsidR="00E61E93" w:rsidRPr="004A605D" w:rsidRDefault="00E61E93" w:rsidP="004A605D">
      <w:pPr>
        <w:pStyle w:val="ad"/>
        <w:spacing w:after="0"/>
        <w:ind w:firstLine="567"/>
        <w:jc w:val="both"/>
        <w:rPr>
          <w:sz w:val="24"/>
          <w:szCs w:val="24"/>
        </w:rPr>
      </w:pPr>
      <w:r w:rsidRPr="004A605D">
        <w:rPr>
          <w:sz w:val="24"/>
          <w:szCs w:val="24"/>
        </w:rPr>
        <w:t>б) от значения входного управляющего сигнала (для узла управления);</w:t>
      </w:r>
    </w:p>
    <w:p w14:paraId="443E83DA"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плавность регулирования давления (расхода) газа после РК;</w:t>
      </w:r>
    </w:p>
    <w:p w14:paraId="2D550ED9"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визуальный контроль положения регулирующего элемента РК (100 % </w:t>
      </w:r>
      <w:r w:rsidRPr="004A605D">
        <w:rPr>
          <w:rFonts w:ascii="Times New Roman" w:hAnsi="Times New Roman" w:cs="Times New Roman"/>
          <w:sz w:val="24"/>
          <w:szCs w:val="24"/>
        </w:rPr>
        <w:t>-</w:t>
      </w:r>
      <w:r w:rsidR="00E61E93" w:rsidRPr="004A605D">
        <w:rPr>
          <w:rFonts w:ascii="Times New Roman" w:hAnsi="Times New Roman" w:cs="Times New Roman"/>
          <w:sz w:val="24"/>
          <w:szCs w:val="24"/>
        </w:rPr>
        <w:t xml:space="preserve"> РК полностью открыт);</w:t>
      </w:r>
    </w:p>
    <w:p w14:paraId="33276DB4"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защиту от превышения предельного значения давления на выходе РК (для узла контроля);</w:t>
      </w:r>
    </w:p>
    <w:p w14:paraId="0AA86830"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возможность дистанционного изменения значения установки заданного давления (расхода)</w:t>
      </w: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газа после РК (для узла контроля);</w:t>
      </w:r>
    </w:p>
    <w:p w14:paraId="79B1AC16"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положение </w:t>
      </w:r>
      <w:proofErr w:type="spellStart"/>
      <w:r w:rsidR="00E61E93" w:rsidRPr="004A605D">
        <w:rPr>
          <w:rFonts w:ascii="Times New Roman" w:hAnsi="Times New Roman" w:cs="Times New Roman"/>
          <w:sz w:val="24"/>
          <w:szCs w:val="24"/>
        </w:rPr>
        <w:t>РЭл</w:t>
      </w:r>
      <w:proofErr w:type="spellEnd"/>
      <w:r w:rsidR="00E61E93" w:rsidRPr="004A605D">
        <w:rPr>
          <w:rFonts w:ascii="Times New Roman" w:hAnsi="Times New Roman" w:cs="Times New Roman"/>
          <w:sz w:val="24"/>
          <w:szCs w:val="24"/>
        </w:rPr>
        <w:t xml:space="preserve"> при исчезновении энергии:</w:t>
      </w:r>
    </w:p>
    <w:p w14:paraId="3023C01B" w14:textId="77777777" w:rsidR="00586639" w:rsidRPr="004A605D" w:rsidRDefault="00E61E93" w:rsidP="004A605D">
      <w:pPr>
        <w:pStyle w:val="ad"/>
        <w:spacing w:after="0"/>
        <w:ind w:firstLine="567"/>
        <w:jc w:val="both"/>
        <w:rPr>
          <w:sz w:val="24"/>
          <w:szCs w:val="24"/>
        </w:rPr>
      </w:pPr>
      <w:r w:rsidRPr="004A605D">
        <w:rPr>
          <w:sz w:val="24"/>
          <w:szCs w:val="24"/>
        </w:rPr>
        <w:t xml:space="preserve">а) требуемое (для узла контроля); </w:t>
      </w:r>
    </w:p>
    <w:p w14:paraId="668D85E0" w14:textId="77777777" w:rsidR="00E61E93" w:rsidRPr="004A605D" w:rsidRDefault="00E61E93" w:rsidP="004A605D">
      <w:pPr>
        <w:pStyle w:val="ad"/>
        <w:spacing w:after="0"/>
        <w:ind w:firstLine="567"/>
        <w:jc w:val="both"/>
        <w:rPr>
          <w:sz w:val="24"/>
          <w:szCs w:val="24"/>
        </w:rPr>
      </w:pPr>
      <w:r w:rsidRPr="004A605D">
        <w:rPr>
          <w:sz w:val="24"/>
          <w:szCs w:val="24"/>
        </w:rPr>
        <w:t>б) открытое (для узла управления).</w:t>
      </w:r>
    </w:p>
    <w:p w14:paraId="5E55D9CF"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дистанционный контроль положения </w:t>
      </w:r>
      <w:proofErr w:type="spellStart"/>
      <w:r w:rsidR="00E61E93" w:rsidRPr="004A605D">
        <w:rPr>
          <w:rFonts w:ascii="Times New Roman" w:hAnsi="Times New Roman" w:cs="Times New Roman"/>
          <w:sz w:val="24"/>
          <w:szCs w:val="24"/>
        </w:rPr>
        <w:t>РЭл</w:t>
      </w:r>
      <w:proofErr w:type="spellEnd"/>
      <w:r w:rsidR="00E61E93" w:rsidRPr="004A605D">
        <w:rPr>
          <w:rFonts w:ascii="Times New Roman" w:hAnsi="Times New Roman" w:cs="Times New Roman"/>
          <w:sz w:val="24"/>
          <w:szCs w:val="24"/>
        </w:rPr>
        <w:t xml:space="preserve"> (для узла контроля).</w:t>
      </w:r>
    </w:p>
    <w:p w14:paraId="1E91C892" w14:textId="77777777" w:rsidR="00E61E93" w:rsidRPr="004A605D" w:rsidRDefault="00586639"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5.3.10.9 </w:t>
      </w:r>
      <w:r w:rsidR="00E61E93" w:rsidRPr="004A605D">
        <w:rPr>
          <w:rFonts w:ascii="Times New Roman" w:hAnsi="Times New Roman" w:cs="Times New Roman"/>
          <w:sz w:val="24"/>
          <w:szCs w:val="24"/>
        </w:rPr>
        <w:t>Узлы контроля (управления) и позиционирования ИМ должны включать:</w:t>
      </w:r>
    </w:p>
    <w:p w14:paraId="59C851DE"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блок управления ИМ;</w:t>
      </w:r>
    </w:p>
    <w:p w14:paraId="74F9A0C4"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блок оценки положения </w:t>
      </w:r>
      <w:proofErr w:type="spellStart"/>
      <w:r w:rsidR="00E61E93" w:rsidRPr="004A605D">
        <w:rPr>
          <w:rFonts w:ascii="Times New Roman" w:hAnsi="Times New Roman" w:cs="Times New Roman"/>
          <w:sz w:val="24"/>
          <w:szCs w:val="24"/>
        </w:rPr>
        <w:t>РЭл</w:t>
      </w:r>
      <w:proofErr w:type="spellEnd"/>
      <w:r w:rsidR="00E61E93" w:rsidRPr="004A605D">
        <w:rPr>
          <w:rFonts w:ascii="Times New Roman" w:hAnsi="Times New Roman" w:cs="Times New Roman"/>
          <w:sz w:val="24"/>
          <w:szCs w:val="24"/>
        </w:rPr>
        <w:t>;</w:t>
      </w:r>
    </w:p>
    <w:p w14:paraId="2799675B"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блок защиты ИМ;</w:t>
      </w:r>
    </w:p>
    <w:p w14:paraId="431ED41E"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преобразователь давления (расхода) (для узла контроля);</w:t>
      </w:r>
    </w:p>
    <w:p w14:paraId="10BC565F"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блок оценки преобразованного сигнала (для узла контроля);</w:t>
      </w:r>
    </w:p>
    <w:p w14:paraId="244A3B54"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блок защиты от превышения предельной величины давления после РК (для узла контроля);</w:t>
      </w:r>
    </w:p>
    <w:p w14:paraId="4ED2BD90"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дисплеи индикации положения регулирующего элемента РК и выходного давления (для узла контроля);</w:t>
      </w:r>
    </w:p>
    <w:p w14:paraId="05BF120F" w14:textId="77777777" w:rsidR="00E61E93" w:rsidRPr="004A605D" w:rsidRDefault="00586639"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блок оценки входного управляющего сигнала (для узла управления).</w:t>
      </w:r>
    </w:p>
    <w:p w14:paraId="0E248DA3" w14:textId="77777777" w:rsidR="00E61E93" w:rsidRPr="004A605D" w:rsidRDefault="00586639" w:rsidP="004A605D">
      <w:pPr>
        <w:tabs>
          <w:tab w:val="left" w:pos="213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5.3.10.10 </w:t>
      </w:r>
      <w:r w:rsidR="00E61E93" w:rsidRPr="004A605D">
        <w:rPr>
          <w:rFonts w:ascii="Times New Roman" w:hAnsi="Times New Roman" w:cs="Times New Roman"/>
          <w:sz w:val="24"/>
          <w:szCs w:val="24"/>
        </w:rPr>
        <w:t>Блок управления ЭИМ должен обеспечивать:</w:t>
      </w:r>
    </w:p>
    <w:p w14:paraId="2B5A64EE" w14:textId="77777777" w:rsidR="00E61E93" w:rsidRPr="004A605D" w:rsidRDefault="0018594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реверсивное управление электродвигателем от кнопочных выключателей;</w:t>
      </w:r>
    </w:p>
    <w:p w14:paraId="45DED993" w14:textId="77777777" w:rsidR="00E61E93" w:rsidRPr="004A605D" w:rsidRDefault="0018594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защиту электродвигателя и цепей управления от токов короткого замыкания и аварийных перегрузок;</w:t>
      </w:r>
    </w:p>
    <w:p w14:paraId="114DB173" w14:textId="77777777" w:rsidR="00E61E93" w:rsidRPr="004A605D" w:rsidRDefault="0018594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отключение электродвигателя в крайних положениях регулирующего элемента клапана;</w:t>
      </w:r>
    </w:p>
    <w:p w14:paraId="6C9D4278" w14:textId="77777777" w:rsidR="00E61E93" w:rsidRPr="004A605D" w:rsidRDefault="0018594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невозможность случайного запуска электродвигателя при аварийном срабатывании муфты до ликвидации причины, вызвавшей аварию;</w:t>
      </w:r>
    </w:p>
    <w:p w14:paraId="680BF08D" w14:textId="77777777" w:rsidR="00E61E93" w:rsidRPr="004A605D" w:rsidRDefault="0018594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 xml:space="preserve">невозможность запуска двигателя в ту же сторону, куда он вращался ранее, если </w:t>
      </w:r>
      <w:proofErr w:type="spellStart"/>
      <w:r w:rsidR="00E61E93" w:rsidRPr="004A605D">
        <w:rPr>
          <w:rFonts w:ascii="Times New Roman" w:hAnsi="Times New Roman" w:cs="Times New Roman"/>
          <w:sz w:val="24"/>
          <w:szCs w:val="24"/>
        </w:rPr>
        <w:t>РЭл</w:t>
      </w:r>
      <w:proofErr w:type="spellEnd"/>
      <w:r w:rsidR="00E61E93" w:rsidRPr="004A605D">
        <w:rPr>
          <w:rFonts w:ascii="Times New Roman" w:hAnsi="Times New Roman" w:cs="Times New Roman"/>
          <w:sz w:val="24"/>
          <w:szCs w:val="24"/>
        </w:rPr>
        <w:t xml:space="preserve"> уже достиг крайнего положения.</w:t>
      </w:r>
    </w:p>
    <w:p w14:paraId="2D182DE9" w14:textId="77777777" w:rsidR="00E61E93" w:rsidRPr="004A605D" w:rsidRDefault="0018594D" w:rsidP="004A605D">
      <w:pPr>
        <w:tabs>
          <w:tab w:val="left" w:pos="213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5.3.10.11 </w:t>
      </w:r>
      <w:r w:rsidR="00E61E93" w:rsidRPr="004A605D">
        <w:rPr>
          <w:rFonts w:ascii="Times New Roman" w:hAnsi="Times New Roman" w:cs="Times New Roman"/>
          <w:sz w:val="24"/>
          <w:szCs w:val="24"/>
        </w:rPr>
        <w:t>Блок управления электрогидравлическим ИМ должен обеспечивать:</w:t>
      </w:r>
    </w:p>
    <w:p w14:paraId="13A61193" w14:textId="77777777" w:rsidR="00E61E93" w:rsidRPr="004A605D" w:rsidRDefault="0018594D" w:rsidP="004A605D">
      <w:pPr>
        <w:tabs>
          <w:tab w:val="left" w:pos="1371"/>
          <w:tab w:val="left" w:pos="2597"/>
          <w:tab w:val="left" w:pos="2926"/>
          <w:tab w:val="left" w:pos="4249"/>
          <w:tab w:val="left" w:pos="5843"/>
          <w:tab w:val="left" w:pos="6400"/>
          <w:tab w:val="left" w:pos="7868"/>
          <w:tab w:val="left" w:pos="9160"/>
          <w:tab w:val="left" w:pos="1026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включение и отключение электронасоса для поддержания требуемого давления </w:t>
      </w:r>
      <w:r w:rsidR="00E61E93" w:rsidRPr="004A605D">
        <w:rPr>
          <w:rFonts w:ascii="Times New Roman" w:hAnsi="Times New Roman" w:cs="Times New Roman"/>
          <w:sz w:val="24"/>
          <w:szCs w:val="24"/>
        </w:rPr>
        <w:t>в</w:t>
      </w: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гидросистеме;</w:t>
      </w:r>
    </w:p>
    <w:p w14:paraId="64FCE448" w14:textId="77777777" w:rsidR="00E61E93" w:rsidRPr="004A605D" w:rsidRDefault="0018594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61E93" w:rsidRPr="004A605D">
        <w:rPr>
          <w:rFonts w:ascii="Times New Roman" w:hAnsi="Times New Roman" w:cs="Times New Roman"/>
          <w:sz w:val="24"/>
          <w:szCs w:val="24"/>
        </w:rPr>
        <w:t>управление соленоидными распределителями давления гидрожидкости.</w:t>
      </w:r>
    </w:p>
    <w:p w14:paraId="54CE7A9E" w14:textId="77777777" w:rsidR="00643C82" w:rsidRPr="004A605D" w:rsidRDefault="00643C82" w:rsidP="004A605D">
      <w:pPr>
        <w:tabs>
          <w:tab w:val="left" w:pos="1371"/>
        </w:tabs>
        <w:spacing w:after="0" w:line="240" w:lineRule="auto"/>
        <w:ind w:firstLine="567"/>
        <w:jc w:val="both"/>
        <w:rPr>
          <w:rFonts w:ascii="Times New Roman" w:hAnsi="Times New Roman" w:cs="Times New Roman"/>
          <w:sz w:val="24"/>
          <w:szCs w:val="24"/>
        </w:rPr>
      </w:pPr>
    </w:p>
    <w:p w14:paraId="1042DEC9" w14:textId="77777777" w:rsidR="00643C82" w:rsidRPr="004A605D" w:rsidRDefault="00643C82" w:rsidP="004A605D">
      <w:pPr>
        <w:pStyle w:val="2"/>
        <w:keepNext w:val="0"/>
        <w:widowControl w:val="0"/>
        <w:tabs>
          <w:tab w:val="left" w:pos="1616"/>
        </w:tabs>
        <w:autoSpaceDE w:val="0"/>
        <w:autoSpaceDN w:val="0"/>
        <w:spacing w:before="0" w:after="0"/>
        <w:ind w:firstLine="567"/>
        <w:jc w:val="both"/>
        <w:rPr>
          <w:rFonts w:ascii="Times New Roman" w:hAnsi="Times New Roman" w:cs="Times New Roman"/>
          <w:i w:val="0"/>
          <w:sz w:val="24"/>
          <w:szCs w:val="24"/>
        </w:rPr>
      </w:pPr>
      <w:bookmarkStart w:id="10" w:name="_TOC_250013"/>
      <w:bookmarkStart w:id="11" w:name="_Toc171006531"/>
      <w:r w:rsidRPr="004A605D">
        <w:rPr>
          <w:rFonts w:ascii="Times New Roman" w:hAnsi="Times New Roman" w:cs="Times New Roman"/>
          <w:i w:val="0"/>
          <w:sz w:val="24"/>
          <w:szCs w:val="24"/>
        </w:rPr>
        <w:t xml:space="preserve">5.4 Требования стойкости к внешним </w:t>
      </w:r>
      <w:bookmarkEnd w:id="10"/>
      <w:r w:rsidRPr="004A605D">
        <w:rPr>
          <w:rFonts w:ascii="Times New Roman" w:hAnsi="Times New Roman" w:cs="Times New Roman"/>
          <w:i w:val="0"/>
          <w:sz w:val="24"/>
          <w:szCs w:val="24"/>
        </w:rPr>
        <w:t>воздействиям</w:t>
      </w:r>
      <w:bookmarkEnd w:id="11"/>
    </w:p>
    <w:p w14:paraId="70698142" w14:textId="77777777" w:rsidR="00643C82" w:rsidRPr="004A605D" w:rsidRDefault="00643C82" w:rsidP="004A605D">
      <w:pPr>
        <w:tabs>
          <w:tab w:val="left" w:pos="1749"/>
        </w:tabs>
        <w:spacing w:after="0" w:line="240" w:lineRule="auto"/>
        <w:ind w:firstLine="567"/>
        <w:jc w:val="both"/>
        <w:rPr>
          <w:rFonts w:ascii="Times New Roman" w:hAnsi="Times New Roman" w:cs="Times New Roman"/>
          <w:sz w:val="24"/>
          <w:szCs w:val="24"/>
        </w:rPr>
      </w:pPr>
    </w:p>
    <w:p w14:paraId="1A90C2AE" w14:textId="77777777" w:rsidR="00643C82" w:rsidRPr="004A605D" w:rsidRDefault="00643C82"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5.4.1 Климатическое исполнение, условия эксплуатации по ГОСТ 15150 приводят в ТУ, ПС и РЭ на конкретный вид и тип арматуры.</w:t>
      </w:r>
    </w:p>
    <w:p w14:paraId="3E8950DF" w14:textId="77777777" w:rsidR="00643C82" w:rsidRPr="004A605D" w:rsidRDefault="00643C82"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5.4.2 Арматура для надземной установки под открытым небом, подверженная воздействию климатических явлений (дождь, град, снег, пыль, гроза, паводок, солнечное излучение, ветровые и снеговые нагрузки, сейсмическое воздействие), должна иметь защитное антикоррозионное покрытие от атмосферных воздействий.</w:t>
      </w:r>
    </w:p>
    <w:p w14:paraId="34F055AD" w14:textId="77777777" w:rsidR="00643C82" w:rsidRPr="004A605D" w:rsidRDefault="00643C82" w:rsidP="004A605D">
      <w:pPr>
        <w:pStyle w:val="ad"/>
        <w:spacing w:after="0"/>
        <w:ind w:firstLine="567"/>
        <w:jc w:val="both"/>
        <w:rPr>
          <w:sz w:val="24"/>
          <w:szCs w:val="24"/>
        </w:rPr>
      </w:pPr>
      <w:r w:rsidRPr="004A605D">
        <w:rPr>
          <w:sz w:val="24"/>
          <w:szCs w:val="24"/>
        </w:rPr>
        <w:t>Арматуру для подземной и полузаглубленной установки (кроме предохранительных клапанов) устанавливают без сооружения колодцев и с засыпкой в траншеи. Надземная часть арматуры подлежит защите от коррозионного воздействия внешней среды климатически стойким покрытием, подземная часть – от грунтовой коррозии – полимерным защитным покрытием.</w:t>
      </w:r>
    </w:p>
    <w:p w14:paraId="03139F73" w14:textId="77777777" w:rsidR="00643C82" w:rsidRPr="004A605D" w:rsidRDefault="00643C82" w:rsidP="004A605D">
      <w:pPr>
        <w:pStyle w:val="ad"/>
        <w:spacing w:after="0"/>
        <w:ind w:firstLine="567"/>
        <w:jc w:val="both"/>
        <w:rPr>
          <w:sz w:val="24"/>
          <w:szCs w:val="24"/>
        </w:rPr>
      </w:pPr>
      <w:r w:rsidRPr="004A605D">
        <w:rPr>
          <w:sz w:val="24"/>
          <w:szCs w:val="24"/>
        </w:rPr>
        <w:t>Арматура из коррозионностойких материалов не требует покрытия при отсутствии требований заказчика о его наличии.</w:t>
      </w:r>
    </w:p>
    <w:p w14:paraId="22D8AAD6" w14:textId="77777777" w:rsidR="00643C82" w:rsidRPr="004A605D" w:rsidRDefault="00643C82" w:rsidP="004A605D">
      <w:pPr>
        <w:pStyle w:val="ad"/>
        <w:spacing w:after="0"/>
        <w:ind w:firstLine="567"/>
        <w:jc w:val="both"/>
        <w:rPr>
          <w:sz w:val="24"/>
          <w:szCs w:val="24"/>
        </w:rPr>
      </w:pPr>
      <w:r w:rsidRPr="004A605D">
        <w:rPr>
          <w:sz w:val="24"/>
          <w:szCs w:val="24"/>
        </w:rPr>
        <w:t>Лицевые стороны фланца, разделку под сварку шва патрубков и поверхности трения шпинделя не покрывают.</w:t>
      </w:r>
    </w:p>
    <w:p w14:paraId="6D1EA617" w14:textId="77777777" w:rsidR="00643C82" w:rsidRPr="004A605D" w:rsidRDefault="00643C82"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5.4.3 Выбор покрытий арматуры следует проводить с учетом требований ГОСТ Р 51164 или другой НД – в зависимости от условий прокладки и эксплуатации трубопровода. Защитное покрытие арматуры должно по своим характеристикам соответствовать защитному покрытию труб.</w:t>
      </w:r>
    </w:p>
    <w:p w14:paraId="4BD6A2BC" w14:textId="77777777" w:rsidR="00643C82" w:rsidRPr="004A605D" w:rsidRDefault="00643C82" w:rsidP="004A605D">
      <w:pPr>
        <w:pStyle w:val="ad"/>
        <w:spacing w:after="0"/>
        <w:ind w:firstLine="567"/>
        <w:jc w:val="both"/>
        <w:rPr>
          <w:sz w:val="24"/>
          <w:szCs w:val="24"/>
        </w:rPr>
      </w:pPr>
      <w:r w:rsidRPr="004A605D">
        <w:rPr>
          <w:sz w:val="24"/>
          <w:szCs w:val="24"/>
        </w:rPr>
        <w:t>Для арматуры, поставляемой на объекты газовой промышленности, должно быть обеспечено соответствие диэлектрических свойств наносимого в заводских условиях защитного антикоррозионного покрытия корпуса арматуры с аналогичными свойствами защитного покрытия газопровода. Материалы и технология нанесения защитного покрытия арматуры должны обеспечивать защиту в течение всего срока эксплуатации газопровода.</w:t>
      </w:r>
    </w:p>
    <w:p w14:paraId="042DF32C" w14:textId="77777777" w:rsidR="00643C82" w:rsidRPr="004A605D" w:rsidRDefault="00643C82"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5.4.4 Все виды покрытий наносятся на арматуру в заводских условиях организацией - изготовителем арматуры (с учетом конкретных требований опросного листа заказчика).</w:t>
      </w:r>
    </w:p>
    <w:p w14:paraId="71D68F89" w14:textId="77777777" w:rsidR="00643C82" w:rsidRPr="004A605D" w:rsidRDefault="00643C82"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5.4.5 При наличии требований по сейсмостойкости арматура должна сохранять работоспособность, прочность, герметичность затвора (для запорной арматуры) и герметичность по отношению к внешней среде во время</w:t>
      </w:r>
      <w:r w:rsidR="00067524" w:rsidRPr="004A605D">
        <w:rPr>
          <w:rFonts w:ascii="Times New Roman" w:hAnsi="Times New Roman" w:cs="Times New Roman"/>
          <w:sz w:val="24"/>
          <w:szCs w:val="24"/>
        </w:rPr>
        <w:t xml:space="preserve"> </w:t>
      </w:r>
      <w:r w:rsidRPr="004A605D">
        <w:rPr>
          <w:rFonts w:ascii="Times New Roman" w:hAnsi="Times New Roman" w:cs="Times New Roman"/>
          <w:sz w:val="24"/>
          <w:szCs w:val="24"/>
        </w:rPr>
        <w:t>и после сейсмического воздействия до значения (в баллах), указанного при заказе. В ТУ и РЭ должно быть указано значение величины сейсмического воздействия по шкале MSK-64.</w:t>
      </w:r>
    </w:p>
    <w:p w14:paraId="4F4D6F95" w14:textId="3129929E" w:rsidR="00643C82" w:rsidRPr="004A605D" w:rsidRDefault="00643C82" w:rsidP="004A605D">
      <w:pPr>
        <w:pStyle w:val="ad"/>
        <w:spacing w:after="0"/>
        <w:ind w:firstLine="567"/>
        <w:jc w:val="both"/>
        <w:rPr>
          <w:sz w:val="24"/>
          <w:szCs w:val="24"/>
        </w:rPr>
      </w:pPr>
      <w:proofErr w:type="spellStart"/>
      <w:r w:rsidRPr="004A605D">
        <w:rPr>
          <w:sz w:val="24"/>
          <w:szCs w:val="24"/>
        </w:rPr>
        <w:t>Сейсмопрочность</w:t>
      </w:r>
      <w:proofErr w:type="spellEnd"/>
      <w:r w:rsidRPr="004A605D">
        <w:rPr>
          <w:sz w:val="24"/>
          <w:szCs w:val="24"/>
        </w:rPr>
        <w:t xml:space="preserve"> подтверждают расчетами, а функционирование (работоспособность) – по требованию заказчика дополнительно подтверждают расчетами и (или) испытаниями. Расчеты должны выполняться в соответствии с требованиями норм расчета на прочность (например, </w:t>
      </w:r>
      <w:r w:rsidRPr="005A35E8">
        <w:rPr>
          <w:sz w:val="24"/>
          <w:szCs w:val="24"/>
        </w:rPr>
        <w:t xml:space="preserve">ГОСТ </w:t>
      </w:r>
      <w:r w:rsidR="00E248A3" w:rsidRPr="005A35E8">
        <w:rPr>
          <w:sz w:val="24"/>
          <w:szCs w:val="24"/>
        </w:rPr>
        <w:t>34233.1</w:t>
      </w:r>
      <w:r w:rsidRPr="004A605D">
        <w:rPr>
          <w:sz w:val="24"/>
          <w:szCs w:val="24"/>
        </w:rPr>
        <w:t>, ГОСТ 30546.1). Расчеты и испытания на сейсмостойкость выполняют на сочетание сейсмических и эксплуатационных нагрузок. В расчетах используют общеинженерные методики расчета и (или) сертифицированные комплексы программ.</w:t>
      </w:r>
    </w:p>
    <w:p w14:paraId="68BE87DC" w14:textId="23CF3437" w:rsidR="00643C82" w:rsidRPr="004A605D" w:rsidRDefault="009F4892"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5.4.6 </w:t>
      </w:r>
      <w:r w:rsidR="00643C82" w:rsidRPr="004A605D">
        <w:rPr>
          <w:rFonts w:ascii="Times New Roman" w:hAnsi="Times New Roman" w:cs="Times New Roman"/>
          <w:sz w:val="24"/>
          <w:szCs w:val="24"/>
        </w:rPr>
        <w:t xml:space="preserve">Электрические части приводов всех типов должны выполняться во взрывозащищенном исполнении по </w:t>
      </w:r>
      <w:r w:rsidR="00643C82" w:rsidRPr="005A35E8">
        <w:rPr>
          <w:rFonts w:ascii="Times New Roman" w:hAnsi="Times New Roman" w:cs="Times New Roman"/>
          <w:sz w:val="24"/>
          <w:szCs w:val="24"/>
        </w:rPr>
        <w:t xml:space="preserve">ГОСТ </w:t>
      </w:r>
      <w:r w:rsidR="00224647" w:rsidRPr="005A35E8">
        <w:rPr>
          <w:rFonts w:ascii="Times New Roman" w:hAnsi="Times New Roman" w:cs="Times New Roman"/>
          <w:sz w:val="24"/>
          <w:szCs w:val="24"/>
        </w:rPr>
        <w:t>3</w:t>
      </w:r>
      <w:r w:rsidR="0010027F" w:rsidRPr="005A35E8">
        <w:rPr>
          <w:rFonts w:ascii="Times New Roman" w:hAnsi="Times New Roman" w:cs="Times New Roman"/>
          <w:sz w:val="24"/>
          <w:szCs w:val="24"/>
        </w:rPr>
        <w:t>1610</w:t>
      </w:r>
      <w:r w:rsidR="00224647" w:rsidRPr="005A35E8">
        <w:rPr>
          <w:rFonts w:ascii="Times New Roman" w:hAnsi="Times New Roman" w:cs="Times New Roman"/>
          <w:sz w:val="24"/>
          <w:szCs w:val="24"/>
        </w:rPr>
        <w:t>.0</w:t>
      </w:r>
      <w:r w:rsidR="00643C82" w:rsidRPr="004A605D">
        <w:rPr>
          <w:rFonts w:ascii="Times New Roman" w:hAnsi="Times New Roman" w:cs="Times New Roman"/>
          <w:sz w:val="24"/>
          <w:szCs w:val="24"/>
        </w:rPr>
        <w:t xml:space="preserve"> со степенью защиты оболочки не ниже IP 66 (IP 55 для соленоидов, помещенных в герметичном кожухе,) по ГОСТ 14254 с двойным уплотнением и изолированным блоком клемм.</w:t>
      </w:r>
    </w:p>
    <w:p w14:paraId="706EEFDD" w14:textId="77777777" w:rsidR="00643C82" w:rsidRPr="004A605D" w:rsidRDefault="009F4892"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5.4.7 </w:t>
      </w:r>
      <w:r w:rsidR="00643C82" w:rsidRPr="004A605D">
        <w:rPr>
          <w:rFonts w:ascii="Times New Roman" w:hAnsi="Times New Roman" w:cs="Times New Roman"/>
          <w:sz w:val="24"/>
          <w:szCs w:val="24"/>
        </w:rPr>
        <w:t>Приводы и ИМ должны быть стойкими к разрушающему воздействию различных видов вибрационных и ударных нагрузок и выполнять заданные функции с сохранением текущих значений параметров.</w:t>
      </w:r>
    </w:p>
    <w:p w14:paraId="6AF4F588" w14:textId="77777777" w:rsidR="00643C82" w:rsidRPr="004A605D" w:rsidRDefault="00643C82" w:rsidP="004A605D">
      <w:pPr>
        <w:pStyle w:val="ad"/>
        <w:spacing w:after="0"/>
        <w:ind w:firstLine="567"/>
        <w:jc w:val="both"/>
        <w:rPr>
          <w:sz w:val="24"/>
          <w:szCs w:val="24"/>
        </w:rPr>
      </w:pPr>
      <w:r w:rsidRPr="004A605D">
        <w:rPr>
          <w:sz w:val="24"/>
          <w:szCs w:val="24"/>
        </w:rPr>
        <w:t xml:space="preserve">Выбор группы механического исполнения приводов с учетом вибрационных и ударных нагрузок </w:t>
      </w:r>
      <w:r w:rsidR="009F4892" w:rsidRPr="004A605D">
        <w:rPr>
          <w:sz w:val="24"/>
          <w:szCs w:val="24"/>
        </w:rPr>
        <w:t xml:space="preserve">– </w:t>
      </w:r>
      <w:r w:rsidRPr="004A605D">
        <w:rPr>
          <w:sz w:val="24"/>
          <w:szCs w:val="24"/>
        </w:rPr>
        <w:t>по ГОСТ 17516.1.</w:t>
      </w:r>
    </w:p>
    <w:p w14:paraId="527C532C" w14:textId="070AC075" w:rsidR="00643C82" w:rsidRPr="004A605D" w:rsidRDefault="009F4892"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5.4.8 </w:t>
      </w:r>
      <w:r w:rsidR="00643C82" w:rsidRPr="004A605D">
        <w:rPr>
          <w:rFonts w:ascii="Times New Roman" w:hAnsi="Times New Roman" w:cs="Times New Roman"/>
          <w:sz w:val="24"/>
          <w:szCs w:val="24"/>
        </w:rPr>
        <w:t>При наличии требований заказчика по огнестойкости арматуру испытывают на огнестойкость.</w:t>
      </w:r>
    </w:p>
    <w:p w14:paraId="068FA710" w14:textId="7A6618D3" w:rsidR="00643C82" w:rsidRPr="004A605D" w:rsidRDefault="009F4892"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5.4.9 </w:t>
      </w:r>
      <w:r w:rsidR="00643C82" w:rsidRPr="004A605D">
        <w:rPr>
          <w:rFonts w:ascii="Times New Roman" w:hAnsi="Times New Roman" w:cs="Times New Roman"/>
          <w:sz w:val="24"/>
          <w:szCs w:val="24"/>
        </w:rPr>
        <w:t>Если арматура подземного исполнения подключается к системе электрохимической защиты объекта установки, то электрические заземленные узлы (датчики, блоки конечных выключателей, узлы управления) гальванически разъединяют с арматурой и газопроводом.</w:t>
      </w:r>
    </w:p>
    <w:p w14:paraId="39D351E9" w14:textId="77777777" w:rsidR="0082009C" w:rsidRPr="004A605D" w:rsidRDefault="0082009C" w:rsidP="004A605D">
      <w:pPr>
        <w:tabs>
          <w:tab w:val="left" w:pos="1182"/>
        </w:tabs>
        <w:spacing w:after="0" w:line="240" w:lineRule="auto"/>
        <w:ind w:firstLine="567"/>
        <w:jc w:val="both"/>
        <w:rPr>
          <w:rFonts w:ascii="Times New Roman" w:hAnsi="Times New Roman" w:cs="Times New Roman"/>
          <w:sz w:val="24"/>
          <w:szCs w:val="24"/>
        </w:rPr>
      </w:pPr>
    </w:p>
    <w:p w14:paraId="5008CFC0" w14:textId="77777777" w:rsidR="00B650B3" w:rsidRPr="004A605D" w:rsidRDefault="00B650B3" w:rsidP="004A605D">
      <w:pPr>
        <w:pStyle w:val="2"/>
        <w:keepNext w:val="0"/>
        <w:widowControl w:val="0"/>
        <w:tabs>
          <w:tab w:val="left" w:pos="1049"/>
        </w:tabs>
        <w:autoSpaceDE w:val="0"/>
        <w:autoSpaceDN w:val="0"/>
        <w:spacing w:before="0" w:after="0"/>
        <w:ind w:firstLine="567"/>
        <w:rPr>
          <w:rFonts w:ascii="Times New Roman" w:hAnsi="Times New Roman" w:cs="Times New Roman"/>
          <w:i w:val="0"/>
          <w:sz w:val="24"/>
          <w:szCs w:val="24"/>
        </w:rPr>
      </w:pPr>
      <w:bookmarkStart w:id="12" w:name="_TOC_250012"/>
      <w:bookmarkStart w:id="13" w:name="_Toc171006532"/>
      <w:r w:rsidRPr="004A605D">
        <w:rPr>
          <w:rFonts w:ascii="Times New Roman" w:hAnsi="Times New Roman" w:cs="Times New Roman"/>
          <w:i w:val="0"/>
          <w:sz w:val="24"/>
          <w:szCs w:val="24"/>
        </w:rPr>
        <w:t xml:space="preserve">5.5 Требования к </w:t>
      </w:r>
      <w:bookmarkEnd w:id="12"/>
      <w:r w:rsidRPr="004A605D">
        <w:rPr>
          <w:rFonts w:ascii="Times New Roman" w:hAnsi="Times New Roman" w:cs="Times New Roman"/>
          <w:i w:val="0"/>
          <w:sz w:val="24"/>
          <w:szCs w:val="24"/>
        </w:rPr>
        <w:t>изготовлению</w:t>
      </w:r>
      <w:bookmarkEnd w:id="13"/>
    </w:p>
    <w:p w14:paraId="7D16E8C4" w14:textId="77777777" w:rsidR="00B650B3" w:rsidRPr="004A605D" w:rsidRDefault="00B650B3" w:rsidP="004A605D">
      <w:pPr>
        <w:pStyle w:val="3"/>
        <w:keepNext w:val="0"/>
        <w:widowControl w:val="0"/>
        <w:tabs>
          <w:tab w:val="left" w:pos="1182"/>
        </w:tabs>
        <w:autoSpaceDE w:val="0"/>
        <w:autoSpaceDN w:val="0"/>
        <w:spacing w:before="0" w:after="0"/>
        <w:ind w:firstLine="567"/>
        <w:rPr>
          <w:rFonts w:ascii="Times New Roman" w:hAnsi="Times New Roman" w:cs="Times New Roman"/>
          <w:sz w:val="24"/>
          <w:szCs w:val="24"/>
        </w:rPr>
      </w:pPr>
    </w:p>
    <w:p w14:paraId="72EC963E" w14:textId="77777777" w:rsidR="00B650B3" w:rsidRPr="004A605D" w:rsidRDefault="00B650B3"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5.5.1 Общие требования</w:t>
      </w:r>
    </w:p>
    <w:p w14:paraId="794CD037" w14:textId="77777777" w:rsidR="005B4E56" w:rsidRPr="004A605D" w:rsidRDefault="005B4E56" w:rsidP="004A605D">
      <w:pPr>
        <w:spacing w:after="0" w:line="240" w:lineRule="auto"/>
        <w:rPr>
          <w:rFonts w:ascii="Times New Roman" w:hAnsi="Times New Roman" w:cs="Times New Roman"/>
          <w:sz w:val="24"/>
          <w:szCs w:val="24"/>
          <w:lang w:eastAsia="ru-RU"/>
        </w:rPr>
      </w:pPr>
    </w:p>
    <w:p w14:paraId="12DCCC63" w14:textId="77777777" w:rsidR="00B650B3" w:rsidRPr="004A605D" w:rsidRDefault="00B650B3"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5.5.1.1 Арматуру изготавливают в соответствии с требованиями настоящего стандарта, КД и ТУ.</w:t>
      </w:r>
    </w:p>
    <w:p w14:paraId="3B99B5ED" w14:textId="77777777" w:rsidR="00B650B3" w:rsidRPr="004A605D" w:rsidRDefault="00A41CFE"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5.5.1.2 </w:t>
      </w:r>
      <w:r w:rsidR="00B650B3" w:rsidRPr="004A605D">
        <w:rPr>
          <w:rFonts w:ascii="Times New Roman" w:hAnsi="Times New Roman" w:cs="Times New Roman"/>
          <w:sz w:val="24"/>
          <w:szCs w:val="24"/>
        </w:rPr>
        <w:t>При изготовлении арматуры применяют последовательную систему контроля качества, состоящую из входного, пооперационного и приемочного видов контроля.</w:t>
      </w:r>
    </w:p>
    <w:p w14:paraId="12E51546" w14:textId="4285EF04" w:rsidR="00B650B3" w:rsidRPr="004A605D" w:rsidRDefault="00A41CFE" w:rsidP="004A605D">
      <w:pPr>
        <w:tabs>
          <w:tab w:val="left" w:pos="136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5.5.1.3 </w:t>
      </w:r>
      <w:r w:rsidR="00B650B3" w:rsidRPr="004A605D">
        <w:rPr>
          <w:rFonts w:ascii="Times New Roman" w:hAnsi="Times New Roman" w:cs="Times New Roman"/>
          <w:sz w:val="24"/>
          <w:szCs w:val="24"/>
        </w:rPr>
        <w:t xml:space="preserve">Входной контроль материалов и комплектующих изделий </w:t>
      </w: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по ГОСТ 24297.</w:t>
      </w:r>
    </w:p>
    <w:p w14:paraId="796DDF8A" w14:textId="77777777" w:rsidR="00B650B3" w:rsidRPr="004A605D" w:rsidRDefault="00A41CFE"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5.5.1.4 </w:t>
      </w:r>
      <w:r w:rsidR="00B650B3" w:rsidRPr="004A605D">
        <w:rPr>
          <w:rFonts w:ascii="Times New Roman" w:hAnsi="Times New Roman" w:cs="Times New Roman"/>
          <w:sz w:val="24"/>
          <w:szCs w:val="24"/>
        </w:rPr>
        <w:t>Пооперационному контролю ОТК (СКК) организации-изготовителя должны подвергаться сборочные единицы и детали арматуры в процессе их изготовления. К сборке допускаются детали, принятые ОТК (СКК) организации-изготовителя.</w:t>
      </w:r>
    </w:p>
    <w:p w14:paraId="0725AB6B" w14:textId="6B226DF0" w:rsidR="00B650B3" w:rsidRPr="004A605D" w:rsidRDefault="00B650B3" w:rsidP="004A605D">
      <w:pPr>
        <w:pStyle w:val="ad"/>
        <w:spacing w:after="0"/>
        <w:ind w:firstLine="567"/>
        <w:jc w:val="both"/>
        <w:rPr>
          <w:sz w:val="24"/>
          <w:szCs w:val="24"/>
        </w:rPr>
      </w:pPr>
      <w:r w:rsidRPr="004A605D">
        <w:rPr>
          <w:sz w:val="24"/>
          <w:szCs w:val="24"/>
        </w:rPr>
        <w:t xml:space="preserve">Качество изготовленных изделий подтверждается путем оценки соответствия их требованиям КД и ТУ. При положительных результатах приемки на принятых изделиях </w:t>
      </w:r>
      <w:r w:rsidRPr="005A35E8">
        <w:rPr>
          <w:sz w:val="24"/>
          <w:szCs w:val="24"/>
        </w:rPr>
        <w:t>став</w:t>
      </w:r>
      <w:r w:rsidR="000C5BCE" w:rsidRPr="005A35E8">
        <w:rPr>
          <w:sz w:val="24"/>
          <w:szCs w:val="24"/>
        </w:rPr>
        <w:t>ится</w:t>
      </w:r>
      <w:r w:rsidRPr="005A35E8">
        <w:rPr>
          <w:sz w:val="24"/>
          <w:szCs w:val="24"/>
        </w:rPr>
        <w:t xml:space="preserve"> </w:t>
      </w:r>
      <w:r w:rsidR="00F8055A" w:rsidRPr="005A35E8">
        <w:rPr>
          <w:sz w:val="24"/>
          <w:szCs w:val="24"/>
        </w:rPr>
        <w:t>отметк</w:t>
      </w:r>
      <w:r w:rsidR="000C5BCE" w:rsidRPr="005A35E8">
        <w:rPr>
          <w:sz w:val="24"/>
          <w:szCs w:val="24"/>
        </w:rPr>
        <w:t>а</w:t>
      </w:r>
      <w:r w:rsidRPr="004A605D">
        <w:rPr>
          <w:sz w:val="24"/>
          <w:szCs w:val="24"/>
        </w:rPr>
        <w:t xml:space="preserve"> ОТК (СКК)</w:t>
      </w:r>
      <w:r w:rsidR="000C5BCE">
        <w:rPr>
          <w:sz w:val="24"/>
          <w:szCs w:val="24"/>
        </w:rPr>
        <w:t xml:space="preserve"> </w:t>
      </w:r>
      <w:r w:rsidR="000C5BCE" w:rsidRPr="005A35E8">
        <w:rPr>
          <w:sz w:val="24"/>
          <w:szCs w:val="24"/>
        </w:rPr>
        <w:t>способом, предотвращающим удаления отметки</w:t>
      </w:r>
      <w:r w:rsidRPr="005A35E8">
        <w:rPr>
          <w:sz w:val="24"/>
          <w:szCs w:val="24"/>
        </w:rPr>
        <w:t>,</w:t>
      </w:r>
      <w:r w:rsidRPr="004A605D">
        <w:rPr>
          <w:sz w:val="24"/>
          <w:szCs w:val="24"/>
        </w:rPr>
        <w:t xml:space="preserve"> а в </w:t>
      </w:r>
      <w:r w:rsidR="00F8055A" w:rsidRPr="005A35E8">
        <w:rPr>
          <w:sz w:val="24"/>
          <w:szCs w:val="24"/>
        </w:rPr>
        <w:t>приемочных документах</w:t>
      </w:r>
      <w:r w:rsidRPr="004A605D">
        <w:rPr>
          <w:sz w:val="24"/>
          <w:szCs w:val="24"/>
        </w:rPr>
        <w:t xml:space="preserve"> </w:t>
      </w:r>
      <w:r w:rsidR="00A41CFE" w:rsidRPr="004A605D">
        <w:rPr>
          <w:sz w:val="24"/>
          <w:szCs w:val="24"/>
        </w:rPr>
        <w:t>–</w:t>
      </w:r>
      <w:r w:rsidR="004A4D6E" w:rsidRPr="004A605D">
        <w:rPr>
          <w:sz w:val="24"/>
          <w:szCs w:val="24"/>
        </w:rPr>
        <w:t xml:space="preserve"> </w:t>
      </w:r>
      <w:r w:rsidRPr="004A605D">
        <w:rPr>
          <w:sz w:val="24"/>
          <w:szCs w:val="24"/>
        </w:rPr>
        <w:t>штамп ОТК (СКК) с подписью.</w:t>
      </w:r>
    </w:p>
    <w:p w14:paraId="4B2DEC21" w14:textId="77777777" w:rsidR="00B650B3" w:rsidRPr="004A605D" w:rsidRDefault="00A41CFE"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5.5.1.5 </w:t>
      </w:r>
      <w:r w:rsidR="00B650B3" w:rsidRPr="004A605D">
        <w:rPr>
          <w:rFonts w:ascii="Times New Roman" w:hAnsi="Times New Roman" w:cs="Times New Roman"/>
          <w:sz w:val="24"/>
          <w:szCs w:val="24"/>
        </w:rPr>
        <w:t>При изготовлении арматуры обеспечивают и документально подтверждают реализацию всех требований ТУ, КД в части применяемых материалов и их свойств, требований к сварным соединениям, геометрическим размерам и допускам узлов и деталей, требований к объему неразрушающего и разрушающего контроля отдельных деталей (узлов) и сварных соединений, приемо-сдаточных испытаний арматуры.</w:t>
      </w:r>
    </w:p>
    <w:p w14:paraId="3BC89A09" w14:textId="7D72C09B" w:rsidR="00B650B3" w:rsidRPr="005A35E8" w:rsidRDefault="005525BC" w:rsidP="004A605D">
      <w:pPr>
        <w:tabs>
          <w:tab w:val="left" w:pos="1916"/>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 xml:space="preserve">5.5.1.6 </w:t>
      </w:r>
      <w:r w:rsidR="00B650B3" w:rsidRPr="005A35E8">
        <w:rPr>
          <w:rFonts w:ascii="Times New Roman" w:hAnsi="Times New Roman" w:cs="Times New Roman"/>
          <w:sz w:val="24"/>
          <w:szCs w:val="24"/>
        </w:rPr>
        <w:t xml:space="preserve">Технология сварки должна </w:t>
      </w:r>
      <w:r w:rsidR="003B31CB" w:rsidRPr="005A35E8">
        <w:rPr>
          <w:rFonts w:ascii="Times New Roman" w:hAnsi="Times New Roman" w:cs="Times New Roman"/>
          <w:sz w:val="24"/>
          <w:szCs w:val="24"/>
        </w:rPr>
        <w:t>соответствовать требованиям действующих документов по стандартизации</w:t>
      </w:r>
      <w:r w:rsidR="00B650B3" w:rsidRPr="005A35E8">
        <w:rPr>
          <w:rFonts w:ascii="Times New Roman" w:hAnsi="Times New Roman" w:cs="Times New Roman"/>
          <w:sz w:val="24"/>
          <w:szCs w:val="24"/>
        </w:rPr>
        <w:t xml:space="preserve">. </w:t>
      </w:r>
    </w:p>
    <w:p w14:paraId="19CA2244" w14:textId="3633B692" w:rsidR="00B650B3" w:rsidRPr="004A605D" w:rsidRDefault="00B650B3" w:rsidP="004A605D">
      <w:pPr>
        <w:pStyle w:val="ad"/>
        <w:spacing w:after="0"/>
        <w:ind w:firstLine="567"/>
        <w:jc w:val="both"/>
        <w:rPr>
          <w:sz w:val="24"/>
          <w:szCs w:val="24"/>
        </w:rPr>
      </w:pPr>
      <w:r w:rsidRPr="005A35E8">
        <w:rPr>
          <w:sz w:val="24"/>
          <w:szCs w:val="24"/>
        </w:rPr>
        <w:t>Сварочные работы должны выполняться аттестованными</w:t>
      </w:r>
      <w:r w:rsidR="003B31CB" w:rsidRPr="005A35E8">
        <w:rPr>
          <w:sz w:val="24"/>
          <w:szCs w:val="24"/>
        </w:rPr>
        <w:t xml:space="preserve"> в соответствии с [</w:t>
      </w:r>
      <w:r w:rsidR="0037071E" w:rsidRPr="005A35E8">
        <w:rPr>
          <w:sz w:val="24"/>
          <w:szCs w:val="24"/>
        </w:rPr>
        <w:t>6</w:t>
      </w:r>
      <w:r w:rsidR="003B31CB" w:rsidRPr="005A35E8">
        <w:rPr>
          <w:sz w:val="24"/>
          <w:szCs w:val="24"/>
        </w:rPr>
        <w:t>]</w:t>
      </w:r>
      <w:r w:rsidRPr="005A35E8">
        <w:rPr>
          <w:sz w:val="24"/>
          <w:szCs w:val="24"/>
        </w:rPr>
        <w:t xml:space="preserve"> сварщиками</w:t>
      </w:r>
      <w:r w:rsidR="007E7951" w:rsidRPr="005A35E8">
        <w:rPr>
          <w:sz w:val="24"/>
          <w:szCs w:val="24"/>
        </w:rPr>
        <w:t xml:space="preserve"> и специалистами сварочного производства</w:t>
      </w:r>
      <w:r w:rsidRPr="005A35E8">
        <w:rPr>
          <w:sz w:val="24"/>
          <w:szCs w:val="24"/>
        </w:rPr>
        <w:t xml:space="preserve">. </w:t>
      </w:r>
    </w:p>
    <w:p w14:paraId="7A9139C1" w14:textId="77777777" w:rsidR="00B650B3" w:rsidRPr="004A605D" w:rsidRDefault="00D64C7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5.5.1.7 </w:t>
      </w:r>
      <w:r w:rsidR="00B650B3" w:rsidRPr="004A605D">
        <w:rPr>
          <w:rFonts w:ascii="Times New Roman" w:hAnsi="Times New Roman" w:cs="Times New Roman"/>
          <w:sz w:val="24"/>
          <w:szCs w:val="24"/>
        </w:rPr>
        <w:t>Отклонения от требований КД при изготовлении арматуры должны быть согласованы с ее разработчиком и не снижать уровень ее безопасности.</w:t>
      </w:r>
    </w:p>
    <w:p w14:paraId="3061A404" w14:textId="77777777" w:rsidR="00B650B3" w:rsidRPr="004A605D" w:rsidRDefault="00D64C7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5.5.1.8 </w:t>
      </w:r>
      <w:r w:rsidR="00B650B3" w:rsidRPr="004A605D">
        <w:rPr>
          <w:rFonts w:ascii="Times New Roman" w:hAnsi="Times New Roman" w:cs="Times New Roman"/>
          <w:sz w:val="24"/>
          <w:szCs w:val="24"/>
        </w:rPr>
        <w:t>Основные литые детали и кромки литых деталей под приварку (кроме концов под приварку к трубопроводу) подвергают контролю следующими методами:</w:t>
      </w:r>
    </w:p>
    <w:p w14:paraId="2CDDED85" w14:textId="77777777" w:rsidR="00B650B3" w:rsidRPr="004A605D" w:rsidRDefault="00D64C70" w:rsidP="004A605D">
      <w:pPr>
        <w:tabs>
          <w:tab w:val="left" w:pos="1371"/>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визуальным и измерительным;</w:t>
      </w:r>
    </w:p>
    <w:p w14:paraId="58EDC668" w14:textId="77777777" w:rsidR="00B650B3" w:rsidRPr="004A605D" w:rsidRDefault="00D64C70" w:rsidP="004A605D">
      <w:pPr>
        <w:tabs>
          <w:tab w:val="left" w:pos="1371"/>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ультразвуковым и (или) радиографическим;</w:t>
      </w:r>
    </w:p>
    <w:p w14:paraId="34E15B60" w14:textId="77777777" w:rsidR="00B650B3" w:rsidRPr="004A605D" w:rsidRDefault="00D64C70" w:rsidP="004A605D">
      <w:pPr>
        <w:tabs>
          <w:tab w:val="left" w:pos="1371"/>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капиллярным или магнитопорошковым.</w:t>
      </w:r>
    </w:p>
    <w:p w14:paraId="6A2400E8" w14:textId="77777777" w:rsidR="0082009C" w:rsidRPr="004A605D" w:rsidRDefault="00B650B3" w:rsidP="004A605D">
      <w:pPr>
        <w:pStyle w:val="ad"/>
        <w:spacing w:after="0"/>
        <w:ind w:firstLine="567"/>
        <w:jc w:val="both"/>
        <w:rPr>
          <w:sz w:val="24"/>
          <w:szCs w:val="24"/>
        </w:rPr>
      </w:pPr>
      <w:r w:rsidRPr="004A605D">
        <w:rPr>
          <w:sz w:val="24"/>
          <w:szCs w:val="24"/>
        </w:rPr>
        <w:t>Объем и необходимые методы неразрушающего контроля указывают в КД.</w:t>
      </w:r>
      <w:r w:rsidR="00D64C70" w:rsidRPr="004A605D">
        <w:rPr>
          <w:sz w:val="24"/>
          <w:szCs w:val="24"/>
        </w:rPr>
        <w:t xml:space="preserve"> </w:t>
      </w:r>
    </w:p>
    <w:p w14:paraId="447B3250" w14:textId="4A675B77" w:rsidR="00B650B3" w:rsidRPr="004A605D" w:rsidRDefault="00B650B3" w:rsidP="004A605D">
      <w:pPr>
        <w:pStyle w:val="ad"/>
        <w:spacing w:after="0"/>
        <w:ind w:firstLine="567"/>
        <w:jc w:val="both"/>
        <w:rPr>
          <w:sz w:val="24"/>
          <w:szCs w:val="24"/>
        </w:rPr>
      </w:pPr>
      <w:r w:rsidRPr="004A605D">
        <w:rPr>
          <w:sz w:val="24"/>
          <w:szCs w:val="24"/>
        </w:rPr>
        <w:t xml:space="preserve">Методы, объем контроля и нормы оценки качества отливок при контроле неразрушающими методами </w:t>
      </w:r>
      <w:r w:rsidR="00D64C70" w:rsidRPr="004A605D">
        <w:rPr>
          <w:sz w:val="24"/>
          <w:szCs w:val="24"/>
        </w:rPr>
        <w:t xml:space="preserve">– </w:t>
      </w:r>
      <w:r w:rsidRPr="004A605D">
        <w:rPr>
          <w:sz w:val="24"/>
          <w:szCs w:val="24"/>
        </w:rPr>
        <w:t>по КД</w:t>
      </w:r>
      <w:r w:rsidR="00525EBE" w:rsidRPr="00525EBE">
        <w:rPr>
          <w:sz w:val="24"/>
          <w:szCs w:val="24"/>
        </w:rPr>
        <w:t xml:space="preserve"> </w:t>
      </w:r>
      <w:r w:rsidRPr="005A35E8">
        <w:rPr>
          <w:sz w:val="24"/>
          <w:szCs w:val="24"/>
        </w:rPr>
        <w:t xml:space="preserve">или </w:t>
      </w:r>
      <w:r w:rsidR="00525EBE" w:rsidRPr="005A35E8">
        <w:rPr>
          <w:sz w:val="24"/>
          <w:szCs w:val="24"/>
        </w:rPr>
        <w:t>по действующим документам по стандартизации</w:t>
      </w:r>
      <w:r w:rsidRPr="005A35E8">
        <w:rPr>
          <w:sz w:val="24"/>
          <w:szCs w:val="24"/>
        </w:rPr>
        <w:t>.</w:t>
      </w:r>
    </w:p>
    <w:p w14:paraId="454608FE" w14:textId="77777777" w:rsidR="004155F2" w:rsidRPr="004A605D" w:rsidRDefault="004155F2" w:rsidP="004A605D">
      <w:pPr>
        <w:pStyle w:val="ad"/>
        <w:spacing w:after="0"/>
        <w:ind w:firstLine="567"/>
        <w:jc w:val="both"/>
        <w:rPr>
          <w:sz w:val="24"/>
          <w:szCs w:val="24"/>
        </w:rPr>
      </w:pPr>
    </w:p>
    <w:p w14:paraId="2AD3E1A0" w14:textId="77777777" w:rsidR="00B650B3" w:rsidRPr="0032217D" w:rsidRDefault="00B650B3" w:rsidP="004A605D">
      <w:pPr>
        <w:spacing w:after="0" w:line="240" w:lineRule="auto"/>
        <w:ind w:firstLine="567"/>
        <w:jc w:val="both"/>
        <w:rPr>
          <w:rFonts w:ascii="Times New Roman" w:hAnsi="Times New Roman" w:cs="Times New Roman"/>
          <w:sz w:val="20"/>
          <w:szCs w:val="20"/>
        </w:rPr>
      </w:pPr>
      <w:r w:rsidRPr="0032217D">
        <w:rPr>
          <w:rFonts w:ascii="Times New Roman" w:hAnsi="Times New Roman" w:cs="Times New Roman"/>
          <w:sz w:val="20"/>
          <w:szCs w:val="20"/>
        </w:rPr>
        <w:t xml:space="preserve">Примечание </w:t>
      </w:r>
      <w:r w:rsidR="00D64C70" w:rsidRPr="0032217D">
        <w:rPr>
          <w:rFonts w:ascii="Times New Roman" w:hAnsi="Times New Roman" w:cs="Times New Roman"/>
          <w:sz w:val="20"/>
          <w:szCs w:val="20"/>
        </w:rPr>
        <w:t xml:space="preserve">– </w:t>
      </w:r>
      <w:r w:rsidRPr="0032217D">
        <w:rPr>
          <w:rFonts w:ascii="Times New Roman" w:hAnsi="Times New Roman" w:cs="Times New Roman"/>
          <w:sz w:val="20"/>
          <w:szCs w:val="20"/>
        </w:rPr>
        <w:t>Метод контроля кромок литых деталей под приварку (ультразвуковой или радиографический) аналогичен методу контроля сварного соединения.</w:t>
      </w:r>
    </w:p>
    <w:p w14:paraId="1D837970" w14:textId="77777777" w:rsidR="004155F2" w:rsidRPr="004A605D" w:rsidRDefault="004155F2" w:rsidP="004A605D">
      <w:pPr>
        <w:spacing w:after="0" w:line="240" w:lineRule="auto"/>
        <w:ind w:firstLine="567"/>
        <w:jc w:val="both"/>
        <w:rPr>
          <w:rFonts w:ascii="Times New Roman" w:hAnsi="Times New Roman" w:cs="Times New Roman"/>
          <w:sz w:val="24"/>
          <w:szCs w:val="24"/>
        </w:rPr>
      </w:pPr>
    </w:p>
    <w:p w14:paraId="57D68E02" w14:textId="77777777" w:rsidR="00B650B3" w:rsidRPr="004A605D" w:rsidRDefault="00B565F2"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5.5.1.9 </w:t>
      </w:r>
      <w:r w:rsidR="00B650B3" w:rsidRPr="004A605D">
        <w:rPr>
          <w:rFonts w:ascii="Times New Roman" w:hAnsi="Times New Roman" w:cs="Times New Roman"/>
          <w:sz w:val="24"/>
          <w:szCs w:val="24"/>
        </w:rPr>
        <w:t>Поковки, штамповки и заготовки из проката, предназначенные для изготовления деталей арматуры, подвергают контролю следующими методами:</w:t>
      </w:r>
    </w:p>
    <w:p w14:paraId="5D12D823" w14:textId="77777777" w:rsidR="00B650B3" w:rsidRPr="004A605D" w:rsidRDefault="00B565F2"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визуальным и измерительным;</w:t>
      </w:r>
    </w:p>
    <w:p w14:paraId="36FAA8C2" w14:textId="77777777" w:rsidR="00B650B3" w:rsidRPr="004A605D" w:rsidRDefault="00B565F2"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ультразвуковым;</w:t>
      </w:r>
    </w:p>
    <w:p w14:paraId="4928DF7C" w14:textId="3F0DDC54" w:rsidR="00B650B3" w:rsidRPr="004A605D" w:rsidRDefault="00B565F2"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B650B3" w:rsidRPr="004A605D">
        <w:rPr>
          <w:rFonts w:ascii="Times New Roman" w:hAnsi="Times New Roman" w:cs="Times New Roman"/>
          <w:sz w:val="24"/>
          <w:szCs w:val="24"/>
        </w:rPr>
        <w:t>капиллярным или магнитопорошковым (для магнитных сталей).</w:t>
      </w:r>
    </w:p>
    <w:p w14:paraId="40127D0D" w14:textId="77777777" w:rsidR="00E9515C" w:rsidRPr="004A605D" w:rsidRDefault="00E9515C" w:rsidP="004A605D">
      <w:pPr>
        <w:spacing w:after="0" w:line="240" w:lineRule="auto"/>
        <w:ind w:firstLine="567"/>
        <w:jc w:val="both"/>
        <w:rPr>
          <w:rFonts w:ascii="Times New Roman" w:hAnsi="Times New Roman" w:cs="Times New Roman"/>
          <w:sz w:val="24"/>
          <w:szCs w:val="24"/>
        </w:rPr>
      </w:pPr>
    </w:p>
    <w:p w14:paraId="20542FDF" w14:textId="52120B2F" w:rsidR="00B650B3" w:rsidRPr="0032217D" w:rsidRDefault="00B650B3" w:rsidP="004A605D">
      <w:pPr>
        <w:spacing w:after="0" w:line="240" w:lineRule="auto"/>
        <w:ind w:firstLine="567"/>
        <w:jc w:val="both"/>
        <w:rPr>
          <w:rFonts w:ascii="Times New Roman" w:hAnsi="Times New Roman" w:cs="Times New Roman"/>
          <w:sz w:val="20"/>
          <w:szCs w:val="20"/>
        </w:rPr>
      </w:pPr>
      <w:r w:rsidRPr="0032217D">
        <w:rPr>
          <w:rFonts w:ascii="Times New Roman" w:hAnsi="Times New Roman" w:cs="Times New Roman"/>
          <w:sz w:val="20"/>
          <w:szCs w:val="20"/>
        </w:rPr>
        <w:t xml:space="preserve">Примечание </w:t>
      </w:r>
      <w:r w:rsidR="00B565F2" w:rsidRPr="0032217D">
        <w:rPr>
          <w:rFonts w:ascii="Times New Roman" w:hAnsi="Times New Roman" w:cs="Times New Roman"/>
          <w:sz w:val="20"/>
          <w:szCs w:val="20"/>
        </w:rPr>
        <w:t xml:space="preserve">– </w:t>
      </w:r>
      <w:r w:rsidRPr="0032217D">
        <w:rPr>
          <w:rFonts w:ascii="Times New Roman" w:hAnsi="Times New Roman" w:cs="Times New Roman"/>
          <w:sz w:val="20"/>
          <w:szCs w:val="20"/>
        </w:rPr>
        <w:t xml:space="preserve">Поковки, штамповки и заготовки из проката, предназначенные для изготовления корпусных деталей арматуры, работающих при давлении более </w:t>
      </w:r>
      <w:r w:rsidRPr="0032217D">
        <w:rPr>
          <w:rFonts w:ascii="Times New Roman" w:hAnsi="Times New Roman" w:cs="Times New Roman"/>
          <w:i/>
          <w:sz w:val="20"/>
          <w:szCs w:val="20"/>
        </w:rPr>
        <w:t xml:space="preserve">PN </w:t>
      </w:r>
      <w:r w:rsidRPr="0032217D">
        <w:rPr>
          <w:rFonts w:ascii="Times New Roman" w:hAnsi="Times New Roman" w:cs="Times New Roman"/>
          <w:sz w:val="20"/>
          <w:szCs w:val="20"/>
        </w:rPr>
        <w:t xml:space="preserve">40 (4 МПа), подлежат обязательному ультразвуковому контролю в объеме 100 %, а при </w:t>
      </w:r>
      <w:r w:rsidRPr="0032217D">
        <w:rPr>
          <w:rFonts w:ascii="Times New Roman" w:hAnsi="Times New Roman" w:cs="Times New Roman"/>
          <w:i/>
          <w:sz w:val="20"/>
          <w:szCs w:val="20"/>
        </w:rPr>
        <w:t xml:space="preserve">PN </w:t>
      </w:r>
      <w:r w:rsidRPr="0032217D">
        <w:rPr>
          <w:rFonts w:ascii="Times New Roman" w:hAnsi="Times New Roman" w:cs="Times New Roman"/>
          <w:sz w:val="20"/>
          <w:szCs w:val="20"/>
        </w:rPr>
        <w:t>40 (4 МПа) и менее — ультразвуковому контролю по требованию КД.</w:t>
      </w:r>
    </w:p>
    <w:p w14:paraId="58BD30D0" w14:textId="77777777" w:rsidR="00BE5022" w:rsidRPr="004A605D" w:rsidRDefault="00BE5022" w:rsidP="004A605D">
      <w:pPr>
        <w:spacing w:after="0" w:line="240" w:lineRule="auto"/>
        <w:ind w:firstLine="567"/>
        <w:jc w:val="both"/>
        <w:rPr>
          <w:rFonts w:ascii="Times New Roman" w:hAnsi="Times New Roman" w:cs="Times New Roman"/>
          <w:sz w:val="24"/>
          <w:szCs w:val="24"/>
        </w:rPr>
      </w:pPr>
    </w:p>
    <w:p w14:paraId="6D067B3E" w14:textId="2B90D9FD" w:rsidR="00B650B3" w:rsidRPr="004A605D" w:rsidRDefault="00B565F2"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5.5.1.10 </w:t>
      </w:r>
      <w:r w:rsidR="00B650B3" w:rsidRPr="004A605D">
        <w:rPr>
          <w:rFonts w:ascii="Times New Roman" w:hAnsi="Times New Roman" w:cs="Times New Roman"/>
          <w:sz w:val="24"/>
          <w:szCs w:val="24"/>
        </w:rPr>
        <w:t xml:space="preserve">Присоединительные концы патрубков к трубопроводу подвергают контролю в соответствии с КД </w:t>
      </w:r>
      <w:r w:rsidR="002A20AC" w:rsidRPr="004A605D">
        <w:rPr>
          <w:rFonts w:ascii="Times New Roman" w:hAnsi="Times New Roman" w:cs="Times New Roman"/>
          <w:sz w:val="24"/>
          <w:szCs w:val="24"/>
        </w:rPr>
        <w:t>методами</w:t>
      </w:r>
      <w:r w:rsidR="002A20AC">
        <w:rPr>
          <w:rFonts w:ascii="Times New Roman" w:hAnsi="Times New Roman" w:cs="Times New Roman"/>
          <w:sz w:val="24"/>
          <w:szCs w:val="24"/>
        </w:rPr>
        <w:t>,</w:t>
      </w:r>
      <w:r w:rsidR="002A20AC"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 xml:space="preserve">с учетом положений </w:t>
      </w:r>
      <w:r w:rsidR="009A652E" w:rsidRPr="005A35E8">
        <w:rPr>
          <w:rFonts w:ascii="Times New Roman" w:hAnsi="Times New Roman" w:cs="Times New Roman"/>
          <w:sz w:val="24"/>
          <w:szCs w:val="24"/>
        </w:rPr>
        <w:t xml:space="preserve">ГОСТ </w:t>
      </w:r>
      <w:r w:rsidR="00E022F9" w:rsidRPr="005A35E8">
        <w:rPr>
          <w:rFonts w:ascii="Times New Roman" w:hAnsi="Times New Roman" w:cs="Times New Roman"/>
          <w:sz w:val="24"/>
          <w:szCs w:val="24"/>
        </w:rPr>
        <w:t>33857</w:t>
      </w:r>
      <w:r w:rsidR="00B650B3" w:rsidRPr="004A605D">
        <w:rPr>
          <w:rFonts w:ascii="Times New Roman" w:hAnsi="Times New Roman" w:cs="Times New Roman"/>
          <w:sz w:val="24"/>
          <w:szCs w:val="24"/>
        </w:rPr>
        <w:t>:</w:t>
      </w:r>
    </w:p>
    <w:p w14:paraId="2CB2F801" w14:textId="77777777" w:rsidR="00B650B3" w:rsidRPr="004A605D" w:rsidRDefault="00B565F2"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визуальным и измерительным;</w:t>
      </w:r>
    </w:p>
    <w:p w14:paraId="68E10937" w14:textId="77777777" w:rsidR="00B650B3" w:rsidRPr="004A605D" w:rsidRDefault="00B565F2"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радиографическим (для литых патрубков);</w:t>
      </w:r>
    </w:p>
    <w:p w14:paraId="1C2B6E6E" w14:textId="77777777" w:rsidR="00B650B3" w:rsidRPr="004A605D" w:rsidRDefault="00B565F2"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ультразвуковым на наличие расслоений (для патрубков, изготовленных из поковок, проката и штамповок).</w:t>
      </w:r>
    </w:p>
    <w:p w14:paraId="49383792" w14:textId="77777777" w:rsidR="00B650B3" w:rsidRPr="004A605D" w:rsidRDefault="00B650B3" w:rsidP="004A605D">
      <w:pPr>
        <w:pStyle w:val="ad"/>
        <w:spacing w:after="0"/>
        <w:ind w:firstLine="567"/>
        <w:jc w:val="both"/>
        <w:rPr>
          <w:sz w:val="24"/>
          <w:szCs w:val="24"/>
        </w:rPr>
      </w:pPr>
      <w:r w:rsidRPr="004A605D">
        <w:rPr>
          <w:sz w:val="24"/>
          <w:szCs w:val="24"/>
        </w:rPr>
        <w:t xml:space="preserve">Объем контроля </w:t>
      </w:r>
      <w:r w:rsidR="00B565F2" w:rsidRPr="004A605D">
        <w:rPr>
          <w:sz w:val="24"/>
          <w:szCs w:val="24"/>
        </w:rPr>
        <w:t xml:space="preserve">– </w:t>
      </w:r>
      <w:r w:rsidRPr="004A605D">
        <w:rPr>
          <w:sz w:val="24"/>
          <w:szCs w:val="24"/>
        </w:rPr>
        <w:t>100 % (указывают в КД).</w:t>
      </w:r>
    </w:p>
    <w:p w14:paraId="0CB8AC11" w14:textId="77777777" w:rsidR="00B650B3" w:rsidRPr="004A605D" w:rsidRDefault="00B565F2"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5.5.1.11 </w:t>
      </w:r>
      <w:r w:rsidR="00B650B3" w:rsidRPr="004A605D">
        <w:rPr>
          <w:rFonts w:ascii="Times New Roman" w:hAnsi="Times New Roman" w:cs="Times New Roman"/>
          <w:sz w:val="24"/>
          <w:szCs w:val="24"/>
        </w:rPr>
        <w:t xml:space="preserve">Основной металл деталей арматуры из углеродистых, низколегированных и низкоуглеродистых сталей, металл крепежных изделий, сварные соединения деталей, находящихся под давлением или воспринимающих силовые нагрузки, а также обеспечивающих </w:t>
      </w:r>
      <w:proofErr w:type="spellStart"/>
      <w:r w:rsidR="00B650B3" w:rsidRPr="004A605D">
        <w:rPr>
          <w:rFonts w:ascii="Times New Roman" w:hAnsi="Times New Roman" w:cs="Times New Roman"/>
          <w:sz w:val="24"/>
          <w:szCs w:val="24"/>
        </w:rPr>
        <w:t>сейсмопрочность</w:t>
      </w:r>
      <w:proofErr w:type="spellEnd"/>
      <w:r w:rsidR="00B650B3" w:rsidRPr="004A605D">
        <w:rPr>
          <w:rFonts w:ascii="Times New Roman" w:hAnsi="Times New Roman" w:cs="Times New Roman"/>
          <w:sz w:val="24"/>
          <w:szCs w:val="24"/>
        </w:rPr>
        <w:t>, испытывают на ударный изгиб при минимальной температуре эксплуатации (</w:t>
      </w:r>
      <w:r w:rsidRPr="004A605D">
        <w:rPr>
          <w:rFonts w:ascii="Times New Roman" w:hAnsi="Times New Roman" w:cs="Times New Roman"/>
          <w:sz w:val="24"/>
          <w:szCs w:val="24"/>
        </w:rPr>
        <w:t>минус</w:t>
      </w:r>
      <w:r w:rsidR="00B650B3" w:rsidRPr="004A605D">
        <w:rPr>
          <w:rFonts w:ascii="Times New Roman" w:hAnsi="Times New Roman" w:cs="Times New Roman"/>
          <w:sz w:val="24"/>
          <w:szCs w:val="24"/>
        </w:rPr>
        <w:t xml:space="preserve"> 10 °С, </w:t>
      </w:r>
      <w:r w:rsidRPr="004A605D">
        <w:rPr>
          <w:rFonts w:ascii="Times New Roman" w:hAnsi="Times New Roman" w:cs="Times New Roman"/>
          <w:sz w:val="24"/>
          <w:szCs w:val="24"/>
        </w:rPr>
        <w:t xml:space="preserve">минус </w:t>
      </w:r>
      <w:r w:rsidR="00B650B3" w:rsidRPr="004A605D">
        <w:rPr>
          <w:rFonts w:ascii="Times New Roman" w:hAnsi="Times New Roman" w:cs="Times New Roman"/>
          <w:sz w:val="24"/>
          <w:szCs w:val="24"/>
        </w:rPr>
        <w:t>40 °С или</w:t>
      </w:r>
      <w:r w:rsidRPr="004A605D">
        <w:rPr>
          <w:rFonts w:ascii="Times New Roman" w:hAnsi="Times New Roman" w:cs="Times New Roman"/>
          <w:sz w:val="24"/>
          <w:szCs w:val="24"/>
        </w:rPr>
        <w:t xml:space="preserve"> минус </w:t>
      </w:r>
      <w:r w:rsidR="00B650B3" w:rsidRPr="004A605D">
        <w:rPr>
          <w:rFonts w:ascii="Times New Roman" w:hAnsi="Times New Roman" w:cs="Times New Roman"/>
          <w:sz w:val="24"/>
          <w:szCs w:val="24"/>
        </w:rPr>
        <w:t>60 °С).</w:t>
      </w:r>
    </w:p>
    <w:p w14:paraId="23ADBB5B" w14:textId="77777777" w:rsidR="00B650B3" w:rsidRPr="004A605D" w:rsidRDefault="00B650B3" w:rsidP="004A605D">
      <w:pPr>
        <w:pStyle w:val="ad"/>
        <w:spacing w:after="0"/>
        <w:ind w:firstLine="567"/>
        <w:jc w:val="both"/>
        <w:rPr>
          <w:sz w:val="24"/>
          <w:szCs w:val="24"/>
        </w:rPr>
      </w:pPr>
      <w:r w:rsidRPr="004A605D">
        <w:rPr>
          <w:sz w:val="24"/>
          <w:szCs w:val="24"/>
        </w:rPr>
        <w:t xml:space="preserve">Испытания основного металла проводят на образцах типа </w:t>
      </w:r>
      <w:r w:rsidRPr="004A605D">
        <w:rPr>
          <w:i/>
          <w:sz w:val="24"/>
          <w:szCs w:val="24"/>
        </w:rPr>
        <w:t>KCV</w:t>
      </w:r>
      <w:r w:rsidRPr="004A605D">
        <w:rPr>
          <w:sz w:val="24"/>
          <w:szCs w:val="24"/>
        </w:rPr>
        <w:t>, при этом значения ударной вязкости при всех температурах испытаний должны быть не менее 24,5 Дж/см</w:t>
      </w:r>
      <w:r w:rsidRPr="004A605D">
        <w:rPr>
          <w:sz w:val="24"/>
          <w:szCs w:val="24"/>
          <w:vertAlign w:val="superscript"/>
        </w:rPr>
        <w:t>2</w:t>
      </w:r>
      <w:r w:rsidRPr="004A605D">
        <w:rPr>
          <w:sz w:val="24"/>
          <w:szCs w:val="24"/>
        </w:rPr>
        <w:t>.</w:t>
      </w:r>
    </w:p>
    <w:p w14:paraId="5AF947DB" w14:textId="77777777" w:rsidR="00B650B3" w:rsidRPr="004A605D" w:rsidRDefault="00B650B3" w:rsidP="004A605D">
      <w:pPr>
        <w:pStyle w:val="ad"/>
        <w:spacing w:after="0"/>
        <w:ind w:firstLine="567"/>
        <w:jc w:val="both"/>
        <w:rPr>
          <w:sz w:val="24"/>
          <w:szCs w:val="24"/>
        </w:rPr>
      </w:pPr>
      <w:r w:rsidRPr="004A605D">
        <w:rPr>
          <w:sz w:val="24"/>
          <w:szCs w:val="24"/>
        </w:rPr>
        <w:t xml:space="preserve">Испытания сварных соединений проводят на образцах типа </w:t>
      </w:r>
      <w:r w:rsidRPr="004A605D">
        <w:rPr>
          <w:i/>
          <w:sz w:val="24"/>
          <w:szCs w:val="24"/>
        </w:rPr>
        <w:t>KCU</w:t>
      </w:r>
      <w:r w:rsidRPr="004A605D">
        <w:rPr>
          <w:sz w:val="24"/>
          <w:szCs w:val="24"/>
        </w:rPr>
        <w:t>, при этом значения ударной вязкости при всех температурах испытаний ниже минус 20 °С должны быть для номинальной толщины стенки свариваемых деталей:</w:t>
      </w:r>
    </w:p>
    <w:p w14:paraId="2846866F" w14:textId="77777777" w:rsidR="00B650B3" w:rsidRPr="004A605D" w:rsidRDefault="00B43105"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 xml:space="preserve">до 25 мм включительно </w:t>
      </w: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не менее 39,2 Дж/см</w:t>
      </w:r>
      <w:r w:rsidR="00B650B3" w:rsidRPr="004A605D">
        <w:rPr>
          <w:rFonts w:ascii="Times New Roman" w:hAnsi="Times New Roman" w:cs="Times New Roman"/>
          <w:sz w:val="24"/>
          <w:szCs w:val="24"/>
          <w:vertAlign w:val="superscript"/>
        </w:rPr>
        <w:t>2</w:t>
      </w:r>
      <w:r w:rsidR="00B650B3" w:rsidRPr="004A605D">
        <w:rPr>
          <w:rFonts w:ascii="Times New Roman" w:hAnsi="Times New Roman" w:cs="Times New Roman"/>
          <w:sz w:val="24"/>
          <w:szCs w:val="24"/>
        </w:rPr>
        <w:t>;</w:t>
      </w:r>
    </w:p>
    <w:p w14:paraId="34A01D0D" w14:textId="77777777" w:rsidR="00B650B3" w:rsidRPr="004A605D" w:rsidRDefault="00B43105"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 xml:space="preserve">свыше 25 мм </w:t>
      </w: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не менее 49 Дж/см</w:t>
      </w:r>
      <w:r w:rsidR="00B650B3" w:rsidRPr="004A605D">
        <w:rPr>
          <w:rFonts w:ascii="Times New Roman" w:hAnsi="Times New Roman" w:cs="Times New Roman"/>
          <w:sz w:val="24"/>
          <w:szCs w:val="24"/>
          <w:vertAlign w:val="superscript"/>
        </w:rPr>
        <w:t>2</w:t>
      </w:r>
      <w:r w:rsidR="00B650B3" w:rsidRPr="004A605D">
        <w:rPr>
          <w:rFonts w:ascii="Times New Roman" w:hAnsi="Times New Roman" w:cs="Times New Roman"/>
          <w:sz w:val="24"/>
          <w:szCs w:val="24"/>
        </w:rPr>
        <w:t>.</w:t>
      </w:r>
    </w:p>
    <w:p w14:paraId="7D87558F" w14:textId="77777777" w:rsidR="00B650B3" w:rsidRPr="004A605D" w:rsidRDefault="00B650B3" w:rsidP="004A605D">
      <w:pPr>
        <w:pStyle w:val="ad"/>
        <w:spacing w:after="0"/>
        <w:ind w:firstLine="567"/>
        <w:jc w:val="both"/>
        <w:rPr>
          <w:i/>
          <w:sz w:val="24"/>
          <w:szCs w:val="24"/>
        </w:rPr>
      </w:pPr>
      <w:r w:rsidRPr="004A605D">
        <w:rPr>
          <w:sz w:val="24"/>
          <w:szCs w:val="24"/>
        </w:rPr>
        <w:t>Испытания металла крепежных изделий (гаек, шпилек) проводят на образцах типа KCV, при этом значения ударной вязкости при всех температурах испытаний должны быть не менее 30 Дж/см</w:t>
      </w:r>
      <w:r w:rsidRPr="004A605D">
        <w:rPr>
          <w:sz w:val="24"/>
          <w:szCs w:val="24"/>
          <w:vertAlign w:val="superscript"/>
        </w:rPr>
        <w:t>2</w:t>
      </w:r>
      <w:r w:rsidRPr="004A605D">
        <w:rPr>
          <w:i/>
          <w:sz w:val="24"/>
          <w:szCs w:val="24"/>
        </w:rPr>
        <w:t>.</w:t>
      </w:r>
    </w:p>
    <w:p w14:paraId="4BEA46FC" w14:textId="75B460A9" w:rsidR="00B650B3" w:rsidRPr="004A605D" w:rsidRDefault="00B650B3" w:rsidP="004A605D">
      <w:pPr>
        <w:pStyle w:val="ad"/>
        <w:spacing w:after="0"/>
        <w:ind w:firstLine="567"/>
        <w:jc w:val="both"/>
        <w:rPr>
          <w:sz w:val="24"/>
          <w:szCs w:val="24"/>
        </w:rPr>
      </w:pPr>
      <w:r w:rsidRPr="004A605D">
        <w:rPr>
          <w:sz w:val="24"/>
          <w:szCs w:val="24"/>
        </w:rPr>
        <w:t xml:space="preserve">Если техническими требованиями к материалу, нормами проектирования газопроводов или требованиями заказчика установлены более высокие требования к ударной вязкости, чем указанные выше, то эти более высокие требования должны быть соблюдены. Для арматуры, поставляемой на объекты магистральных газопроводов, рекомендуется принимать значения ударной вязкости (по испытаниям на образцах типа </w:t>
      </w:r>
      <w:r w:rsidRPr="004A605D">
        <w:rPr>
          <w:i/>
          <w:sz w:val="24"/>
          <w:szCs w:val="24"/>
        </w:rPr>
        <w:t xml:space="preserve">KCV </w:t>
      </w:r>
      <w:r w:rsidRPr="004A605D">
        <w:rPr>
          <w:sz w:val="24"/>
          <w:szCs w:val="24"/>
        </w:rPr>
        <w:t xml:space="preserve">и </w:t>
      </w:r>
      <w:r w:rsidRPr="004A605D">
        <w:rPr>
          <w:i/>
          <w:sz w:val="24"/>
          <w:szCs w:val="24"/>
        </w:rPr>
        <w:t>KCU)</w:t>
      </w:r>
      <w:r w:rsidRPr="004A605D">
        <w:rPr>
          <w:sz w:val="24"/>
          <w:szCs w:val="24"/>
        </w:rPr>
        <w:t xml:space="preserve">, установленные </w:t>
      </w:r>
      <w:r w:rsidRPr="005A35E8">
        <w:rPr>
          <w:sz w:val="24"/>
          <w:szCs w:val="24"/>
        </w:rPr>
        <w:t>в [</w:t>
      </w:r>
      <w:r w:rsidR="00D8710E" w:rsidRPr="005A35E8">
        <w:rPr>
          <w:sz w:val="24"/>
          <w:szCs w:val="24"/>
        </w:rPr>
        <w:t>7</w:t>
      </w:r>
      <w:r w:rsidRPr="005A35E8">
        <w:rPr>
          <w:sz w:val="24"/>
          <w:szCs w:val="24"/>
        </w:rPr>
        <w:t>].</w:t>
      </w:r>
    </w:p>
    <w:p w14:paraId="75B20B15" w14:textId="2C07CC84" w:rsidR="00B650B3" w:rsidRPr="004A605D" w:rsidRDefault="00B650B3" w:rsidP="004A605D">
      <w:pPr>
        <w:pStyle w:val="ad"/>
        <w:spacing w:after="0"/>
        <w:ind w:firstLine="567"/>
        <w:jc w:val="both"/>
        <w:rPr>
          <w:sz w:val="24"/>
          <w:szCs w:val="24"/>
        </w:rPr>
      </w:pPr>
      <w:r w:rsidRPr="005A35E8">
        <w:rPr>
          <w:sz w:val="24"/>
          <w:szCs w:val="24"/>
        </w:rPr>
        <w:t xml:space="preserve">Испытания на ударный изгиб основного металла и металла крепежных деталей проводят по ГОСТ 9454, сварных соединений </w:t>
      </w:r>
      <w:r w:rsidR="00B43105" w:rsidRPr="005A35E8">
        <w:rPr>
          <w:sz w:val="24"/>
          <w:szCs w:val="24"/>
        </w:rPr>
        <w:t xml:space="preserve">– </w:t>
      </w:r>
      <w:r w:rsidRPr="005A35E8">
        <w:rPr>
          <w:sz w:val="24"/>
          <w:szCs w:val="24"/>
        </w:rPr>
        <w:t>по ГОСТ 6996</w:t>
      </w:r>
      <w:r w:rsidR="00E165C6" w:rsidRPr="005A35E8">
        <w:rPr>
          <w:sz w:val="24"/>
          <w:szCs w:val="24"/>
        </w:rPr>
        <w:t>, а также по действующим документам по стандартизации</w:t>
      </w:r>
      <w:r w:rsidRPr="005A35E8">
        <w:rPr>
          <w:sz w:val="24"/>
          <w:szCs w:val="24"/>
        </w:rPr>
        <w:t>.</w:t>
      </w:r>
    </w:p>
    <w:p w14:paraId="4A602727" w14:textId="77777777" w:rsidR="00B650B3" w:rsidRPr="004A605D" w:rsidRDefault="00B43105"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5.5.1.12 </w:t>
      </w:r>
      <w:r w:rsidR="00B650B3" w:rsidRPr="004A605D">
        <w:rPr>
          <w:rFonts w:ascii="Times New Roman" w:hAnsi="Times New Roman" w:cs="Times New Roman"/>
          <w:sz w:val="24"/>
          <w:szCs w:val="24"/>
        </w:rPr>
        <w:t>Для защитных покрытий арматуры и приводов должны быть документальные подтверждения о соответствии покрытий требованиям НД.</w:t>
      </w:r>
    </w:p>
    <w:p w14:paraId="65CAED31" w14:textId="77777777" w:rsidR="00B650B3" w:rsidRPr="004A605D" w:rsidRDefault="00B650B3" w:rsidP="004A605D">
      <w:pPr>
        <w:pStyle w:val="ad"/>
        <w:spacing w:after="0"/>
        <w:ind w:firstLine="567"/>
        <w:jc w:val="both"/>
        <w:rPr>
          <w:sz w:val="24"/>
          <w:szCs w:val="24"/>
        </w:rPr>
      </w:pPr>
      <w:r w:rsidRPr="004A605D">
        <w:rPr>
          <w:sz w:val="24"/>
          <w:szCs w:val="24"/>
        </w:rPr>
        <w:t>Контроль качества материалов для нанесения защитного покрытия проводят на собранном изделии в рамках требований подраздела 8.2.</w:t>
      </w:r>
    </w:p>
    <w:p w14:paraId="34FA4B77" w14:textId="3F9E4615" w:rsidR="00B650B3" w:rsidRPr="005A35E8" w:rsidRDefault="00B43105" w:rsidP="004A605D">
      <w:pPr>
        <w:tabs>
          <w:tab w:val="left" w:pos="1460"/>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 xml:space="preserve">5.5.1.13 </w:t>
      </w:r>
      <w:r w:rsidR="00B650B3" w:rsidRPr="005A35E8">
        <w:rPr>
          <w:rFonts w:ascii="Times New Roman" w:hAnsi="Times New Roman" w:cs="Times New Roman"/>
          <w:sz w:val="24"/>
          <w:szCs w:val="24"/>
        </w:rPr>
        <w:t>Сварку деталей арматуры и контроль качества сварных соединений проводят согласно указаниям в КД</w:t>
      </w:r>
      <w:r w:rsidR="00DC0E2E" w:rsidRPr="005A35E8">
        <w:rPr>
          <w:rFonts w:ascii="Times New Roman" w:hAnsi="Times New Roman" w:cs="Times New Roman"/>
          <w:sz w:val="24"/>
          <w:szCs w:val="24"/>
        </w:rPr>
        <w:t xml:space="preserve"> или в соответствии с </w:t>
      </w:r>
      <w:r w:rsidR="003661B7" w:rsidRPr="005A35E8">
        <w:rPr>
          <w:rFonts w:ascii="Times New Roman" w:hAnsi="Times New Roman" w:cs="Times New Roman"/>
          <w:sz w:val="24"/>
          <w:szCs w:val="24"/>
        </w:rPr>
        <w:t>ГОСТ 33857</w:t>
      </w:r>
      <w:r w:rsidR="00DC0E2E" w:rsidRPr="005A35E8">
        <w:rPr>
          <w:rFonts w:ascii="Times New Roman" w:hAnsi="Times New Roman" w:cs="Times New Roman"/>
          <w:sz w:val="24"/>
          <w:szCs w:val="24"/>
        </w:rPr>
        <w:t xml:space="preserve">, </w:t>
      </w:r>
      <w:r w:rsidR="00763EDA" w:rsidRPr="005A35E8">
        <w:rPr>
          <w:rFonts w:ascii="Times New Roman" w:hAnsi="Times New Roman" w:cs="Times New Roman"/>
          <w:sz w:val="24"/>
          <w:szCs w:val="24"/>
        </w:rPr>
        <w:t>ГОСТ 14782, ГОСТ 18442</w:t>
      </w:r>
      <w:r w:rsidR="00B650B3" w:rsidRPr="005A35E8">
        <w:rPr>
          <w:rFonts w:ascii="Times New Roman" w:hAnsi="Times New Roman" w:cs="Times New Roman"/>
          <w:sz w:val="24"/>
          <w:szCs w:val="24"/>
        </w:rPr>
        <w:t>.</w:t>
      </w:r>
      <w:r w:rsidR="00763EDA" w:rsidRPr="005A35E8">
        <w:rPr>
          <w:rFonts w:ascii="Times New Roman" w:hAnsi="Times New Roman" w:cs="Times New Roman"/>
          <w:sz w:val="24"/>
          <w:szCs w:val="24"/>
        </w:rPr>
        <w:t xml:space="preserve"> </w:t>
      </w:r>
    </w:p>
    <w:p w14:paraId="012DE5D5" w14:textId="5E72FAF2" w:rsidR="00B650B3" w:rsidRPr="004A605D" w:rsidRDefault="00B43105" w:rsidP="004A605D">
      <w:pPr>
        <w:tabs>
          <w:tab w:val="left" w:pos="1460"/>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 xml:space="preserve">5.5.1.14 </w:t>
      </w:r>
      <w:r w:rsidR="00B650B3" w:rsidRPr="005A35E8">
        <w:rPr>
          <w:rFonts w:ascii="Times New Roman" w:hAnsi="Times New Roman" w:cs="Times New Roman"/>
          <w:sz w:val="24"/>
          <w:szCs w:val="24"/>
        </w:rPr>
        <w:t xml:space="preserve">Наплавку и контроль качества наплавленного металла трущихся и уплотнительных поверхностей </w:t>
      </w:r>
      <w:r w:rsidR="009B601F" w:rsidRPr="005A35E8">
        <w:rPr>
          <w:rFonts w:ascii="Times New Roman" w:hAnsi="Times New Roman" w:cs="Times New Roman"/>
          <w:sz w:val="24"/>
          <w:szCs w:val="24"/>
        </w:rPr>
        <w:t>рекомендуется производить</w:t>
      </w:r>
      <w:r w:rsidR="00B650B3" w:rsidRPr="005A35E8">
        <w:rPr>
          <w:rFonts w:ascii="Times New Roman" w:hAnsi="Times New Roman" w:cs="Times New Roman"/>
          <w:sz w:val="24"/>
          <w:szCs w:val="24"/>
        </w:rPr>
        <w:t xml:space="preserve"> по </w:t>
      </w:r>
      <w:r w:rsidR="006C5610" w:rsidRPr="005A35E8">
        <w:rPr>
          <w:rFonts w:ascii="Times New Roman" w:hAnsi="Times New Roman" w:cs="Times New Roman"/>
          <w:sz w:val="24"/>
          <w:szCs w:val="24"/>
        </w:rPr>
        <w:t>ГОСТ 33258</w:t>
      </w:r>
      <w:r w:rsidR="00B650B3" w:rsidRPr="005A35E8">
        <w:rPr>
          <w:rFonts w:ascii="Times New Roman" w:hAnsi="Times New Roman" w:cs="Times New Roman"/>
          <w:sz w:val="24"/>
          <w:szCs w:val="24"/>
        </w:rPr>
        <w:t>.</w:t>
      </w:r>
    </w:p>
    <w:p w14:paraId="58D6C870" w14:textId="77777777" w:rsidR="00B650B3" w:rsidRPr="004A605D" w:rsidRDefault="00B43105"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5.5.1.15 </w:t>
      </w:r>
      <w:r w:rsidR="00B650B3" w:rsidRPr="004A605D">
        <w:rPr>
          <w:rFonts w:ascii="Times New Roman" w:hAnsi="Times New Roman" w:cs="Times New Roman"/>
          <w:sz w:val="24"/>
          <w:szCs w:val="24"/>
        </w:rPr>
        <w:t>Значение твердости приводят в КД и ТУ. При изготовлении арматуры следует проводить контроль твердости материала уплотнительных поверхностей затвора на соответствие КД.</w:t>
      </w:r>
    </w:p>
    <w:p w14:paraId="42D44309" w14:textId="77777777" w:rsidR="00B650B3" w:rsidRPr="004A605D" w:rsidRDefault="00B650B3" w:rsidP="004A605D">
      <w:pPr>
        <w:pStyle w:val="ad"/>
        <w:spacing w:after="0"/>
        <w:ind w:firstLine="567"/>
        <w:jc w:val="both"/>
        <w:rPr>
          <w:sz w:val="24"/>
          <w:szCs w:val="24"/>
        </w:rPr>
      </w:pPr>
      <w:r w:rsidRPr="004A605D">
        <w:rPr>
          <w:sz w:val="24"/>
          <w:szCs w:val="24"/>
        </w:rPr>
        <w:t xml:space="preserve">Для уплотнений из эластомеров измерение твердости </w:t>
      </w:r>
      <w:r w:rsidR="00B43105" w:rsidRPr="004A605D">
        <w:rPr>
          <w:sz w:val="24"/>
          <w:szCs w:val="24"/>
        </w:rPr>
        <w:t xml:space="preserve">– </w:t>
      </w:r>
      <w:r w:rsidRPr="004A605D">
        <w:rPr>
          <w:sz w:val="24"/>
          <w:szCs w:val="24"/>
        </w:rPr>
        <w:t>по ГОСТ 263.</w:t>
      </w:r>
    </w:p>
    <w:p w14:paraId="641C871C" w14:textId="77777777" w:rsidR="00B650B3" w:rsidRPr="004A605D" w:rsidRDefault="00B43105"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5.5.1.16 </w:t>
      </w:r>
      <w:r w:rsidR="00B650B3" w:rsidRPr="004A605D">
        <w:rPr>
          <w:rFonts w:ascii="Times New Roman" w:hAnsi="Times New Roman" w:cs="Times New Roman"/>
          <w:sz w:val="24"/>
          <w:szCs w:val="24"/>
        </w:rPr>
        <w:t>При проведении ремонтов арматуры в процессе изготовления следует:</w:t>
      </w:r>
    </w:p>
    <w:p w14:paraId="35782B05"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выполнять установленные технологическим процессом и НД, действующей в организации- изготовителе, процедуры устранения дефектов (сварка, термообработка, неразрушающий контроль, отчетность);</w:t>
      </w:r>
    </w:p>
    <w:p w14:paraId="5E171D3B"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устранять с помощью шлифовки незначительные дефекты, при условии наличия плавного перехода между зоной зачистки и исходным контуром и соблюдения требований к минимальной толщине стенок;</w:t>
      </w:r>
    </w:p>
    <w:p w14:paraId="37C9460A"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проводить термообработку ремонтных швов (если требуется);</w:t>
      </w:r>
    </w:p>
    <w:p w14:paraId="3F90ACCC"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проводить ремонт с помощью сварки поковок, штамповок и заготовок из проката, выполняемый с целью устранения заводских дефектов, в соответствии с действующей НД или технологической документацией изготовителя.</w:t>
      </w:r>
    </w:p>
    <w:p w14:paraId="2C41ECAC" w14:textId="3EF60D92" w:rsidR="00B650B3" w:rsidRPr="004A605D" w:rsidRDefault="00E022F9" w:rsidP="004A605D">
      <w:pPr>
        <w:pStyle w:val="ad"/>
        <w:spacing w:after="0"/>
        <w:ind w:firstLine="567"/>
        <w:jc w:val="both"/>
        <w:rPr>
          <w:sz w:val="24"/>
          <w:szCs w:val="24"/>
        </w:rPr>
      </w:pPr>
      <w:r w:rsidRPr="005A35E8">
        <w:rPr>
          <w:sz w:val="24"/>
          <w:szCs w:val="24"/>
        </w:rPr>
        <w:t>И</w:t>
      </w:r>
      <w:r w:rsidR="00B650B3" w:rsidRPr="005A35E8">
        <w:rPr>
          <w:sz w:val="24"/>
          <w:szCs w:val="24"/>
        </w:rPr>
        <w:t>справление дефектов деталей арматуры в процессе ее изготовления на одном и том же участке сварного соединения допускается проводить</w:t>
      </w:r>
      <w:r w:rsidR="003661B7" w:rsidRPr="005A35E8">
        <w:rPr>
          <w:sz w:val="24"/>
          <w:szCs w:val="24"/>
        </w:rPr>
        <w:t>, в соответствии с ГОСТ 33857,</w:t>
      </w:r>
      <w:r w:rsidR="00B650B3" w:rsidRPr="005A35E8">
        <w:rPr>
          <w:sz w:val="24"/>
          <w:szCs w:val="24"/>
        </w:rPr>
        <w:t xml:space="preserve"> не более трех раз.</w:t>
      </w:r>
    </w:p>
    <w:p w14:paraId="78213ECC" w14:textId="77777777" w:rsidR="00B650B3" w:rsidRPr="004A605D" w:rsidRDefault="00824376"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5.5.1.17 </w:t>
      </w:r>
      <w:r w:rsidR="00B650B3" w:rsidRPr="004A605D">
        <w:rPr>
          <w:rFonts w:ascii="Times New Roman" w:hAnsi="Times New Roman" w:cs="Times New Roman"/>
          <w:sz w:val="24"/>
          <w:szCs w:val="24"/>
        </w:rPr>
        <w:t>Организация-изготовитель в течение не менее десяти лет после даты изготовления должна хранить КД и отчетную документацию по контролю качества сварных соединений и наплавленных деталей при изготовлении и монтаже арматуры, включающую:</w:t>
      </w:r>
    </w:p>
    <w:p w14:paraId="2E7320C8" w14:textId="77777777" w:rsidR="00B650B3" w:rsidRPr="004A605D" w:rsidRDefault="00824376"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виды и классификацию проведенных работ, включая ремонтные работы по устранению дефектов;</w:t>
      </w:r>
    </w:p>
    <w:p w14:paraId="11BD5820"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данные о квалификации сварщиков, проводивших работы;</w:t>
      </w:r>
    </w:p>
    <w:p w14:paraId="27EA7155"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результаты контроля проведенных работ;</w:t>
      </w:r>
    </w:p>
    <w:p w14:paraId="680A9C13"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данные о персонале, проводящем неразрушающий контроль;</w:t>
      </w:r>
    </w:p>
    <w:p w14:paraId="7A1268B4"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отчет об испытаниях материала корпуса, крышки/стойки и присоединительных торцов с идентификационным серийным номером арматуры;</w:t>
      </w:r>
    </w:p>
    <w:p w14:paraId="2F47BF7F"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результаты испытаний под давлением;</w:t>
      </w:r>
    </w:p>
    <w:p w14:paraId="6E8A3996" w14:textId="77777777" w:rsidR="00B650B3" w:rsidRPr="004A605D" w:rsidRDefault="00824376"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другую документацию, оговариваемую договорными условиями на поставку.</w:t>
      </w:r>
    </w:p>
    <w:p w14:paraId="47D01026" w14:textId="77777777" w:rsidR="00B650B3" w:rsidRPr="004A605D" w:rsidRDefault="00B650B3" w:rsidP="004A605D">
      <w:pPr>
        <w:pStyle w:val="ad"/>
        <w:spacing w:after="0"/>
        <w:ind w:firstLine="567"/>
        <w:jc w:val="both"/>
        <w:rPr>
          <w:sz w:val="24"/>
          <w:szCs w:val="24"/>
        </w:rPr>
      </w:pPr>
      <w:r w:rsidRPr="004A605D">
        <w:rPr>
          <w:sz w:val="24"/>
          <w:szCs w:val="24"/>
        </w:rPr>
        <w:t>В контракте на поставку может быть указан более длительный срок хранения документации.</w:t>
      </w:r>
    </w:p>
    <w:p w14:paraId="140867EF" w14:textId="77777777" w:rsidR="00B650B3" w:rsidRPr="004A605D" w:rsidRDefault="00B650B3" w:rsidP="004A605D">
      <w:pPr>
        <w:pStyle w:val="ad"/>
        <w:spacing w:after="0"/>
        <w:ind w:firstLine="567"/>
        <w:jc w:val="both"/>
        <w:rPr>
          <w:sz w:val="24"/>
          <w:szCs w:val="24"/>
        </w:rPr>
      </w:pPr>
      <w:r w:rsidRPr="004A605D">
        <w:rPr>
          <w:sz w:val="24"/>
          <w:szCs w:val="24"/>
        </w:rPr>
        <w:t>Документация, предоставляемая изготовителем, должна быть разборчивой, пригодной для многократного использования в воспроизводимой форме и без повреждений.</w:t>
      </w:r>
    </w:p>
    <w:p w14:paraId="21880568" w14:textId="77777777" w:rsidR="00824376" w:rsidRPr="004A605D" w:rsidRDefault="00824376" w:rsidP="004A605D">
      <w:pPr>
        <w:pStyle w:val="ad"/>
        <w:spacing w:after="0"/>
        <w:ind w:firstLine="567"/>
        <w:jc w:val="both"/>
        <w:rPr>
          <w:sz w:val="24"/>
          <w:szCs w:val="24"/>
        </w:rPr>
      </w:pPr>
    </w:p>
    <w:p w14:paraId="7A44287D" w14:textId="77777777" w:rsidR="00B650B3" w:rsidRPr="004A605D" w:rsidRDefault="00824376"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5.5.2 </w:t>
      </w:r>
      <w:r w:rsidR="00B650B3" w:rsidRPr="004A605D">
        <w:rPr>
          <w:rFonts w:ascii="Times New Roman" w:hAnsi="Times New Roman" w:cs="Times New Roman"/>
          <w:b/>
          <w:bCs/>
          <w:sz w:val="24"/>
          <w:szCs w:val="24"/>
        </w:rPr>
        <w:t>Требования к сырью, материалам, покупным изделиям</w:t>
      </w:r>
    </w:p>
    <w:p w14:paraId="23D24F14" w14:textId="77777777" w:rsidR="005B4E56" w:rsidRPr="004A605D" w:rsidRDefault="005B4E56" w:rsidP="004A605D">
      <w:pPr>
        <w:spacing w:after="0" w:line="240" w:lineRule="auto"/>
        <w:rPr>
          <w:rFonts w:ascii="Times New Roman" w:hAnsi="Times New Roman" w:cs="Times New Roman"/>
          <w:sz w:val="24"/>
          <w:szCs w:val="24"/>
          <w:lang w:eastAsia="ru-RU"/>
        </w:rPr>
      </w:pPr>
    </w:p>
    <w:p w14:paraId="56307BEB" w14:textId="77777777" w:rsidR="00B650B3" w:rsidRPr="004A605D" w:rsidRDefault="00F761D5" w:rsidP="004A605D">
      <w:pPr>
        <w:tabs>
          <w:tab w:val="left" w:pos="131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 </w:t>
      </w:r>
      <w:r w:rsidR="00B650B3" w:rsidRPr="004A605D">
        <w:rPr>
          <w:rFonts w:ascii="Times New Roman" w:hAnsi="Times New Roman" w:cs="Times New Roman"/>
          <w:sz w:val="24"/>
          <w:szCs w:val="24"/>
        </w:rPr>
        <w:t>Материалы деталей арматуры и сварных соединений, находящихся под давлением и соприкасающихся с рабочей средой, в пределах установленных показателей долговечности и назначенных показателей, должны удовлетворять следующим требованиям:</w:t>
      </w:r>
    </w:p>
    <w:p w14:paraId="1D0ED56B" w14:textId="07E53356" w:rsidR="00B650B3" w:rsidRPr="004A605D" w:rsidRDefault="00F761D5" w:rsidP="004A605D">
      <w:pPr>
        <w:tabs>
          <w:tab w:val="left" w:pos="79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 xml:space="preserve">обеспечение допустимых запасов прочности с учетом скорости коррозии (эрозии) в соответствии с </w:t>
      </w:r>
      <w:r w:rsidR="00B650B3" w:rsidRPr="005A35E8">
        <w:rPr>
          <w:rFonts w:ascii="Times New Roman" w:hAnsi="Times New Roman" w:cs="Times New Roman"/>
          <w:sz w:val="24"/>
          <w:szCs w:val="24"/>
        </w:rPr>
        <w:t xml:space="preserve">ГОСТ </w:t>
      </w:r>
      <w:r w:rsidR="008328A1" w:rsidRPr="005A35E8">
        <w:rPr>
          <w:rFonts w:ascii="Times New Roman" w:hAnsi="Times New Roman" w:cs="Times New Roman"/>
          <w:sz w:val="24"/>
          <w:szCs w:val="24"/>
        </w:rPr>
        <w:t>33260</w:t>
      </w:r>
      <w:r w:rsidR="00B650B3" w:rsidRPr="004A605D">
        <w:rPr>
          <w:rFonts w:ascii="Times New Roman" w:hAnsi="Times New Roman" w:cs="Times New Roman"/>
          <w:sz w:val="24"/>
          <w:szCs w:val="24"/>
        </w:rPr>
        <w:t>;</w:t>
      </w:r>
    </w:p>
    <w:p w14:paraId="5D1E24B0" w14:textId="77777777" w:rsidR="00B650B3" w:rsidRPr="004A605D" w:rsidRDefault="00F761D5"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отсутствие внутренних и внешних дефектов, влияющих на безопасность в соответствии с перечнем типов и характеристиками допустимых дефектов в основном металле и сварных соединениях, приведенных в ТУ;</w:t>
      </w:r>
    </w:p>
    <w:p w14:paraId="68726454" w14:textId="77777777" w:rsidR="00B650B3" w:rsidRPr="004A605D" w:rsidRDefault="00F761D5"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должно быть исключено взаимное химическое воздействие при соединении различных материалов.</w:t>
      </w:r>
    </w:p>
    <w:p w14:paraId="077FD60B" w14:textId="77777777" w:rsidR="00B650B3" w:rsidRPr="004A605D" w:rsidRDefault="00F761D5"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5.5.2.2 </w:t>
      </w:r>
      <w:r w:rsidR="00B650B3" w:rsidRPr="004A605D">
        <w:rPr>
          <w:rFonts w:ascii="Times New Roman" w:hAnsi="Times New Roman" w:cs="Times New Roman"/>
          <w:sz w:val="24"/>
          <w:szCs w:val="24"/>
        </w:rPr>
        <w:t>При выборе материалов для деталей арматуры обеспечивают их соответствие заданным условиям эксплуатации:</w:t>
      </w:r>
    </w:p>
    <w:p w14:paraId="4E430A35" w14:textId="77777777" w:rsidR="00B650B3" w:rsidRPr="004A605D" w:rsidRDefault="00F761D5" w:rsidP="004A605D">
      <w:pPr>
        <w:tabs>
          <w:tab w:val="left" w:pos="804"/>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расчетное давление;</w:t>
      </w:r>
    </w:p>
    <w:p w14:paraId="7CEB8584" w14:textId="77777777" w:rsidR="00B650B3" w:rsidRPr="004A605D" w:rsidRDefault="00F761D5" w:rsidP="004A605D">
      <w:pPr>
        <w:tabs>
          <w:tab w:val="left" w:pos="804"/>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минимальная температура окружающей среды;</w:t>
      </w:r>
    </w:p>
    <w:p w14:paraId="726E193A" w14:textId="77777777" w:rsidR="00B650B3" w:rsidRPr="004A605D" w:rsidRDefault="00F761D5" w:rsidP="004A605D">
      <w:pPr>
        <w:tabs>
          <w:tab w:val="left" w:pos="804"/>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максимальная температура рабочей среды;</w:t>
      </w:r>
    </w:p>
    <w:p w14:paraId="04CAC514" w14:textId="77777777" w:rsidR="00B650B3" w:rsidRPr="004A605D" w:rsidRDefault="00F761D5"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B650B3" w:rsidRPr="004A605D">
        <w:rPr>
          <w:rFonts w:ascii="Times New Roman" w:hAnsi="Times New Roman" w:cs="Times New Roman"/>
          <w:sz w:val="24"/>
          <w:szCs w:val="24"/>
        </w:rPr>
        <w:t>химический состав и свойства рабочей среды (коррозионная активность, взрывоопасность; наличие примесей, приводящих к эрозионному износу);</w:t>
      </w:r>
    </w:p>
    <w:p w14:paraId="71F73F3E" w14:textId="77777777" w:rsidR="00B650B3" w:rsidRPr="004A605D" w:rsidRDefault="00F761D5"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параметры окружающей среды и внешних воздействий.</w:t>
      </w:r>
    </w:p>
    <w:p w14:paraId="35422975" w14:textId="248079A7" w:rsidR="00B650B3" w:rsidRPr="004A605D" w:rsidRDefault="00F761D5" w:rsidP="004A605D">
      <w:pPr>
        <w:tabs>
          <w:tab w:val="left" w:pos="1916"/>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 xml:space="preserve">5.5.2.3 </w:t>
      </w:r>
      <w:r w:rsidR="00B650B3" w:rsidRPr="005A35E8">
        <w:rPr>
          <w:rFonts w:ascii="Times New Roman" w:hAnsi="Times New Roman" w:cs="Times New Roman"/>
          <w:sz w:val="24"/>
          <w:szCs w:val="24"/>
        </w:rPr>
        <w:t xml:space="preserve">Материалы должны соответствовать требованиям </w:t>
      </w:r>
      <w:r w:rsidR="008069D3" w:rsidRPr="005A35E8">
        <w:rPr>
          <w:rFonts w:ascii="Times New Roman" w:hAnsi="Times New Roman" w:cs="Times New Roman"/>
          <w:sz w:val="24"/>
          <w:szCs w:val="24"/>
        </w:rPr>
        <w:t xml:space="preserve">действующих </w:t>
      </w:r>
      <w:r w:rsidR="00B650B3" w:rsidRPr="005A35E8">
        <w:rPr>
          <w:rFonts w:ascii="Times New Roman" w:hAnsi="Times New Roman" w:cs="Times New Roman"/>
          <w:sz w:val="24"/>
          <w:szCs w:val="24"/>
        </w:rPr>
        <w:t>стандартов или ТУ</w:t>
      </w:r>
      <w:r w:rsidR="008069D3" w:rsidRPr="005A35E8">
        <w:rPr>
          <w:rFonts w:ascii="Times New Roman" w:hAnsi="Times New Roman" w:cs="Times New Roman"/>
          <w:sz w:val="24"/>
          <w:szCs w:val="24"/>
        </w:rPr>
        <w:t>, с учетом положений [8]</w:t>
      </w:r>
      <w:r w:rsidR="00B650B3" w:rsidRPr="005A35E8">
        <w:rPr>
          <w:rFonts w:ascii="Times New Roman" w:hAnsi="Times New Roman" w:cs="Times New Roman"/>
          <w:sz w:val="24"/>
          <w:szCs w:val="24"/>
        </w:rPr>
        <w:t>. Соответствие материалов требованиям стандартов или ТУ подтверждают сертификатами организаций-поставщиков или протоколами испытаний организации- изготовителя.</w:t>
      </w:r>
    </w:p>
    <w:p w14:paraId="463D31C3" w14:textId="77777777" w:rsidR="00B650B3" w:rsidRPr="004A605D" w:rsidRDefault="00B650B3" w:rsidP="004A605D">
      <w:pPr>
        <w:pStyle w:val="ad"/>
        <w:spacing w:after="0"/>
        <w:ind w:firstLine="567"/>
        <w:jc w:val="both"/>
        <w:rPr>
          <w:sz w:val="24"/>
          <w:szCs w:val="24"/>
        </w:rPr>
      </w:pPr>
      <w:r w:rsidRPr="004A605D">
        <w:rPr>
          <w:sz w:val="24"/>
          <w:szCs w:val="24"/>
        </w:rPr>
        <w:t>Использование материалов, поступивших без сертификатов, для изготовления основных деталей арматуры (корпус, крышка, фланец, детали затвора и основной расчетный крепеж) не допускается.</w:t>
      </w:r>
    </w:p>
    <w:p w14:paraId="34AAF1E3" w14:textId="77777777" w:rsidR="00B650B3" w:rsidRPr="004A605D" w:rsidRDefault="00F761D5" w:rsidP="004A605D">
      <w:pPr>
        <w:tabs>
          <w:tab w:val="left" w:pos="189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5.5.2.4 </w:t>
      </w:r>
      <w:r w:rsidR="00B650B3" w:rsidRPr="004A605D">
        <w:rPr>
          <w:rFonts w:ascii="Times New Roman" w:hAnsi="Times New Roman" w:cs="Times New Roman"/>
          <w:sz w:val="24"/>
          <w:szCs w:val="24"/>
        </w:rPr>
        <w:t>Содержание углерода в составе нержавеющих сталей не должно превышать для сварных стыков 0,03 % массы (за исключением стабилизированных материалов).</w:t>
      </w:r>
    </w:p>
    <w:p w14:paraId="1D0E6876" w14:textId="77777777" w:rsidR="00B650B3" w:rsidRPr="004A605D" w:rsidRDefault="0083273E"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5.5.2.5 </w:t>
      </w:r>
      <w:r w:rsidR="00B650B3" w:rsidRPr="004A605D">
        <w:rPr>
          <w:rFonts w:ascii="Times New Roman" w:hAnsi="Times New Roman" w:cs="Times New Roman"/>
          <w:sz w:val="24"/>
          <w:szCs w:val="24"/>
        </w:rPr>
        <w:t>Перечень материалов основных деталей приводят в ТУ, ПС и РЭ.</w:t>
      </w:r>
    </w:p>
    <w:p w14:paraId="4CCA25EC" w14:textId="75AE40B0" w:rsidR="00B650B3" w:rsidRPr="005A35E8" w:rsidRDefault="0083273E" w:rsidP="004A605D">
      <w:pPr>
        <w:tabs>
          <w:tab w:val="left" w:pos="1916"/>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 xml:space="preserve">5.5.2.6 </w:t>
      </w:r>
      <w:r w:rsidR="00B650B3" w:rsidRPr="005A35E8">
        <w:rPr>
          <w:rFonts w:ascii="Times New Roman" w:hAnsi="Times New Roman" w:cs="Times New Roman"/>
          <w:sz w:val="24"/>
          <w:szCs w:val="24"/>
        </w:rPr>
        <w:t>Применение других марок материалов</w:t>
      </w:r>
      <w:r w:rsidR="00C4162D" w:rsidRPr="005A35E8">
        <w:rPr>
          <w:rFonts w:ascii="Times New Roman" w:hAnsi="Times New Roman" w:cs="Times New Roman"/>
          <w:sz w:val="24"/>
          <w:szCs w:val="24"/>
        </w:rPr>
        <w:t xml:space="preserve"> допускается при </w:t>
      </w:r>
      <w:r w:rsidR="00B650B3" w:rsidRPr="005A35E8">
        <w:rPr>
          <w:rFonts w:ascii="Times New Roman" w:hAnsi="Times New Roman" w:cs="Times New Roman"/>
          <w:sz w:val="24"/>
          <w:szCs w:val="24"/>
        </w:rPr>
        <w:t>согласовании их с заказчиком.</w:t>
      </w:r>
    </w:p>
    <w:p w14:paraId="47405C6B" w14:textId="77777777" w:rsidR="00B650B3" w:rsidRPr="004A605D" w:rsidRDefault="0083273E"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5.5.2.7 </w:t>
      </w:r>
      <w:r w:rsidR="00B650B3" w:rsidRPr="004A605D">
        <w:rPr>
          <w:rFonts w:ascii="Times New Roman" w:hAnsi="Times New Roman" w:cs="Times New Roman"/>
          <w:sz w:val="24"/>
          <w:szCs w:val="24"/>
        </w:rPr>
        <w:t>Соударяющиеся в процессе работы детали арматуры и приводных устройств изготавливают из материалов, не допускающих искрообразования при ударе.</w:t>
      </w:r>
    </w:p>
    <w:p w14:paraId="0B26535D" w14:textId="77777777" w:rsidR="00B650B3" w:rsidRPr="004A605D" w:rsidRDefault="0083273E"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5.5.2.8 </w:t>
      </w:r>
      <w:r w:rsidR="00B650B3" w:rsidRPr="004A605D">
        <w:rPr>
          <w:rFonts w:ascii="Times New Roman" w:hAnsi="Times New Roman" w:cs="Times New Roman"/>
          <w:sz w:val="24"/>
          <w:szCs w:val="24"/>
        </w:rPr>
        <w:t>Детали арматуры не должны приводить к накоплению статического электричества или в конструкции арматуры предусматривают устройство для его снятия.</w:t>
      </w:r>
    </w:p>
    <w:p w14:paraId="5858BCC6" w14:textId="77777777" w:rsidR="00B650B3" w:rsidRPr="004A605D" w:rsidRDefault="0083273E"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5.5.2.9 </w:t>
      </w:r>
      <w:r w:rsidR="00B650B3" w:rsidRPr="004A605D">
        <w:rPr>
          <w:rFonts w:ascii="Times New Roman" w:hAnsi="Times New Roman" w:cs="Times New Roman"/>
          <w:sz w:val="24"/>
          <w:szCs w:val="24"/>
        </w:rPr>
        <w:t>При применении в конструкции арматуры (по требованию заказчика) огнестойких уплотнительных материалов их огнестойкость подтверждают сертификатом пожарной безопасности.</w:t>
      </w:r>
    </w:p>
    <w:p w14:paraId="5F4ED54A" w14:textId="77777777" w:rsidR="00B650B3" w:rsidRPr="004A605D" w:rsidRDefault="0083273E"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5.5.2.10 </w:t>
      </w:r>
      <w:r w:rsidR="00B650B3" w:rsidRPr="004A605D">
        <w:rPr>
          <w:rFonts w:ascii="Times New Roman" w:hAnsi="Times New Roman" w:cs="Times New Roman"/>
          <w:sz w:val="24"/>
          <w:szCs w:val="24"/>
        </w:rPr>
        <w:t xml:space="preserve">Металл литых деталей арматуры подвергают контролю загрязненности неметаллическими включениями (оксиды, сульфиды, силикаты). Наличие неметаллических включений определяют по ГОСТ 1778. Методы и нормы контроля устанавливают в ТУ и КД, рекомендуемый метод </w:t>
      </w: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К по ГОСТ 1778.</w:t>
      </w:r>
    </w:p>
    <w:p w14:paraId="6E595E28" w14:textId="77777777" w:rsidR="00B650B3" w:rsidRPr="004A605D" w:rsidRDefault="0083273E"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5.5.2.11 </w:t>
      </w:r>
      <w:r w:rsidR="00B650B3" w:rsidRPr="004A605D">
        <w:rPr>
          <w:rFonts w:ascii="Times New Roman" w:hAnsi="Times New Roman" w:cs="Times New Roman"/>
          <w:sz w:val="24"/>
          <w:szCs w:val="24"/>
        </w:rPr>
        <w:t xml:space="preserve">Размер зерна металла литых корпусных деталей арматуры </w:t>
      </w: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не крупнее пятого номера шкалы 1 по ГОСТ 5639.</w:t>
      </w:r>
    </w:p>
    <w:p w14:paraId="757E2268" w14:textId="77777777" w:rsidR="00B650B3" w:rsidRPr="004A605D" w:rsidRDefault="0083273E"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5.5.2.12 </w:t>
      </w:r>
      <w:r w:rsidR="00B650B3" w:rsidRPr="004A605D">
        <w:rPr>
          <w:rFonts w:ascii="Times New Roman" w:hAnsi="Times New Roman" w:cs="Times New Roman"/>
          <w:sz w:val="24"/>
          <w:szCs w:val="24"/>
        </w:rPr>
        <w:t xml:space="preserve">По требованию заказчика для арматуры исполнения ХЛ по </w:t>
      </w:r>
      <w:r w:rsidR="004155F2" w:rsidRPr="004A605D">
        <w:rPr>
          <w:rFonts w:ascii="Times New Roman" w:hAnsi="Times New Roman" w:cs="Times New Roman"/>
          <w:sz w:val="24"/>
          <w:szCs w:val="24"/>
        </w:rPr>
        <w:br/>
      </w:r>
      <w:r w:rsidR="00B650B3" w:rsidRPr="004A605D">
        <w:rPr>
          <w:rFonts w:ascii="Times New Roman" w:hAnsi="Times New Roman" w:cs="Times New Roman"/>
          <w:sz w:val="24"/>
          <w:szCs w:val="24"/>
        </w:rPr>
        <w:t xml:space="preserve">ГОСТ 15150 из низколегированных сталей расчетом на сопротивление хрупкому разрушению подтверждают </w:t>
      </w:r>
      <w:proofErr w:type="spellStart"/>
      <w:r w:rsidR="00B650B3" w:rsidRPr="004A605D">
        <w:rPr>
          <w:rFonts w:ascii="Times New Roman" w:hAnsi="Times New Roman" w:cs="Times New Roman"/>
          <w:sz w:val="24"/>
          <w:szCs w:val="24"/>
        </w:rPr>
        <w:t>трещиностойкость</w:t>
      </w:r>
      <w:proofErr w:type="spellEnd"/>
      <w:r w:rsidR="00B650B3" w:rsidRPr="004A605D">
        <w:rPr>
          <w:rFonts w:ascii="Times New Roman" w:hAnsi="Times New Roman" w:cs="Times New Roman"/>
          <w:sz w:val="24"/>
          <w:szCs w:val="24"/>
        </w:rPr>
        <w:t xml:space="preserve"> материалов корпусных деталей и возможность испытаний на прочность арматуры при заданных параметрах.</w:t>
      </w:r>
    </w:p>
    <w:p w14:paraId="02FAF5FB" w14:textId="77777777" w:rsidR="00B650B3" w:rsidRPr="004A605D" w:rsidRDefault="00B650B3" w:rsidP="004A605D">
      <w:pPr>
        <w:pStyle w:val="ad"/>
        <w:spacing w:after="0"/>
        <w:ind w:firstLine="567"/>
        <w:jc w:val="both"/>
        <w:rPr>
          <w:sz w:val="24"/>
          <w:szCs w:val="24"/>
        </w:rPr>
      </w:pPr>
      <w:r w:rsidRPr="004A605D">
        <w:rPr>
          <w:sz w:val="24"/>
          <w:szCs w:val="24"/>
        </w:rPr>
        <w:t xml:space="preserve">Если расчет на сопротивление хрупкому разрушению, выполненный по требованию заказчика, не подтверждает требуемое значение минусовой температуры испытаний на прочность, то испытания проводят только при температуре стенки корпуса не ниже минимальной, полученной по расчету </w:t>
      </w:r>
      <w:proofErr w:type="spellStart"/>
      <w:r w:rsidRPr="004A605D">
        <w:rPr>
          <w:sz w:val="24"/>
          <w:szCs w:val="24"/>
        </w:rPr>
        <w:t>трещиностойкости</w:t>
      </w:r>
      <w:proofErr w:type="spellEnd"/>
      <w:r w:rsidRPr="004A605D">
        <w:rPr>
          <w:sz w:val="24"/>
          <w:szCs w:val="24"/>
        </w:rPr>
        <w:t xml:space="preserve">. В случае, если расчет на </w:t>
      </w:r>
      <w:proofErr w:type="spellStart"/>
      <w:r w:rsidRPr="004A605D">
        <w:rPr>
          <w:sz w:val="24"/>
          <w:szCs w:val="24"/>
        </w:rPr>
        <w:t>трещиностойкость</w:t>
      </w:r>
      <w:proofErr w:type="spellEnd"/>
      <w:r w:rsidRPr="004A605D">
        <w:rPr>
          <w:sz w:val="24"/>
          <w:szCs w:val="24"/>
        </w:rPr>
        <w:t xml:space="preserve"> для данного исполнения арматуры, не проводился, то испытания на прочность должны проводиться при плюсовых температурах.</w:t>
      </w:r>
    </w:p>
    <w:p w14:paraId="70BB5DF2" w14:textId="77777777" w:rsidR="00B650B3" w:rsidRPr="004A605D" w:rsidRDefault="0083273E"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5.5.2.13 </w:t>
      </w:r>
      <w:r w:rsidR="00B650B3" w:rsidRPr="004A605D">
        <w:rPr>
          <w:rFonts w:ascii="Times New Roman" w:hAnsi="Times New Roman" w:cs="Times New Roman"/>
          <w:sz w:val="24"/>
          <w:szCs w:val="24"/>
        </w:rPr>
        <w:t>Корпусные детали арматуры под приварку к трубопроводу изготавливают из сталей, обеспечивающих качественную сварку патрубков (переходных колец) арматуры с трубопроводом в полевых условиях.</w:t>
      </w:r>
    </w:p>
    <w:p w14:paraId="5F0FFCDC" w14:textId="77777777" w:rsidR="00B650B3" w:rsidRPr="004A605D" w:rsidRDefault="0083273E"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5.5.2.14 </w:t>
      </w:r>
      <w:r w:rsidR="00B650B3" w:rsidRPr="004A605D">
        <w:rPr>
          <w:rFonts w:ascii="Times New Roman" w:hAnsi="Times New Roman" w:cs="Times New Roman"/>
          <w:sz w:val="24"/>
          <w:szCs w:val="24"/>
        </w:rPr>
        <w:t>Для переходных колец, патрубков в случае приварки их непосредственно к трубопроводу, а также ответных фланцев значение эквивалента углерода [С]</w:t>
      </w:r>
      <w:r w:rsidRPr="004A605D">
        <w:rPr>
          <w:rFonts w:ascii="Times New Roman" w:hAnsi="Times New Roman" w:cs="Times New Roman"/>
          <w:sz w:val="24"/>
          <w:szCs w:val="24"/>
          <w:vertAlign w:val="subscript"/>
        </w:rPr>
        <w:t>э</w:t>
      </w:r>
      <w:r w:rsidR="00B650B3" w:rsidRPr="004A605D">
        <w:rPr>
          <w:rFonts w:ascii="Times New Roman" w:hAnsi="Times New Roman" w:cs="Times New Roman"/>
          <w:sz w:val="24"/>
          <w:szCs w:val="24"/>
        </w:rPr>
        <w:t xml:space="preserve">, характеризующего свариваемость стали, не должно превышать 0,43. Эквивалент углерода рассчитывают по </w:t>
      </w:r>
      <w:r w:rsidRPr="004A605D">
        <w:rPr>
          <w:rFonts w:ascii="Times New Roman" w:hAnsi="Times New Roman" w:cs="Times New Roman"/>
          <w:sz w:val="24"/>
          <w:szCs w:val="24"/>
        </w:rPr>
        <w:t>формул</w:t>
      </w:r>
      <w:r w:rsidR="007E324B" w:rsidRPr="004A605D">
        <w:rPr>
          <w:rFonts w:ascii="Times New Roman" w:hAnsi="Times New Roman" w:cs="Times New Roman"/>
          <w:sz w:val="24"/>
          <w:szCs w:val="24"/>
        </w:rPr>
        <w:t>е</w:t>
      </w:r>
      <w:r w:rsidR="009E077C" w:rsidRPr="004A605D">
        <w:rPr>
          <w:rFonts w:ascii="Times New Roman" w:hAnsi="Times New Roman" w:cs="Times New Roman"/>
          <w:sz w:val="24"/>
          <w:szCs w:val="24"/>
        </w:rPr>
        <w:t xml:space="preserve"> (3)</w:t>
      </w:r>
      <w:r w:rsidR="007E324B" w:rsidRPr="004A605D">
        <w:rPr>
          <w:rFonts w:ascii="Times New Roman" w:hAnsi="Times New Roman" w:cs="Times New Roman"/>
          <w:sz w:val="24"/>
          <w:szCs w:val="24"/>
        </w:rPr>
        <w:t>:</w:t>
      </w:r>
    </w:p>
    <w:p w14:paraId="03645CB7" w14:textId="77777777" w:rsidR="007E324B" w:rsidRPr="004A605D" w:rsidRDefault="007E324B" w:rsidP="004A605D">
      <w:pPr>
        <w:tabs>
          <w:tab w:val="left" w:pos="2028"/>
        </w:tabs>
        <w:spacing w:after="0" w:line="240" w:lineRule="auto"/>
        <w:ind w:firstLine="567"/>
        <w:jc w:val="both"/>
        <w:rPr>
          <w:rFonts w:ascii="Times New Roman" w:hAnsi="Times New Roman" w:cs="Times New Roman"/>
          <w:sz w:val="24"/>
          <w:szCs w:val="24"/>
        </w:rPr>
      </w:pPr>
    </w:p>
    <w:p w14:paraId="3C459553" w14:textId="77777777" w:rsidR="007E324B" w:rsidRPr="00B80C92" w:rsidRDefault="00635328" w:rsidP="004A605D">
      <w:pPr>
        <w:tabs>
          <w:tab w:val="left" w:pos="2028"/>
        </w:tabs>
        <w:spacing w:after="0" w:line="240" w:lineRule="auto"/>
        <w:ind w:firstLine="567"/>
        <w:jc w:val="right"/>
        <w:rPr>
          <w:rFonts w:ascii="Times New Roman" w:eastAsiaTheme="minorEastAsia" w:hAnsi="Times New Roman" w:cs="Times New Roman"/>
          <w:sz w:val="24"/>
          <w:szCs w:val="24"/>
        </w:rPr>
      </w:pPr>
      <m:oMath>
        <m:sSub>
          <m:sSubPr>
            <m:ctrlPr>
              <w:rPr>
                <w:rFonts w:ascii="Cambria Math" w:hAnsi="Cambria Math" w:cs="Times New Roman"/>
                <w:i/>
                <w:sz w:val="24"/>
                <w:szCs w:val="24"/>
              </w:rPr>
            </m:ctrlPr>
          </m:sSubPr>
          <m:e>
            <m:d>
              <m:dPr>
                <m:begChr m:val="["/>
                <m:endChr m:val="]"/>
                <m:ctrlPr>
                  <w:rPr>
                    <w:rFonts w:ascii="Cambria Math" w:hAnsi="Cambria Math" w:cs="Times New Roman"/>
                    <w:i/>
                    <w:sz w:val="24"/>
                    <w:szCs w:val="24"/>
                  </w:rPr>
                </m:ctrlPr>
              </m:dPr>
              <m:e>
                <m:r>
                  <m:rPr>
                    <m:nor/>
                  </m:rPr>
                  <w:rPr>
                    <w:rFonts w:ascii="Times New Roman" w:hAnsi="Times New Roman" w:cs="Times New Roman"/>
                    <w:i/>
                    <w:sz w:val="24"/>
                    <w:szCs w:val="24"/>
                    <w:lang w:val="en-US"/>
                  </w:rPr>
                  <m:t>C</m:t>
                </m:r>
              </m:e>
            </m:d>
          </m:e>
          <m:sub>
            <m:r>
              <m:rPr>
                <m:nor/>
              </m:rPr>
              <w:rPr>
                <w:rFonts w:ascii="Times New Roman" w:hAnsi="Times New Roman" w:cs="Times New Roman"/>
                <w:i/>
                <w:sz w:val="24"/>
                <w:szCs w:val="24"/>
              </w:rPr>
              <m:t>э</m:t>
            </m:r>
          </m:sub>
        </m:sSub>
        <m:r>
          <m:rPr>
            <m:nor/>
          </m:rPr>
          <w:rPr>
            <w:rFonts w:ascii="Times New Roman" w:hAnsi="Times New Roman" w:cs="Times New Roman"/>
            <w:i/>
            <w:sz w:val="24"/>
            <w:szCs w:val="24"/>
          </w:rPr>
          <m:t xml:space="preserve">= </m:t>
        </m:r>
        <m:r>
          <m:rPr>
            <m:nor/>
          </m:rPr>
          <w:rPr>
            <w:rFonts w:ascii="Times New Roman" w:hAnsi="Times New Roman" w:cs="Times New Roman"/>
            <w:i/>
            <w:sz w:val="24"/>
            <w:szCs w:val="24"/>
          </w:rPr>
          <m:t>С</m:t>
        </m:r>
        <m:r>
          <m:rPr>
            <m:nor/>
          </m:rPr>
          <w:rPr>
            <w:rFonts w:ascii="Times New Roman" w:hAnsi="Times New Roman" w:cs="Times New Roman"/>
            <w:i/>
            <w:sz w:val="24"/>
            <w:szCs w:val="24"/>
          </w:rPr>
          <m:t xml:space="preserve">+ </m:t>
        </m:r>
        <m:f>
          <m:fPr>
            <m:ctrlPr>
              <w:rPr>
                <w:rFonts w:ascii="Cambria Math" w:hAnsi="Cambria Math" w:cs="Times New Roman"/>
                <w:i/>
                <w:sz w:val="24"/>
                <w:szCs w:val="24"/>
              </w:rPr>
            </m:ctrlPr>
          </m:fPr>
          <m:num>
            <m:r>
              <m:rPr>
                <m:nor/>
              </m:rPr>
              <w:rPr>
                <w:rFonts w:ascii="Times New Roman" w:hAnsi="Times New Roman" w:cs="Times New Roman"/>
                <w:i/>
                <w:sz w:val="24"/>
                <w:szCs w:val="24"/>
                <w:lang w:val="en-US"/>
              </w:rPr>
              <m:t>Mn</m:t>
            </m:r>
          </m:num>
          <m:den>
            <m:r>
              <m:rPr>
                <m:nor/>
              </m:rPr>
              <w:rPr>
                <w:rFonts w:ascii="Times New Roman" w:hAnsi="Times New Roman" w:cs="Times New Roman"/>
                <w:i/>
                <w:sz w:val="24"/>
                <w:szCs w:val="24"/>
              </w:rPr>
              <m:t>6</m:t>
            </m:r>
          </m:den>
        </m:f>
        <m:r>
          <m:rPr>
            <m:nor/>
          </m:rPr>
          <w:rPr>
            <w:rFonts w:ascii="Times New Roman" w:hAnsi="Times New Roman" w:cs="Times New Roman"/>
            <w:i/>
            <w:sz w:val="24"/>
            <w:szCs w:val="24"/>
          </w:rPr>
          <m:t xml:space="preserve">+ </m:t>
        </m:r>
        <m:f>
          <m:fPr>
            <m:ctrlPr>
              <w:rPr>
                <w:rFonts w:ascii="Cambria Math" w:hAnsi="Cambria Math" w:cs="Times New Roman"/>
                <w:i/>
                <w:sz w:val="24"/>
                <w:szCs w:val="24"/>
              </w:rPr>
            </m:ctrlPr>
          </m:fPr>
          <m:num>
            <m:r>
              <m:rPr>
                <m:nor/>
              </m:rPr>
              <w:rPr>
                <w:rFonts w:ascii="Times New Roman" w:hAnsi="Times New Roman" w:cs="Times New Roman"/>
                <w:i/>
                <w:sz w:val="24"/>
                <w:szCs w:val="24"/>
                <w:lang w:val="en-US"/>
              </w:rPr>
              <m:t>Cr</m:t>
            </m:r>
            <m:r>
              <m:rPr>
                <m:nor/>
              </m:rPr>
              <w:rPr>
                <w:rFonts w:ascii="Times New Roman" w:hAnsi="Times New Roman" w:cs="Times New Roman"/>
                <w:i/>
                <w:sz w:val="24"/>
                <w:szCs w:val="24"/>
              </w:rPr>
              <m:t>+</m:t>
            </m:r>
            <m:r>
              <m:rPr>
                <m:nor/>
              </m:rPr>
              <w:rPr>
                <w:rFonts w:ascii="Times New Roman" w:hAnsi="Times New Roman" w:cs="Times New Roman"/>
                <w:i/>
                <w:sz w:val="24"/>
                <w:szCs w:val="24"/>
                <w:lang w:val="en-US"/>
              </w:rPr>
              <m:t>Mo</m:t>
            </m:r>
            <m:r>
              <m:rPr>
                <m:nor/>
              </m:rPr>
              <w:rPr>
                <w:rFonts w:ascii="Times New Roman" w:hAnsi="Times New Roman" w:cs="Times New Roman"/>
                <w:i/>
                <w:sz w:val="24"/>
                <w:szCs w:val="24"/>
              </w:rPr>
              <m:t>+</m:t>
            </m:r>
            <m:r>
              <m:rPr>
                <m:nor/>
              </m:rPr>
              <w:rPr>
                <w:rFonts w:ascii="Times New Roman" w:hAnsi="Times New Roman" w:cs="Times New Roman"/>
                <w:i/>
                <w:sz w:val="24"/>
                <w:szCs w:val="24"/>
                <w:lang w:val="en-US"/>
              </w:rPr>
              <m:t>V</m:t>
            </m:r>
          </m:num>
          <m:den>
            <m:r>
              <m:rPr>
                <m:nor/>
              </m:rPr>
              <w:rPr>
                <w:rFonts w:ascii="Times New Roman" w:hAnsi="Times New Roman" w:cs="Times New Roman"/>
                <w:i/>
                <w:sz w:val="24"/>
                <w:szCs w:val="24"/>
              </w:rPr>
              <m:t>5</m:t>
            </m:r>
          </m:den>
        </m:f>
        <m:r>
          <m:rPr>
            <m:nor/>
          </m:rPr>
          <w:rPr>
            <w:rFonts w:ascii="Times New Roman" w:hAnsi="Times New Roman" w:cs="Times New Roman"/>
            <w:i/>
            <w:sz w:val="24"/>
            <w:szCs w:val="24"/>
          </w:rPr>
          <m:t xml:space="preserve">+ </m:t>
        </m:r>
        <m:f>
          <m:fPr>
            <m:ctrlPr>
              <w:rPr>
                <w:rFonts w:ascii="Cambria Math" w:hAnsi="Cambria Math" w:cs="Times New Roman"/>
                <w:i/>
                <w:sz w:val="24"/>
                <w:szCs w:val="24"/>
              </w:rPr>
            </m:ctrlPr>
          </m:fPr>
          <m:num>
            <m:r>
              <m:rPr>
                <m:nor/>
              </m:rPr>
              <w:rPr>
                <w:rFonts w:ascii="Times New Roman" w:hAnsi="Times New Roman" w:cs="Times New Roman"/>
                <w:i/>
                <w:sz w:val="24"/>
                <w:szCs w:val="24"/>
                <w:lang w:val="en-US"/>
              </w:rPr>
              <m:t>Cu</m:t>
            </m:r>
            <m:r>
              <m:rPr>
                <m:nor/>
              </m:rPr>
              <w:rPr>
                <w:rFonts w:ascii="Times New Roman" w:hAnsi="Times New Roman" w:cs="Times New Roman"/>
                <w:i/>
                <w:sz w:val="24"/>
                <w:szCs w:val="24"/>
              </w:rPr>
              <m:t>+</m:t>
            </m:r>
            <m:r>
              <m:rPr>
                <m:nor/>
              </m:rPr>
              <w:rPr>
                <w:rFonts w:ascii="Times New Roman" w:hAnsi="Times New Roman" w:cs="Times New Roman"/>
                <w:i/>
                <w:sz w:val="24"/>
                <w:szCs w:val="24"/>
                <w:lang w:val="en-US"/>
              </w:rPr>
              <m:t>Ni</m:t>
            </m:r>
          </m:num>
          <m:den>
            <m:r>
              <m:rPr>
                <m:nor/>
              </m:rPr>
              <w:rPr>
                <w:rFonts w:ascii="Times New Roman" w:hAnsi="Times New Roman" w:cs="Times New Roman"/>
                <w:i/>
                <w:sz w:val="24"/>
                <w:szCs w:val="24"/>
              </w:rPr>
              <m:t>15</m:t>
            </m:r>
          </m:den>
        </m:f>
      </m:oMath>
      <w:r w:rsidR="007E324B" w:rsidRPr="00B80C92">
        <w:rPr>
          <w:rFonts w:ascii="Times New Roman" w:eastAsiaTheme="minorEastAsia" w:hAnsi="Times New Roman" w:cs="Times New Roman"/>
          <w:sz w:val="24"/>
          <w:szCs w:val="24"/>
        </w:rPr>
        <w:t>,</w:t>
      </w:r>
      <w:r w:rsidR="004A4D6E" w:rsidRPr="00B80C92">
        <w:rPr>
          <w:rFonts w:ascii="Times New Roman" w:eastAsiaTheme="minorEastAsia" w:hAnsi="Times New Roman" w:cs="Times New Roman"/>
          <w:sz w:val="24"/>
          <w:szCs w:val="24"/>
        </w:rPr>
        <w:t xml:space="preserve"> </w:t>
      </w:r>
      <w:r w:rsidR="004155F2" w:rsidRPr="00B80C92">
        <w:rPr>
          <w:rFonts w:ascii="Times New Roman" w:eastAsiaTheme="minorEastAsia" w:hAnsi="Times New Roman" w:cs="Times New Roman"/>
          <w:sz w:val="24"/>
          <w:szCs w:val="24"/>
        </w:rPr>
        <w:tab/>
      </w:r>
      <w:r w:rsidR="004155F2" w:rsidRPr="00B80C92">
        <w:rPr>
          <w:rFonts w:ascii="Times New Roman" w:eastAsiaTheme="minorEastAsia" w:hAnsi="Times New Roman" w:cs="Times New Roman"/>
          <w:sz w:val="24"/>
          <w:szCs w:val="24"/>
        </w:rPr>
        <w:tab/>
      </w:r>
      <w:r w:rsidR="004155F2" w:rsidRPr="00B80C92">
        <w:rPr>
          <w:rFonts w:ascii="Times New Roman" w:eastAsiaTheme="minorEastAsia" w:hAnsi="Times New Roman" w:cs="Times New Roman"/>
          <w:sz w:val="24"/>
          <w:szCs w:val="24"/>
        </w:rPr>
        <w:tab/>
      </w:r>
      <w:r w:rsidR="004155F2" w:rsidRPr="00B80C92">
        <w:rPr>
          <w:rFonts w:ascii="Times New Roman" w:eastAsiaTheme="minorEastAsia" w:hAnsi="Times New Roman" w:cs="Times New Roman"/>
          <w:sz w:val="24"/>
          <w:szCs w:val="24"/>
        </w:rPr>
        <w:tab/>
      </w:r>
      <w:r w:rsidR="007E324B" w:rsidRPr="00B80C92">
        <w:rPr>
          <w:rFonts w:ascii="Times New Roman" w:eastAsiaTheme="minorEastAsia" w:hAnsi="Times New Roman" w:cs="Times New Roman"/>
          <w:sz w:val="24"/>
          <w:szCs w:val="24"/>
        </w:rPr>
        <w:t>(3)</w:t>
      </w:r>
    </w:p>
    <w:p w14:paraId="547E5782" w14:textId="77777777" w:rsidR="007E324B" w:rsidRPr="00B80C92" w:rsidRDefault="007E324B" w:rsidP="004A605D">
      <w:pPr>
        <w:tabs>
          <w:tab w:val="left" w:pos="2028"/>
        </w:tabs>
        <w:spacing w:after="0" w:line="240" w:lineRule="auto"/>
        <w:ind w:firstLine="567"/>
        <w:jc w:val="both"/>
        <w:rPr>
          <w:rFonts w:ascii="Times New Roman" w:eastAsiaTheme="minorEastAsia" w:hAnsi="Times New Roman" w:cs="Times New Roman"/>
          <w:sz w:val="24"/>
          <w:szCs w:val="24"/>
        </w:rPr>
      </w:pPr>
    </w:p>
    <w:p w14:paraId="0DF00593" w14:textId="77777777" w:rsidR="00B650B3" w:rsidRPr="004A605D" w:rsidRDefault="00B650B3" w:rsidP="004A605D">
      <w:pPr>
        <w:pStyle w:val="ad"/>
        <w:spacing w:after="0"/>
        <w:ind w:firstLine="567"/>
        <w:jc w:val="both"/>
        <w:rPr>
          <w:sz w:val="24"/>
          <w:szCs w:val="24"/>
        </w:rPr>
      </w:pPr>
      <w:r w:rsidRPr="004A605D">
        <w:rPr>
          <w:sz w:val="24"/>
          <w:szCs w:val="24"/>
        </w:rPr>
        <w:lastRenderedPageBreak/>
        <w:t xml:space="preserve">где </w:t>
      </w:r>
      <w:r w:rsidRPr="004A605D">
        <w:rPr>
          <w:i/>
          <w:sz w:val="24"/>
          <w:szCs w:val="24"/>
        </w:rPr>
        <w:t xml:space="preserve">С, </w:t>
      </w:r>
      <w:proofErr w:type="spellStart"/>
      <w:r w:rsidRPr="004A605D">
        <w:rPr>
          <w:i/>
          <w:sz w:val="24"/>
          <w:szCs w:val="24"/>
        </w:rPr>
        <w:t>Мn</w:t>
      </w:r>
      <w:proofErr w:type="spellEnd"/>
      <w:r w:rsidRPr="004A605D">
        <w:rPr>
          <w:i/>
          <w:sz w:val="24"/>
          <w:szCs w:val="24"/>
        </w:rPr>
        <w:t xml:space="preserve">, </w:t>
      </w:r>
      <w:proofErr w:type="spellStart"/>
      <w:r w:rsidRPr="004A605D">
        <w:rPr>
          <w:i/>
          <w:sz w:val="24"/>
          <w:szCs w:val="24"/>
        </w:rPr>
        <w:t>Сr</w:t>
      </w:r>
      <w:proofErr w:type="spellEnd"/>
      <w:r w:rsidRPr="004A605D">
        <w:rPr>
          <w:i/>
          <w:sz w:val="24"/>
          <w:szCs w:val="24"/>
        </w:rPr>
        <w:t xml:space="preserve">, Мо, V, Ni, </w:t>
      </w:r>
      <w:proofErr w:type="spellStart"/>
      <w:r w:rsidRPr="004A605D">
        <w:rPr>
          <w:i/>
          <w:sz w:val="24"/>
          <w:szCs w:val="24"/>
        </w:rPr>
        <w:t>Сu</w:t>
      </w:r>
      <w:proofErr w:type="spellEnd"/>
      <w:r w:rsidRPr="004A605D">
        <w:rPr>
          <w:i/>
          <w:sz w:val="24"/>
          <w:szCs w:val="24"/>
        </w:rPr>
        <w:t xml:space="preserve"> </w:t>
      </w:r>
      <w:r w:rsidRPr="004A605D">
        <w:rPr>
          <w:sz w:val="24"/>
          <w:szCs w:val="24"/>
        </w:rPr>
        <w:t>— массовые доли в стали соответственно углерода, марганца, хрома, молибдена, ванадия, никеля и меди в процентах.</w:t>
      </w:r>
    </w:p>
    <w:p w14:paraId="4C1288BB" w14:textId="77777777" w:rsidR="00B650B3" w:rsidRPr="004A605D" w:rsidRDefault="00B650B3" w:rsidP="004A605D">
      <w:pPr>
        <w:pStyle w:val="ad"/>
        <w:spacing w:after="0"/>
        <w:ind w:firstLine="567"/>
        <w:jc w:val="both"/>
        <w:rPr>
          <w:sz w:val="24"/>
          <w:szCs w:val="24"/>
        </w:rPr>
      </w:pPr>
      <w:r w:rsidRPr="004A605D">
        <w:rPr>
          <w:sz w:val="24"/>
          <w:szCs w:val="24"/>
        </w:rPr>
        <w:t xml:space="preserve">Медь, никель, хром, содержащиеся в сталях как примеси, при расчете </w:t>
      </w:r>
      <w:r w:rsidR="008C62E2" w:rsidRPr="004A605D">
        <w:rPr>
          <w:sz w:val="24"/>
          <w:szCs w:val="24"/>
        </w:rPr>
        <w:t>[С]</w:t>
      </w:r>
      <w:r w:rsidR="008C62E2" w:rsidRPr="004A605D">
        <w:rPr>
          <w:sz w:val="24"/>
          <w:szCs w:val="24"/>
          <w:vertAlign w:val="subscript"/>
        </w:rPr>
        <w:t>э</w:t>
      </w:r>
      <w:r w:rsidR="008C62E2" w:rsidRPr="004A605D">
        <w:rPr>
          <w:sz w:val="24"/>
          <w:szCs w:val="24"/>
        </w:rPr>
        <w:t xml:space="preserve"> </w:t>
      </w:r>
      <w:r w:rsidRPr="004A605D">
        <w:rPr>
          <w:sz w:val="24"/>
          <w:szCs w:val="24"/>
        </w:rPr>
        <w:t>не учитывать, если их суммарное содержание не превышает 0,20 %.</w:t>
      </w:r>
    </w:p>
    <w:p w14:paraId="7E144DD7" w14:textId="77777777" w:rsidR="00B650B3" w:rsidRPr="004A605D" w:rsidRDefault="00B650B3" w:rsidP="004A605D">
      <w:pPr>
        <w:pStyle w:val="ad"/>
        <w:spacing w:after="0"/>
        <w:ind w:firstLine="567"/>
        <w:jc w:val="both"/>
        <w:rPr>
          <w:sz w:val="24"/>
          <w:szCs w:val="24"/>
        </w:rPr>
      </w:pPr>
      <w:r w:rsidRPr="004A605D">
        <w:rPr>
          <w:sz w:val="24"/>
          <w:szCs w:val="24"/>
        </w:rPr>
        <w:t>Эквивалент углерода углеродистых марок стали (например, стали 10, 20) и низколегированной стали, только с кремнемарганцевой системой легирования (например, стали 17ГС, 17Г</w:t>
      </w:r>
      <w:r w:rsidR="008C62E2" w:rsidRPr="004A605D">
        <w:rPr>
          <w:sz w:val="24"/>
          <w:szCs w:val="24"/>
        </w:rPr>
        <w:t>1</w:t>
      </w:r>
      <w:r w:rsidRPr="004A605D">
        <w:rPr>
          <w:sz w:val="24"/>
          <w:szCs w:val="24"/>
        </w:rPr>
        <w:t>С, 09Г2С), рассчитывают по формуле</w:t>
      </w:r>
      <w:r w:rsidR="009E077C" w:rsidRPr="004A605D">
        <w:rPr>
          <w:sz w:val="24"/>
          <w:szCs w:val="24"/>
        </w:rPr>
        <w:t xml:space="preserve"> (4)</w:t>
      </w:r>
      <w:r w:rsidR="008C62E2" w:rsidRPr="004A605D">
        <w:rPr>
          <w:sz w:val="24"/>
          <w:szCs w:val="24"/>
        </w:rPr>
        <w:t>:</w:t>
      </w:r>
    </w:p>
    <w:p w14:paraId="6BFB1E20" w14:textId="77777777" w:rsidR="008C62E2" w:rsidRPr="004A605D" w:rsidRDefault="008C62E2" w:rsidP="004A605D">
      <w:pPr>
        <w:pStyle w:val="ad"/>
        <w:spacing w:after="0"/>
        <w:ind w:firstLine="567"/>
        <w:jc w:val="both"/>
        <w:rPr>
          <w:sz w:val="24"/>
          <w:szCs w:val="24"/>
        </w:rPr>
      </w:pPr>
    </w:p>
    <w:p w14:paraId="1BBF968E" w14:textId="77777777" w:rsidR="008C62E2" w:rsidRPr="004A605D" w:rsidRDefault="00635328" w:rsidP="004A605D">
      <w:pPr>
        <w:pStyle w:val="ad"/>
        <w:spacing w:after="0"/>
        <w:ind w:firstLine="567"/>
        <w:jc w:val="right"/>
        <w:rPr>
          <w:sz w:val="24"/>
          <w:szCs w:val="24"/>
        </w:rPr>
      </w:pPr>
      <m:oMath>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э</m:t>
            </m:r>
          </m:sub>
        </m:sSub>
        <m:r>
          <w:rPr>
            <w:rFonts w:ascii="Cambria Math" w:hAnsi="Cambria Math"/>
            <w:sz w:val="24"/>
            <w:szCs w:val="24"/>
          </w:rPr>
          <m:t xml:space="preserve">= C+ </m:t>
        </m:r>
        <m:f>
          <m:fPr>
            <m:ctrlPr>
              <w:rPr>
                <w:rFonts w:ascii="Cambria Math" w:hAnsi="Cambria Math"/>
                <w:i/>
                <w:sz w:val="24"/>
                <w:szCs w:val="24"/>
              </w:rPr>
            </m:ctrlPr>
          </m:fPr>
          <m:num>
            <m:r>
              <w:rPr>
                <w:rFonts w:ascii="Cambria Math" w:hAnsi="Cambria Math"/>
                <w:sz w:val="24"/>
                <w:szCs w:val="24"/>
              </w:rPr>
              <m:t>Mn</m:t>
            </m:r>
          </m:num>
          <m:den>
            <m:r>
              <w:rPr>
                <w:rFonts w:ascii="Cambria Math" w:hAnsi="Cambria Math"/>
                <w:sz w:val="24"/>
                <w:szCs w:val="24"/>
              </w:rPr>
              <m:t>6</m:t>
            </m:r>
          </m:den>
        </m:f>
      </m:oMath>
      <w:r w:rsidR="009E077C" w:rsidRPr="004A605D">
        <w:rPr>
          <w:i/>
          <w:sz w:val="24"/>
          <w:szCs w:val="24"/>
        </w:rPr>
        <w:t>,</w:t>
      </w:r>
      <w:r w:rsidR="004A4D6E" w:rsidRPr="004A605D">
        <w:rPr>
          <w:sz w:val="24"/>
          <w:szCs w:val="24"/>
        </w:rPr>
        <w:t xml:space="preserve"> </w:t>
      </w:r>
      <w:r w:rsidR="004155F2" w:rsidRPr="004A605D">
        <w:rPr>
          <w:sz w:val="24"/>
          <w:szCs w:val="24"/>
        </w:rPr>
        <w:tab/>
      </w:r>
      <w:r w:rsidR="004155F2" w:rsidRPr="004A605D">
        <w:rPr>
          <w:sz w:val="24"/>
          <w:szCs w:val="24"/>
        </w:rPr>
        <w:tab/>
      </w:r>
      <w:r w:rsidR="004155F2" w:rsidRPr="004A605D">
        <w:rPr>
          <w:sz w:val="24"/>
          <w:szCs w:val="24"/>
        </w:rPr>
        <w:tab/>
      </w:r>
      <w:r w:rsidR="004155F2" w:rsidRPr="004A605D">
        <w:rPr>
          <w:sz w:val="24"/>
          <w:szCs w:val="24"/>
        </w:rPr>
        <w:tab/>
      </w:r>
      <w:r w:rsidR="004155F2" w:rsidRPr="004A605D">
        <w:rPr>
          <w:sz w:val="24"/>
          <w:szCs w:val="24"/>
        </w:rPr>
        <w:tab/>
      </w:r>
      <w:r w:rsidR="004155F2" w:rsidRPr="004A605D">
        <w:rPr>
          <w:sz w:val="24"/>
          <w:szCs w:val="24"/>
        </w:rPr>
        <w:tab/>
      </w:r>
      <w:r w:rsidR="009E077C" w:rsidRPr="004A605D">
        <w:rPr>
          <w:sz w:val="24"/>
          <w:szCs w:val="24"/>
        </w:rPr>
        <w:t>(4)</w:t>
      </w:r>
    </w:p>
    <w:p w14:paraId="1FFF92D7" w14:textId="77777777" w:rsidR="008C62E2" w:rsidRPr="004A605D" w:rsidRDefault="008C62E2" w:rsidP="004A605D">
      <w:pPr>
        <w:pStyle w:val="ad"/>
        <w:spacing w:after="0"/>
        <w:ind w:firstLine="567"/>
        <w:jc w:val="both"/>
        <w:rPr>
          <w:sz w:val="24"/>
          <w:szCs w:val="24"/>
        </w:rPr>
      </w:pPr>
    </w:p>
    <w:p w14:paraId="2AB0FFFF" w14:textId="77777777" w:rsidR="00B650B3" w:rsidRPr="004A605D" w:rsidRDefault="00B650B3" w:rsidP="004A605D">
      <w:pPr>
        <w:tabs>
          <w:tab w:val="left" w:pos="1013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Фактическое значение эквивалента углерода материала патрубков (или переходных колец) наносят на внутренней поверхности патрубков корпуса (или катушек) на расстоянии от 30 мм до 50 мм от торца по внутреннему диаметру несмываемой краской (или другим способом, обеспечивающим сохранность маркировки) и отражают в ПС.</w:t>
      </w:r>
    </w:p>
    <w:p w14:paraId="6359B4D3" w14:textId="77777777" w:rsidR="00B650B3" w:rsidRPr="004A605D" w:rsidRDefault="009E077C" w:rsidP="004A605D">
      <w:pPr>
        <w:widowControl w:val="0"/>
        <w:tabs>
          <w:tab w:val="left" w:pos="1460"/>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5.5.2.15 </w:t>
      </w:r>
      <w:r w:rsidR="00B650B3" w:rsidRPr="004A605D">
        <w:rPr>
          <w:rFonts w:ascii="Times New Roman" w:hAnsi="Times New Roman" w:cs="Times New Roman"/>
          <w:sz w:val="24"/>
          <w:szCs w:val="24"/>
        </w:rPr>
        <w:t>Детали из углеродистых и низколегированных марганцовистых и марганцево-кремнистых сталей, изготовленные с применением штамповки или вальцовки, подлежат обязательной термообработке, если:</w:t>
      </w:r>
    </w:p>
    <w:p w14:paraId="037ADEAB" w14:textId="77777777" w:rsidR="00B650B3" w:rsidRPr="004A605D" w:rsidRDefault="004F78F3" w:rsidP="004A605D">
      <w:pPr>
        <w:widowControl w:val="0"/>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детали предназначены для эксплуатации в средах, вызывающих коррозионное </w:t>
      </w:r>
      <w:r w:rsidR="00B650B3" w:rsidRPr="004A605D">
        <w:rPr>
          <w:rFonts w:ascii="Times New Roman" w:hAnsi="Times New Roman" w:cs="Times New Roman"/>
          <w:sz w:val="24"/>
          <w:szCs w:val="24"/>
        </w:rPr>
        <w:t>растрескивание;</w:t>
      </w:r>
    </w:p>
    <w:p w14:paraId="1BBCFBB3" w14:textId="77777777" w:rsidR="00B650B3" w:rsidRPr="004A605D" w:rsidRDefault="004F78F3" w:rsidP="004A605D">
      <w:pPr>
        <w:widowControl w:val="0"/>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детали штампуют (вальцуют) при температуре окончания штамповки (вальцовки) ниже 700 °С;</w:t>
      </w:r>
    </w:p>
    <w:p w14:paraId="3C10B0A2" w14:textId="77777777" w:rsidR="00B650B3" w:rsidRPr="004A605D" w:rsidRDefault="004F78F3" w:rsidP="004A605D">
      <w:pPr>
        <w:widowControl w:val="0"/>
        <w:tabs>
          <w:tab w:val="left" w:pos="804"/>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детали изготавливают холодной штамповкой.</w:t>
      </w:r>
    </w:p>
    <w:p w14:paraId="67550FF0" w14:textId="77777777" w:rsidR="00B650B3" w:rsidRPr="004A605D" w:rsidRDefault="004F78F3"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5.5.2.16 </w:t>
      </w:r>
      <w:r w:rsidR="00B650B3" w:rsidRPr="004A605D">
        <w:rPr>
          <w:rFonts w:ascii="Times New Roman" w:hAnsi="Times New Roman" w:cs="Times New Roman"/>
          <w:sz w:val="24"/>
          <w:szCs w:val="24"/>
        </w:rPr>
        <w:t xml:space="preserve">Детали арматуры, изготовленные из </w:t>
      </w:r>
      <w:proofErr w:type="spellStart"/>
      <w:r w:rsidR="00B650B3" w:rsidRPr="004A605D">
        <w:rPr>
          <w:rFonts w:ascii="Times New Roman" w:hAnsi="Times New Roman" w:cs="Times New Roman"/>
          <w:sz w:val="24"/>
          <w:szCs w:val="24"/>
        </w:rPr>
        <w:t>аустенитных</w:t>
      </w:r>
      <w:proofErr w:type="spellEnd"/>
      <w:r w:rsidR="00B650B3" w:rsidRPr="004A605D">
        <w:rPr>
          <w:rFonts w:ascii="Times New Roman" w:hAnsi="Times New Roman" w:cs="Times New Roman"/>
          <w:sz w:val="24"/>
          <w:szCs w:val="24"/>
        </w:rPr>
        <w:t xml:space="preserve"> сталей холодной штамповкой или вальцовкой, подвергают термообработке. Допускается не подвергать термической обработке горячедеформированные стали с отношением внутреннего диаметра обечайки к толщине стенки более 28, если они не предназначены для работы в средах, вызывающих коррозионное растрескивание (сероводород и др.). Для деталей из </w:t>
      </w:r>
      <w:proofErr w:type="spellStart"/>
      <w:r w:rsidR="00B650B3" w:rsidRPr="004A605D">
        <w:rPr>
          <w:rFonts w:ascii="Times New Roman" w:hAnsi="Times New Roman" w:cs="Times New Roman"/>
          <w:sz w:val="24"/>
          <w:szCs w:val="24"/>
        </w:rPr>
        <w:t>аустенитных</w:t>
      </w:r>
      <w:proofErr w:type="spellEnd"/>
      <w:r w:rsidR="00B650B3" w:rsidRPr="004A605D">
        <w:rPr>
          <w:rFonts w:ascii="Times New Roman" w:hAnsi="Times New Roman" w:cs="Times New Roman"/>
          <w:sz w:val="24"/>
          <w:szCs w:val="24"/>
        </w:rPr>
        <w:t xml:space="preserve"> хромоникелевых сталей, штампуемых (вальцуемых) при температуре не ниже 850 °С, термическая обработка не требуется.</w:t>
      </w:r>
    </w:p>
    <w:p w14:paraId="45516944" w14:textId="77777777" w:rsidR="00B650B3" w:rsidRPr="004A605D" w:rsidRDefault="00B650B3" w:rsidP="004A605D">
      <w:pPr>
        <w:pStyle w:val="ad"/>
        <w:spacing w:after="0"/>
        <w:ind w:firstLine="567"/>
        <w:rPr>
          <w:sz w:val="24"/>
          <w:szCs w:val="24"/>
        </w:rPr>
      </w:pPr>
      <w:r w:rsidRPr="004A605D">
        <w:rPr>
          <w:sz w:val="24"/>
          <w:szCs w:val="24"/>
        </w:rPr>
        <w:t>После термообработки материалы должны иметь следующую твердость:</w:t>
      </w:r>
    </w:p>
    <w:p w14:paraId="5F4031F0" w14:textId="77777777" w:rsidR="00B650B3" w:rsidRPr="004A605D" w:rsidRDefault="00113DE8" w:rsidP="004A605D">
      <w:pPr>
        <w:tabs>
          <w:tab w:val="left" w:pos="804"/>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 xml:space="preserve">не более 200 </w:t>
      </w:r>
      <w:r w:rsidR="00B650B3" w:rsidRPr="004A605D">
        <w:rPr>
          <w:rFonts w:ascii="Times New Roman" w:hAnsi="Times New Roman" w:cs="Times New Roman"/>
          <w:i/>
          <w:sz w:val="24"/>
          <w:szCs w:val="24"/>
        </w:rPr>
        <w:t xml:space="preserve">HB </w:t>
      </w:r>
      <w:r w:rsidRPr="004A605D">
        <w:rPr>
          <w:rFonts w:ascii="Times New Roman" w:hAnsi="Times New Roman" w:cs="Times New Roman"/>
          <w:i/>
          <w:sz w:val="24"/>
          <w:szCs w:val="24"/>
        </w:rPr>
        <w:t xml:space="preserve">– </w:t>
      </w:r>
      <w:r w:rsidR="00B650B3" w:rsidRPr="004A605D">
        <w:rPr>
          <w:rFonts w:ascii="Times New Roman" w:hAnsi="Times New Roman" w:cs="Times New Roman"/>
          <w:sz w:val="24"/>
          <w:szCs w:val="24"/>
        </w:rPr>
        <w:t>для низкоуглеродистой стали;</w:t>
      </w:r>
    </w:p>
    <w:p w14:paraId="7AD5BC82" w14:textId="6B52BE0F" w:rsidR="00B650B3" w:rsidRPr="00075BC4" w:rsidRDefault="00113DE8" w:rsidP="00075BC4">
      <w:pPr>
        <w:tabs>
          <w:tab w:val="left" w:pos="804"/>
        </w:tabs>
        <w:spacing w:after="0" w:line="240" w:lineRule="auto"/>
        <w:ind w:firstLine="567"/>
        <w:rPr>
          <w:rFonts w:ascii="Times New Roman" w:hAnsi="Times New Roman" w:cs="Times New Roman"/>
          <w:sz w:val="24"/>
          <w:szCs w:val="24"/>
        </w:rPr>
      </w:pP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 xml:space="preserve">не более 240 </w:t>
      </w:r>
      <w:r w:rsidR="00B650B3" w:rsidRPr="004A605D">
        <w:rPr>
          <w:rFonts w:ascii="Times New Roman" w:hAnsi="Times New Roman" w:cs="Times New Roman"/>
          <w:i/>
          <w:sz w:val="24"/>
          <w:szCs w:val="24"/>
        </w:rPr>
        <w:t xml:space="preserve">HB </w:t>
      </w:r>
      <w:r w:rsidRPr="004A605D">
        <w:rPr>
          <w:rFonts w:ascii="Times New Roman" w:hAnsi="Times New Roman" w:cs="Times New Roman"/>
          <w:i/>
          <w:sz w:val="24"/>
          <w:szCs w:val="24"/>
        </w:rPr>
        <w:t xml:space="preserve">– </w:t>
      </w:r>
      <w:r w:rsidR="00B650B3" w:rsidRPr="004A605D">
        <w:rPr>
          <w:rFonts w:ascii="Times New Roman" w:hAnsi="Times New Roman" w:cs="Times New Roman"/>
          <w:sz w:val="24"/>
          <w:szCs w:val="24"/>
        </w:rPr>
        <w:t>для низколегированной стали</w:t>
      </w:r>
      <w:r w:rsidR="00B650B3" w:rsidRPr="004A605D">
        <w:rPr>
          <w:sz w:val="24"/>
          <w:szCs w:val="24"/>
        </w:rPr>
        <w:t>.</w:t>
      </w:r>
    </w:p>
    <w:p w14:paraId="74ADC7CD" w14:textId="2D11C291" w:rsidR="00B650B3" w:rsidRPr="005A35E8" w:rsidRDefault="00113DE8" w:rsidP="004A605D">
      <w:pPr>
        <w:tabs>
          <w:tab w:val="left" w:pos="1460"/>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 xml:space="preserve">5.5.2.17 </w:t>
      </w:r>
      <w:r w:rsidR="00B650B3" w:rsidRPr="005A35E8">
        <w:rPr>
          <w:rFonts w:ascii="Times New Roman" w:hAnsi="Times New Roman" w:cs="Times New Roman"/>
          <w:sz w:val="24"/>
          <w:szCs w:val="24"/>
        </w:rPr>
        <w:t xml:space="preserve">Поковки, штамповки и заготовки должны соответствовать IV группе по </w:t>
      </w:r>
      <w:r w:rsidR="005A35E8">
        <w:rPr>
          <w:rFonts w:ascii="Times New Roman" w:hAnsi="Times New Roman" w:cs="Times New Roman"/>
          <w:sz w:val="24"/>
          <w:szCs w:val="24"/>
        </w:rPr>
        <w:br/>
      </w:r>
      <w:r w:rsidR="00B650B3" w:rsidRPr="005A35E8">
        <w:rPr>
          <w:rFonts w:ascii="Times New Roman" w:hAnsi="Times New Roman" w:cs="Times New Roman"/>
          <w:sz w:val="24"/>
          <w:szCs w:val="24"/>
        </w:rPr>
        <w:t>ГОСТ 8479</w:t>
      </w:r>
      <w:r w:rsidR="00F8055A" w:rsidRPr="005A35E8">
        <w:rPr>
          <w:rFonts w:ascii="Times New Roman" w:hAnsi="Times New Roman" w:cs="Times New Roman"/>
          <w:sz w:val="24"/>
          <w:szCs w:val="24"/>
        </w:rPr>
        <w:t xml:space="preserve"> или по действующим документам по стандартизации</w:t>
      </w:r>
      <w:r w:rsidR="00B650B3" w:rsidRPr="005A35E8">
        <w:rPr>
          <w:rFonts w:ascii="Times New Roman" w:hAnsi="Times New Roman" w:cs="Times New Roman"/>
          <w:sz w:val="24"/>
          <w:szCs w:val="24"/>
        </w:rPr>
        <w:t>.</w:t>
      </w:r>
    </w:p>
    <w:p w14:paraId="49D6F7FC" w14:textId="18914521" w:rsidR="00B650B3" w:rsidRPr="004A605D" w:rsidRDefault="00113DE8" w:rsidP="004A605D">
      <w:pPr>
        <w:tabs>
          <w:tab w:val="left" w:pos="1460"/>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 xml:space="preserve">5.5.2.18 </w:t>
      </w:r>
      <w:r w:rsidR="00B650B3" w:rsidRPr="005A35E8">
        <w:rPr>
          <w:rFonts w:ascii="Times New Roman" w:hAnsi="Times New Roman" w:cs="Times New Roman"/>
          <w:sz w:val="24"/>
          <w:szCs w:val="24"/>
        </w:rPr>
        <w:t xml:space="preserve">Марки материалов и технические требования к крепежным деталям </w:t>
      </w:r>
      <w:r w:rsidRPr="005A35E8">
        <w:rPr>
          <w:rFonts w:ascii="Times New Roman" w:hAnsi="Times New Roman" w:cs="Times New Roman"/>
          <w:sz w:val="24"/>
          <w:szCs w:val="24"/>
        </w:rPr>
        <w:t xml:space="preserve">– </w:t>
      </w:r>
      <w:r w:rsidR="00B650B3" w:rsidRPr="005A35E8">
        <w:rPr>
          <w:rFonts w:ascii="Times New Roman" w:hAnsi="Times New Roman" w:cs="Times New Roman"/>
          <w:sz w:val="24"/>
          <w:szCs w:val="24"/>
        </w:rPr>
        <w:t>по ГОСТ 20700</w:t>
      </w:r>
      <w:r w:rsidR="00F8055A" w:rsidRPr="005A35E8">
        <w:rPr>
          <w:rFonts w:ascii="Times New Roman" w:hAnsi="Times New Roman" w:cs="Times New Roman"/>
          <w:sz w:val="24"/>
          <w:szCs w:val="24"/>
        </w:rPr>
        <w:t xml:space="preserve"> или по действующим документам по стандартизации</w:t>
      </w:r>
      <w:r w:rsidR="00B650B3" w:rsidRPr="005A35E8">
        <w:rPr>
          <w:rFonts w:ascii="Times New Roman" w:hAnsi="Times New Roman" w:cs="Times New Roman"/>
          <w:sz w:val="24"/>
          <w:szCs w:val="24"/>
        </w:rPr>
        <w:t>.</w:t>
      </w:r>
    </w:p>
    <w:p w14:paraId="56F469C5" w14:textId="77777777" w:rsidR="00B650B3" w:rsidRPr="004A605D" w:rsidRDefault="00B650B3" w:rsidP="004A605D">
      <w:pPr>
        <w:pStyle w:val="ad"/>
        <w:spacing w:after="0"/>
        <w:ind w:firstLine="567"/>
        <w:jc w:val="both"/>
        <w:rPr>
          <w:sz w:val="24"/>
          <w:szCs w:val="24"/>
        </w:rPr>
      </w:pPr>
      <w:r w:rsidRPr="004A605D">
        <w:rPr>
          <w:sz w:val="24"/>
          <w:szCs w:val="24"/>
        </w:rPr>
        <w:t>Материалы крепежных деталей выбирают с коэффициентом линейного расширения, близким по значению коэффициенту линейного расширения материала фланца. При этом разница в значениях коэффициентов линейного расширения не должна превышать 10 %.</w:t>
      </w:r>
    </w:p>
    <w:p w14:paraId="798A81A1" w14:textId="77777777" w:rsidR="00B650B3" w:rsidRPr="004A605D" w:rsidRDefault="00B650B3" w:rsidP="004A605D">
      <w:pPr>
        <w:pStyle w:val="ad"/>
        <w:spacing w:after="0"/>
        <w:ind w:firstLine="567"/>
        <w:jc w:val="both"/>
        <w:rPr>
          <w:sz w:val="24"/>
          <w:szCs w:val="24"/>
        </w:rPr>
      </w:pPr>
      <w:r w:rsidRPr="004A605D">
        <w:rPr>
          <w:sz w:val="24"/>
          <w:szCs w:val="24"/>
        </w:rPr>
        <w:t xml:space="preserve">Применение сталей с различными коэффициентами линейного расширения (более 10 %) допускается в случаях, обоснованных расчетом на прочность или экспериментальными исследованиями, а также в тех случаях, когда расчетная температура крепежа не превышает 50 </w:t>
      </w:r>
      <w:r w:rsidRPr="004A605D">
        <w:rPr>
          <w:i/>
          <w:sz w:val="24"/>
          <w:szCs w:val="24"/>
        </w:rPr>
        <w:t>°</w:t>
      </w:r>
      <w:r w:rsidRPr="004A605D">
        <w:rPr>
          <w:sz w:val="24"/>
          <w:szCs w:val="24"/>
        </w:rPr>
        <w:t>С.</w:t>
      </w:r>
    </w:p>
    <w:p w14:paraId="519C003D" w14:textId="77777777" w:rsidR="00B650B3" w:rsidRPr="004A605D" w:rsidRDefault="00B650B3" w:rsidP="004A605D">
      <w:pPr>
        <w:pStyle w:val="ad"/>
        <w:spacing w:after="0"/>
        <w:ind w:firstLine="567"/>
        <w:jc w:val="both"/>
        <w:rPr>
          <w:sz w:val="24"/>
          <w:szCs w:val="24"/>
        </w:rPr>
      </w:pPr>
      <w:r w:rsidRPr="004A605D">
        <w:rPr>
          <w:sz w:val="24"/>
          <w:szCs w:val="24"/>
        </w:rPr>
        <w:t xml:space="preserve">Гайки и шпильки для соединений, работающих под давлением, изготавливают из сталей с разной твердостью так, чтобы твердость гаек была ниже твердости шпилек не менее чем на 15 </w:t>
      </w:r>
      <w:r w:rsidRPr="004A605D">
        <w:rPr>
          <w:i/>
          <w:sz w:val="24"/>
          <w:szCs w:val="24"/>
        </w:rPr>
        <w:t>НВ</w:t>
      </w:r>
      <w:r w:rsidRPr="004A605D">
        <w:rPr>
          <w:sz w:val="24"/>
          <w:szCs w:val="24"/>
        </w:rPr>
        <w:t>.</w:t>
      </w:r>
    </w:p>
    <w:p w14:paraId="68C1FCA6" w14:textId="77777777" w:rsidR="00B650B3" w:rsidRPr="004A605D" w:rsidRDefault="00113DE8"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5.5.2.19 </w:t>
      </w:r>
      <w:r w:rsidR="00B650B3" w:rsidRPr="004A605D">
        <w:rPr>
          <w:rFonts w:ascii="Times New Roman" w:hAnsi="Times New Roman" w:cs="Times New Roman"/>
          <w:sz w:val="24"/>
          <w:szCs w:val="24"/>
        </w:rPr>
        <w:t xml:space="preserve">В качестве уплотнительных прокладок для фланцевых соединений арматуры с трубопроводами, применяют армированные прокладки из </w:t>
      </w:r>
      <w:proofErr w:type="spellStart"/>
      <w:r w:rsidR="00B650B3" w:rsidRPr="004A605D">
        <w:rPr>
          <w:rFonts w:ascii="Times New Roman" w:hAnsi="Times New Roman" w:cs="Times New Roman"/>
          <w:sz w:val="24"/>
          <w:szCs w:val="24"/>
        </w:rPr>
        <w:t>терморасширенного</w:t>
      </w:r>
      <w:proofErr w:type="spellEnd"/>
      <w:r w:rsidR="00B650B3" w:rsidRPr="004A605D">
        <w:rPr>
          <w:rFonts w:ascii="Times New Roman" w:hAnsi="Times New Roman" w:cs="Times New Roman"/>
          <w:sz w:val="24"/>
          <w:szCs w:val="24"/>
        </w:rPr>
        <w:t xml:space="preserve"> графита, прокладки линзовые и овального сечения или спирально навитые прокладки.</w:t>
      </w:r>
    </w:p>
    <w:p w14:paraId="750659FF" w14:textId="77777777" w:rsidR="00B650B3" w:rsidRPr="004A605D" w:rsidRDefault="00113DE8"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5.5.2.20 </w:t>
      </w:r>
      <w:r w:rsidR="00B650B3" w:rsidRPr="004A605D">
        <w:rPr>
          <w:rFonts w:ascii="Times New Roman" w:hAnsi="Times New Roman" w:cs="Times New Roman"/>
          <w:sz w:val="24"/>
          <w:szCs w:val="24"/>
        </w:rPr>
        <w:t xml:space="preserve">Уплотнение разъема «корпус-крышка», уплотнение шпинделя (штока) изготавливают на основе </w:t>
      </w:r>
      <w:proofErr w:type="spellStart"/>
      <w:r w:rsidR="00B650B3" w:rsidRPr="004A605D">
        <w:rPr>
          <w:rFonts w:ascii="Times New Roman" w:hAnsi="Times New Roman" w:cs="Times New Roman"/>
          <w:sz w:val="24"/>
          <w:szCs w:val="24"/>
        </w:rPr>
        <w:t>терморасширенного</w:t>
      </w:r>
      <w:proofErr w:type="spellEnd"/>
      <w:r w:rsidR="00B650B3" w:rsidRPr="004A605D">
        <w:rPr>
          <w:rFonts w:ascii="Times New Roman" w:hAnsi="Times New Roman" w:cs="Times New Roman"/>
          <w:sz w:val="24"/>
          <w:szCs w:val="24"/>
        </w:rPr>
        <w:t xml:space="preserve"> графита, либо эластомерных и других </w:t>
      </w:r>
      <w:proofErr w:type="spellStart"/>
      <w:r w:rsidR="00B650B3" w:rsidRPr="004A605D">
        <w:rPr>
          <w:rFonts w:ascii="Times New Roman" w:hAnsi="Times New Roman" w:cs="Times New Roman"/>
          <w:sz w:val="24"/>
          <w:szCs w:val="24"/>
        </w:rPr>
        <w:t>безасбестовых</w:t>
      </w:r>
      <w:proofErr w:type="spellEnd"/>
      <w:r w:rsidR="00B650B3" w:rsidRPr="004A605D">
        <w:rPr>
          <w:rFonts w:ascii="Times New Roman" w:hAnsi="Times New Roman" w:cs="Times New Roman"/>
          <w:sz w:val="24"/>
          <w:szCs w:val="24"/>
        </w:rPr>
        <w:t xml:space="preserve"> материалов, работоспособных при заданных параметрах рабочих сред во всем интервале температур окружающего воздуха, и должны обеспечивать герметичность в течение назначенного срока службы (ресурса) </w:t>
      </w:r>
      <w:proofErr w:type="spellStart"/>
      <w:r w:rsidR="00B650B3" w:rsidRPr="004A605D">
        <w:rPr>
          <w:rFonts w:ascii="Times New Roman" w:hAnsi="Times New Roman" w:cs="Times New Roman"/>
          <w:sz w:val="24"/>
          <w:szCs w:val="24"/>
        </w:rPr>
        <w:t>выемных</w:t>
      </w:r>
      <w:proofErr w:type="spellEnd"/>
      <w:r w:rsidR="00B650B3" w:rsidRPr="004A605D">
        <w:rPr>
          <w:rFonts w:ascii="Times New Roman" w:hAnsi="Times New Roman" w:cs="Times New Roman"/>
          <w:sz w:val="24"/>
          <w:szCs w:val="24"/>
        </w:rPr>
        <w:t xml:space="preserve"> частей.</w:t>
      </w:r>
    </w:p>
    <w:p w14:paraId="0FB788D8" w14:textId="77777777" w:rsidR="00B650B3" w:rsidRPr="004A605D" w:rsidRDefault="00113DE8" w:rsidP="004A605D">
      <w:pPr>
        <w:tabs>
          <w:tab w:val="left" w:pos="149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5.5.2.21 </w:t>
      </w:r>
      <w:r w:rsidR="00B650B3" w:rsidRPr="004A605D">
        <w:rPr>
          <w:rFonts w:ascii="Times New Roman" w:hAnsi="Times New Roman" w:cs="Times New Roman"/>
          <w:sz w:val="24"/>
          <w:szCs w:val="24"/>
        </w:rPr>
        <w:t>Сварочные материалы, применяемые при изготовлении и ремонте арматуры, должны удовлетворять требованиям соответствующих стандартов и иметь сертификат.</w:t>
      </w:r>
    </w:p>
    <w:p w14:paraId="0F098E07" w14:textId="40BC80D1" w:rsidR="00B650B3" w:rsidRPr="004A605D" w:rsidRDefault="00113DE8" w:rsidP="004A605D">
      <w:pPr>
        <w:tabs>
          <w:tab w:val="left" w:pos="152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5.5.2.22 </w:t>
      </w:r>
      <w:r w:rsidR="00B650B3" w:rsidRPr="004A605D">
        <w:rPr>
          <w:rFonts w:ascii="Times New Roman" w:hAnsi="Times New Roman" w:cs="Times New Roman"/>
          <w:sz w:val="24"/>
          <w:szCs w:val="24"/>
        </w:rPr>
        <w:t xml:space="preserve">Требования к наплавочным материалам для наплавки уплотнительных и трущихся поверхностей </w:t>
      </w:r>
      <w:r w:rsidRPr="004A605D">
        <w:rPr>
          <w:rFonts w:ascii="Times New Roman" w:hAnsi="Times New Roman" w:cs="Times New Roman"/>
          <w:sz w:val="24"/>
          <w:szCs w:val="24"/>
        </w:rPr>
        <w:t xml:space="preserve">– </w:t>
      </w:r>
      <w:r w:rsidR="00B650B3" w:rsidRPr="004A605D">
        <w:rPr>
          <w:rFonts w:ascii="Times New Roman" w:hAnsi="Times New Roman" w:cs="Times New Roman"/>
          <w:sz w:val="24"/>
          <w:szCs w:val="24"/>
        </w:rPr>
        <w:t>по ГОСТ 10051, ГОСТ 9466</w:t>
      </w:r>
      <w:r w:rsidR="009B601F">
        <w:rPr>
          <w:rFonts w:ascii="Times New Roman" w:hAnsi="Times New Roman" w:cs="Times New Roman"/>
          <w:sz w:val="24"/>
          <w:szCs w:val="24"/>
        </w:rPr>
        <w:t xml:space="preserve">, </w:t>
      </w:r>
      <w:r w:rsidR="009B601F" w:rsidRPr="005A35E8">
        <w:rPr>
          <w:rFonts w:ascii="Times New Roman" w:hAnsi="Times New Roman" w:cs="Times New Roman"/>
          <w:sz w:val="24"/>
          <w:szCs w:val="24"/>
        </w:rPr>
        <w:t>ГОСТ 33258</w:t>
      </w:r>
      <w:r w:rsidR="00B650B3" w:rsidRPr="004A605D">
        <w:rPr>
          <w:rFonts w:ascii="Times New Roman" w:hAnsi="Times New Roman" w:cs="Times New Roman"/>
          <w:sz w:val="24"/>
          <w:szCs w:val="24"/>
        </w:rPr>
        <w:t>. Материалы должны иметь сертификат соответствия этим требованиям.</w:t>
      </w:r>
    </w:p>
    <w:p w14:paraId="7C9A67EC" w14:textId="77777777" w:rsidR="00113DE8" w:rsidRPr="004A605D" w:rsidRDefault="00113DE8" w:rsidP="004A605D">
      <w:pPr>
        <w:tabs>
          <w:tab w:val="left" w:pos="1521"/>
        </w:tabs>
        <w:spacing w:after="0" w:line="240" w:lineRule="auto"/>
        <w:ind w:firstLine="567"/>
        <w:jc w:val="both"/>
        <w:rPr>
          <w:rFonts w:ascii="Times New Roman" w:hAnsi="Times New Roman" w:cs="Times New Roman"/>
          <w:sz w:val="24"/>
          <w:szCs w:val="24"/>
        </w:rPr>
      </w:pPr>
    </w:p>
    <w:p w14:paraId="4A91D094" w14:textId="77777777" w:rsidR="00E72752" w:rsidRPr="004A605D" w:rsidRDefault="005B59D1" w:rsidP="004A605D">
      <w:pPr>
        <w:tabs>
          <w:tab w:val="left" w:pos="1521"/>
        </w:tabs>
        <w:spacing w:after="0" w:line="240" w:lineRule="auto"/>
        <w:ind w:firstLine="567"/>
        <w:jc w:val="both"/>
        <w:rPr>
          <w:rFonts w:ascii="Times New Roman" w:hAnsi="Times New Roman" w:cs="Times New Roman"/>
          <w:b/>
          <w:sz w:val="24"/>
          <w:szCs w:val="24"/>
        </w:rPr>
      </w:pPr>
      <w:r w:rsidRPr="004A605D">
        <w:rPr>
          <w:rFonts w:ascii="Times New Roman" w:hAnsi="Times New Roman" w:cs="Times New Roman"/>
          <w:b/>
          <w:sz w:val="24"/>
          <w:szCs w:val="24"/>
        </w:rPr>
        <w:t xml:space="preserve">5.5.3 </w:t>
      </w:r>
      <w:r w:rsidR="00E72752" w:rsidRPr="004A605D">
        <w:rPr>
          <w:rFonts w:ascii="Times New Roman" w:hAnsi="Times New Roman" w:cs="Times New Roman"/>
          <w:b/>
          <w:sz w:val="24"/>
          <w:szCs w:val="24"/>
        </w:rPr>
        <w:t>Комплектность</w:t>
      </w:r>
    </w:p>
    <w:p w14:paraId="56FBA3BE" w14:textId="77777777" w:rsidR="005B59D1" w:rsidRPr="004A605D" w:rsidRDefault="005B59D1" w:rsidP="004A605D">
      <w:pPr>
        <w:tabs>
          <w:tab w:val="left" w:pos="1521"/>
        </w:tabs>
        <w:spacing w:after="0" w:line="240" w:lineRule="auto"/>
        <w:ind w:firstLine="567"/>
        <w:jc w:val="both"/>
        <w:rPr>
          <w:rFonts w:ascii="Times New Roman" w:hAnsi="Times New Roman" w:cs="Times New Roman"/>
          <w:sz w:val="24"/>
          <w:szCs w:val="24"/>
        </w:rPr>
      </w:pPr>
    </w:p>
    <w:p w14:paraId="0EC59208" w14:textId="77777777" w:rsidR="00E72752" w:rsidRPr="004A605D" w:rsidRDefault="005B59D1"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5.5.3.1 </w:t>
      </w:r>
      <w:r w:rsidR="00E72752" w:rsidRPr="004A605D">
        <w:rPr>
          <w:rFonts w:ascii="Times New Roman" w:hAnsi="Times New Roman" w:cs="Times New Roman"/>
          <w:sz w:val="24"/>
          <w:szCs w:val="24"/>
        </w:rPr>
        <w:t>В комплект поставки арматуры входит:</w:t>
      </w:r>
    </w:p>
    <w:p w14:paraId="4C8006DC" w14:textId="77777777" w:rsidR="00E72752" w:rsidRPr="004A605D" w:rsidRDefault="005B59D1"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арматура в сборе;</w:t>
      </w:r>
    </w:p>
    <w:p w14:paraId="66940A79" w14:textId="473CE8BF" w:rsidR="00E72752" w:rsidRPr="004A605D" w:rsidRDefault="005B59D1"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паспорт (ПС), составленный в соответствии с Приложением Е, отвечающи</w:t>
      </w:r>
      <w:r w:rsidR="008B46E8">
        <w:rPr>
          <w:rFonts w:ascii="Times New Roman" w:hAnsi="Times New Roman" w:cs="Times New Roman"/>
          <w:sz w:val="24"/>
          <w:szCs w:val="24"/>
        </w:rPr>
        <w:t>й</w:t>
      </w:r>
      <w:r w:rsidR="00E72752" w:rsidRPr="004A605D">
        <w:rPr>
          <w:rFonts w:ascii="Times New Roman" w:hAnsi="Times New Roman" w:cs="Times New Roman"/>
          <w:sz w:val="24"/>
          <w:szCs w:val="24"/>
        </w:rPr>
        <w:t xml:space="preserve"> требованиям ГОСТ 2.601, ГОСТ 2.610</w:t>
      </w:r>
      <w:r w:rsidR="008069D3">
        <w:rPr>
          <w:rFonts w:ascii="Times New Roman" w:hAnsi="Times New Roman" w:cs="Times New Roman"/>
          <w:sz w:val="24"/>
          <w:szCs w:val="24"/>
        </w:rPr>
        <w:t xml:space="preserve">, </w:t>
      </w:r>
      <w:r w:rsidR="008069D3" w:rsidRPr="005A35E8">
        <w:rPr>
          <w:rFonts w:ascii="Times New Roman" w:hAnsi="Times New Roman" w:cs="Times New Roman"/>
          <w:sz w:val="24"/>
          <w:szCs w:val="24"/>
        </w:rPr>
        <w:t>ГОСТ 34612</w:t>
      </w:r>
      <w:r w:rsidR="00E72752" w:rsidRPr="004A605D">
        <w:rPr>
          <w:rFonts w:ascii="Times New Roman" w:hAnsi="Times New Roman" w:cs="Times New Roman"/>
          <w:sz w:val="24"/>
          <w:szCs w:val="24"/>
        </w:rPr>
        <w:t>;</w:t>
      </w:r>
    </w:p>
    <w:p w14:paraId="5862BB04" w14:textId="77777777" w:rsidR="00E72752" w:rsidRPr="004A605D" w:rsidRDefault="005B59D1" w:rsidP="004A605D">
      <w:pPr>
        <w:tabs>
          <w:tab w:val="left" w:pos="80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руководство по эксплуатации (РЭ), разработанное по ГОСТ 2.601 и ГОСТ 2.610;</w:t>
      </w:r>
    </w:p>
    <w:p w14:paraId="5EAD7A58" w14:textId="77777777" w:rsidR="00E72752" w:rsidRPr="004A605D" w:rsidRDefault="005B59D1" w:rsidP="004A605D">
      <w:pPr>
        <w:tabs>
          <w:tab w:val="left" w:pos="80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комплект запасных частей в соответствии с ведомостью ЗИП (оговариваемый при заказе);</w:t>
      </w:r>
    </w:p>
    <w:p w14:paraId="403B5F68" w14:textId="77777777" w:rsidR="00E72752" w:rsidRPr="004A605D" w:rsidRDefault="005B59D1" w:rsidP="004A605D">
      <w:pPr>
        <w:tabs>
          <w:tab w:val="left" w:pos="80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ведомость ЗИП;</w:t>
      </w:r>
    </w:p>
    <w:p w14:paraId="40C7DFAA" w14:textId="77777777" w:rsidR="00E72752" w:rsidRPr="004A605D" w:rsidRDefault="005B59D1" w:rsidP="004A605D">
      <w:pPr>
        <w:tabs>
          <w:tab w:val="left" w:pos="80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чертежи общих видов и быстроизнашивающихся деталей (по требованию заказчика).</w:t>
      </w:r>
    </w:p>
    <w:p w14:paraId="4EDC5027" w14:textId="77777777" w:rsidR="00E72752" w:rsidRPr="004A605D" w:rsidRDefault="00E72752" w:rsidP="004A605D">
      <w:pPr>
        <w:pStyle w:val="ad"/>
        <w:spacing w:after="0"/>
        <w:ind w:firstLine="567"/>
        <w:jc w:val="both"/>
        <w:rPr>
          <w:sz w:val="24"/>
          <w:szCs w:val="24"/>
        </w:rPr>
      </w:pPr>
      <w:r w:rsidRPr="004A605D">
        <w:rPr>
          <w:sz w:val="24"/>
          <w:szCs w:val="24"/>
        </w:rPr>
        <w:t>Если арматура или привод укомплектованы изделиями (насос, приборы, датчики исполнительный механизм, сигнализаторы крайних положений и т.п.) сторонних изготовителей, то организация, где комплектовалась арматура, предоставляет документы на эти изделия (ПС, РЭ) в составе изделия.</w:t>
      </w:r>
    </w:p>
    <w:p w14:paraId="74FBC85F" w14:textId="77777777" w:rsidR="00E72752" w:rsidRPr="004A605D" w:rsidRDefault="00E72752" w:rsidP="004A605D">
      <w:pPr>
        <w:pStyle w:val="ad"/>
        <w:spacing w:after="0"/>
        <w:ind w:firstLine="567"/>
        <w:jc w:val="both"/>
        <w:rPr>
          <w:sz w:val="24"/>
          <w:szCs w:val="24"/>
        </w:rPr>
      </w:pPr>
      <w:r w:rsidRPr="004A605D">
        <w:rPr>
          <w:sz w:val="24"/>
          <w:szCs w:val="24"/>
        </w:rPr>
        <w:t>Фланцевая арматура может поставляться укомплектованной ответными фланцами с крепежными деталями и прокладками по условиям договора на поставку.</w:t>
      </w:r>
    </w:p>
    <w:p w14:paraId="7A42ED67" w14:textId="77777777" w:rsidR="00E72752" w:rsidRPr="004A605D" w:rsidRDefault="005B59D1"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5.5.3.2 </w:t>
      </w:r>
      <w:r w:rsidR="00E72752" w:rsidRPr="004A605D">
        <w:rPr>
          <w:rFonts w:ascii="Times New Roman" w:hAnsi="Times New Roman" w:cs="Times New Roman"/>
          <w:sz w:val="24"/>
          <w:szCs w:val="24"/>
        </w:rPr>
        <w:t xml:space="preserve">Вся документация, входящая в комплект поставки, должна быть на русском языке. Количество ЭД приводят в ТУ, при этом на предохранительную арматуру всех типоразмеров и на арматуру других видов </w:t>
      </w:r>
      <w:r w:rsidR="00E72752" w:rsidRPr="004A605D">
        <w:rPr>
          <w:rFonts w:ascii="Times New Roman" w:hAnsi="Times New Roman" w:cs="Times New Roman"/>
          <w:i/>
          <w:sz w:val="24"/>
          <w:szCs w:val="24"/>
        </w:rPr>
        <w:t xml:space="preserve">DN </w:t>
      </w:r>
      <w:r w:rsidRPr="004A605D">
        <w:rPr>
          <w:rFonts w:ascii="Times New Roman" w:hAnsi="Times New Roman" w:cs="Times New Roman"/>
          <w:i/>
          <w:sz w:val="24"/>
          <w:szCs w:val="24"/>
        </w:rPr>
        <w:t xml:space="preserve">≥ </w:t>
      </w:r>
      <w:r w:rsidR="00E72752" w:rsidRPr="004A605D">
        <w:rPr>
          <w:rFonts w:ascii="Times New Roman" w:hAnsi="Times New Roman" w:cs="Times New Roman"/>
          <w:sz w:val="24"/>
          <w:szCs w:val="24"/>
        </w:rPr>
        <w:t>50 паспорт и РЭ оформляют на каждую единицу арматуры.</w:t>
      </w:r>
    </w:p>
    <w:p w14:paraId="749A8339" w14:textId="77777777" w:rsidR="00E72752" w:rsidRPr="004A605D" w:rsidRDefault="005B59D1"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5.5.3.3 </w:t>
      </w:r>
      <w:r w:rsidR="00E72752" w:rsidRPr="004A605D">
        <w:rPr>
          <w:rFonts w:ascii="Times New Roman" w:hAnsi="Times New Roman" w:cs="Times New Roman"/>
          <w:sz w:val="24"/>
          <w:szCs w:val="24"/>
        </w:rPr>
        <w:t>По требованию заказчика в комплект сопроводительной документации могут дополнительно входить:</w:t>
      </w:r>
    </w:p>
    <w:p w14:paraId="66A916D1" w14:textId="77777777" w:rsidR="00E72752" w:rsidRPr="004A605D" w:rsidRDefault="005B59D1"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расчет на прочность (или выписка из расчета);</w:t>
      </w:r>
    </w:p>
    <w:p w14:paraId="7FDD4C87" w14:textId="77777777" w:rsidR="00E72752" w:rsidRPr="004A605D" w:rsidRDefault="005B59D1"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 xml:space="preserve">расчет на </w:t>
      </w:r>
      <w:proofErr w:type="spellStart"/>
      <w:r w:rsidR="00E72752" w:rsidRPr="004A605D">
        <w:rPr>
          <w:rFonts w:ascii="Times New Roman" w:hAnsi="Times New Roman" w:cs="Times New Roman"/>
          <w:sz w:val="24"/>
          <w:szCs w:val="24"/>
        </w:rPr>
        <w:t>сейсмопрочность</w:t>
      </w:r>
      <w:proofErr w:type="spellEnd"/>
      <w:r w:rsidR="00E72752" w:rsidRPr="004A605D">
        <w:rPr>
          <w:rFonts w:ascii="Times New Roman" w:hAnsi="Times New Roman" w:cs="Times New Roman"/>
          <w:sz w:val="24"/>
          <w:szCs w:val="24"/>
        </w:rPr>
        <w:t xml:space="preserve"> или выписка из расчета (если он не входит составной частью в расчет на прочность);</w:t>
      </w:r>
    </w:p>
    <w:p w14:paraId="67CDD9DE" w14:textId="77777777" w:rsidR="00E72752" w:rsidRPr="004A605D" w:rsidRDefault="005B59D1"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чертеж общего вида</w:t>
      </w:r>
      <w:r w:rsidRPr="004A605D">
        <w:rPr>
          <w:rStyle w:val="aff2"/>
          <w:rFonts w:ascii="Times New Roman" w:hAnsi="Times New Roman" w:cs="Times New Roman"/>
          <w:sz w:val="24"/>
          <w:szCs w:val="24"/>
        </w:rPr>
        <w:footnoteReference w:id="2"/>
      </w:r>
      <w:r w:rsidR="00E72752" w:rsidRPr="004A605D">
        <w:rPr>
          <w:rFonts w:ascii="Times New Roman" w:hAnsi="Times New Roman" w:cs="Times New Roman"/>
          <w:sz w:val="24"/>
          <w:szCs w:val="24"/>
        </w:rPr>
        <w:t xml:space="preserve"> (или сборочный чертеж арматуры);</w:t>
      </w:r>
    </w:p>
    <w:p w14:paraId="5F2BF92E"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 xml:space="preserve">документация на систему контроля (управления) и </w:t>
      </w:r>
      <w:proofErr w:type="gramStart"/>
      <w:r w:rsidR="00E72752" w:rsidRPr="004A605D">
        <w:rPr>
          <w:rFonts w:ascii="Times New Roman" w:hAnsi="Times New Roman" w:cs="Times New Roman"/>
          <w:sz w:val="24"/>
          <w:szCs w:val="24"/>
        </w:rPr>
        <w:t>позиционирования</w:t>
      </w:r>
      <w:proofErr w:type="gramEnd"/>
      <w:r w:rsidR="00E72752" w:rsidRPr="004A605D">
        <w:rPr>
          <w:rFonts w:ascii="Times New Roman" w:hAnsi="Times New Roman" w:cs="Times New Roman"/>
          <w:sz w:val="24"/>
          <w:szCs w:val="24"/>
        </w:rPr>
        <w:t xml:space="preserve"> и ААЗК, содержащая пневмогидравлические, пневматические и электрические схемы, конструктивное исполнение и подробное их описание, а также описание устройства для их настройки в полевых условиях с графиками или номограммами;</w:t>
      </w:r>
    </w:p>
    <w:p w14:paraId="35034A41"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схема строповки и монтажа арматуры.</w:t>
      </w:r>
    </w:p>
    <w:p w14:paraId="5A4472B5" w14:textId="77777777" w:rsidR="00E72752" w:rsidRPr="004A605D" w:rsidRDefault="005B59D1"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5.5.3.4 </w:t>
      </w:r>
      <w:r w:rsidR="00E72752" w:rsidRPr="004A605D">
        <w:rPr>
          <w:rFonts w:ascii="Times New Roman" w:hAnsi="Times New Roman" w:cs="Times New Roman"/>
          <w:sz w:val="24"/>
          <w:szCs w:val="24"/>
        </w:rPr>
        <w:t>В паспорте приводят:</w:t>
      </w:r>
    </w:p>
    <w:p w14:paraId="0EF17475"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основные сведения об изделии;</w:t>
      </w:r>
    </w:p>
    <w:p w14:paraId="600D52CA"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сведения о разрешительных документах;</w:t>
      </w:r>
    </w:p>
    <w:p w14:paraId="7A2E089D"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основные технические данные;</w:t>
      </w:r>
    </w:p>
    <w:p w14:paraId="530D6B31"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сведения о материалах основных деталей;</w:t>
      </w:r>
    </w:p>
    <w:p w14:paraId="44D60FE4"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E72752" w:rsidRPr="004A605D">
        <w:rPr>
          <w:rFonts w:ascii="Times New Roman" w:hAnsi="Times New Roman" w:cs="Times New Roman"/>
          <w:sz w:val="24"/>
          <w:szCs w:val="24"/>
        </w:rPr>
        <w:t xml:space="preserve">режимы термической обработки и результаты неразрушающего контроля основных деталей арматуры для </w:t>
      </w:r>
      <w:r w:rsidR="00E72752" w:rsidRPr="004A605D">
        <w:rPr>
          <w:rFonts w:ascii="Times New Roman" w:hAnsi="Times New Roman" w:cs="Times New Roman"/>
          <w:i/>
          <w:sz w:val="24"/>
          <w:szCs w:val="24"/>
        </w:rPr>
        <w:t xml:space="preserve">DN </w:t>
      </w:r>
      <w:r w:rsidR="00E72752" w:rsidRPr="004A605D">
        <w:rPr>
          <w:rFonts w:ascii="Times New Roman" w:hAnsi="Times New Roman" w:cs="Times New Roman"/>
          <w:sz w:val="24"/>
          <w:szCs w:val="24"/>
        </w:rPr>
        <w:t>≥ 300, если проведение этих операций предусмотрено ТУ на изделие;</w:t>
      </w:r>
    </w:p>
    <w:p w14:paraId="632C768B"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данные приемо-сдаточных испытаний;</w:t>
      </w:r>
    </w:p>
    <w:p w14:paraId="3BCC8EBC"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комплектность;</w:t>
      </w:r>
    </w:p>
    <w:p w14:paraId="318C8CC7"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информацию о марке и типе привода (если арматура комплектовалась приводом от стороннего производителя);</w:t>
      </w:r>
    </w:p>
    <w:p w14:paraId="780176E5"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сведения о пригодности или непригодности проушин для подъема арматуры с приводом);</w:t>
      </w:r>
    </w:p>
    <w:p w14:paraId="6B3B2FC4"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гарантии изготовителя;</w:t>
      </w:r>
    </w:p>
    <w:p w14:paraId="58A466B7"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сведения о консервации;</w:t>
      </w:r>
    </w:p>
    <w:p w14:paraId="360565B4"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свидетельство об упаковывании;</w:t>
      </w:r>
    </w:p>
    <w:p w14:paraId="081B8176"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свидетельство о приемке;</w:t>
      </w:r>
    </w:p>
    <w:p w14:paraId="224241E5" w14:textId="77777777" w:rsidR="00E72752" w:rsidRPr="004A605D" w:rsidRDefault="005B59D1"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свидетельство об утилизации.</w:t>
      </w:r>
    </w:p>
    <w:p w14:paraId="62E6A03E" w14:textId="77777777" w:rsidR="00E72752" w:rsidRPr="004A605D" w:rsidRDefault="00E72752" w:rsidP="004A605D">
      <w:pPr>
        <w:pStyle w:val="ad"/>
        <w:spacing w:after="0"/>
        <w:ind w:firstLine="567"/>
        <w:jc w:val="both"/>
        <w:rPr>
          <w:sz w:val="24"/>
          <w:szCs w:val="24"/>
        </w:rPr>
      </w:pPr>
      <w:r w:rsidRPr="004A605D">
        <w:rPr>
          <w:sz w:val="24"/>
          <w:szCs w:val="24"/>
        </w:rPr>
        <w:t>Рекомендуемая форма паспорта приведена в Приложении Е.</w:t>
      </w:r>
    </w:p>
    <w:p w14:paraId="449E5140" w14:textId="77777777" w:rsidR="00E72752" w:rsidRPr="004A605D" w:rsidRDefault="00E72752" w:rsidP="004A605D">
      <w:pPr>
        <w:pStyle w:val="ad"/>
        <w:spacing w:after="0"/>
        <w:ind w:firstLine="567"/>
        <w:jc w:val="both"/>
        <w:rPr>
          <w:sz w:val="24"/>
          <w:szCs w:val="24"/>
        </w:rPr>
      </w:pPr>
      <w:r w:rsidRPr="004A605D">
        <w:rPr>
          <w:sz w:val="24"/>
          <w:szCs w:val="24"/>
        </w:rPr>
        <w:t>По требованию заказчика к паспорту прикладывают протокол результатов исправления дефектов (при наличии исправлений), схему расположения сварных швов с указанием вида дефекта, характеристики дефекта, места расположения дефекта, его метода исправления и контроля и подписью исполнителей (при отсутствии клеймения).</w:t>
      </w:r>
    </w:p>
    <w:p w14:paraId="089FDF37" w14:textId="77777777" w:rsidR="00E72752" w:rsidRPr="004A605D" w:rsidRDefault="00750B9D"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5.5.3.5 </w:t>
      </w:r>
      <w:r w:rsidR="00E72752" w:rsidRPr="004A605D">
        <w:rPr>
          <w:rFonts w:ascii="Times New Roman" w:hAnsi="Times New Roman" w:cs="Times New Roman"/>
          <w:sz w:val="24"/>
          <w:szCs w:val="24"/>
        </w:rPr>
        <w:t>РЭ на арматуру, привод (если арматура комплектовалась приводом от стороннего производителя) и комплектующие изделия должно включать следующие разделы:</w:t>
      </w:r>
    </w:p>
    <w:p w14:paraId="78430816"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описание и работа (в том числе, описание монтажа и процессов выполнения пусконаладочных работ);</w:t>
      </w:r>
    </w:p>
    <w:p w14:paraId="3E9A1C4B"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перечень быстроизнашиваемых изделий с указанием их размеров и материалов, из которых они изготовлены;</w:t>
      </w:r>
    </w:p>
    <w:p w14:paraId="393C3D17"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схемы управления (электрические, пневмогидравлические, пневматические, принципиальные и монтажные) приводами арматуры с подробным описанием их работы;</w:t>
      </w:r>
    </w:p>
    <w:p w14:paraId="57007F02"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использование по назначению;</w:t>
      </w:r>
    </w:p>
    <w:p w14:paraId="49155FE5"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техническое обслуживание;</w:t>
      </w:r>
    </w:p>
    <w:p w14:paraId="540CAACF"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ремонт;</w:t>
      </w:r>
    </w:p>
    <w:p w14:paraId="0501A025"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транспортирование и хранение;</w:t>
      </w:r>
    </w:p>
    <w:p w14:paraId="2A694FDC"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утилизация;</w:t>
      </w:r>
    </w:p>
    <w:p w14:paraId="2529690A" w14:textId="77777777" w:rsidR="00E72752"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72752" w:rsidRPr="004A605D">
        <w:rPr>
          <w:rFonts w:ascii="Times New Roman" w:hAnsi="Times New Roman" w:cs="Times New Roman"/>
          <w:sz w:val="24"/>
          <w:szCs w:val="24"/>
        </w:rPr>
        <w:t>техническое освидетельствование.</w:t>
      </w:r>
    </w:p>
    <w:p w14:paraId="40AF6E5D" w14:textId="77777777" w:rsidR="00E72752" w:rsidRPr="004A605D" w:rsidRDefault="00E72752" w:rsidP="004A605D">
      <w:pPr>
        <w:pStyle w:val="ad"/>
        <w:spacing w:after="0"/>
        <w:ind w:firstLine="567"/>
        <w:jc w:val="both"/>
        <w:rPr>
          <w:sz w:val="24"/>
          <w:szCs w:val="24"/>
        </w:rPr>
      </w:pPr>
      <w:r w:rsidRPr="004A605D">
        <w:rPr>
          <w:sz w:val="24"/>
          <w:szCs w:val="24"/>
        </w:rPr>
        <w:t xml:space="preserve">В РЭ приводят инструкцию по монтажу привода и системы управления с указанием момента настройки муфты, ограничения крутящего момента привода, максимально допустимого крутящего момента и, при необходимости, определяемой разработчиком </w:t>
      </w:r>
      <w:r w:rsidR="00750B9D" w:rsidRPr="004A605D">
        <w:rPr>
          <w:sz w:val="24"/>
          <w:szCs w:val="24"/>
        </w:rPr>
        <w:t xml:space="preserve">– </w:t>
      </w:r>
      <w:r w:rsidRPr="004A605D">
        <w:rPr>
          <w:sz w:val="24"/>
          <w:szCs w:val="24"/>
        </w:rPr>
        <w:t>усилия тяги, действующие на шпиндель (шток) арматуры.</w:t>
      </w:r>
    </w:p>
    <w:p w14:paraId="2529B570" w14:textId="77777777" w:rsidR="00E72752" w:rsidRPr="004A605D" w:rsidRDefault="00750B9D"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5.5.3.6 </w:t>
      </w:r>
      <w:r w:rsidR="00E72752" w:rsidRPr="004A605D">
        <w:rPr>
          <w:rFonts w:ascii="Times New Roman" w:hAnsi="Times New Roman" w:cs="Times New Roman"/>
          <w:sz w:val="24"/>
          <w:szCs w:val="24"/>
        </w:rPr>
        <w:t>При наличии технических возможностей поставку арматуры производят в сборе с приводом. В этом случае схема строповки и монтажа, входящая в комплект поставки, должна исключать возможность повреждения стропами узлов, деталей и трубной обвязки арматуры и привода.</w:t>
      </w:r>
    </w:p>
    <w:p w14:paraId="4C224062" w14:textId="77777777" w:rsidR="00E72752" w:rsidRPr="004A605D" w:rsidRDefault="00E72752" w:rsidP="004A605D">
      <w:pPr>
        <w:pStyle w:val="ad"/>
        <w:spacing w:after="0"/>
        <w:ind w:firstLine="567"/>
        <w:jc w:val="both"/>
        <w:rPr>
          <w:sz w:val="24"/>
          <w:szCs w:val="24"/>
        </w:rPr>
      </w:pPr>
      <w:r w:rsidRPr="004A605D">
        <w:rPr>
          <w:sz w:val="24"/>
          <w:szCs w:val="24"/>
        </w:rPr>
        <w:t>При раздельной поставке арматуры и привода поставщик представляет подробную инструкцию по монтажу привода и системы управления.</w:t>
      </w:r>
    </w:p>
    <w:p w14:paraId="590CE05E" w14:textId="77777777" w:rsidR="00E72752" w:rsidRPr="004A605D" w:rsidRDefault="00E72752" w:rsidP="004A605D">
      <w:pPr>
        <w:pStyle w:val="ad"/>
        <w:spacing w:after="0"/>
        <w:ind w:firstLine="567"/>
        <w:jc w:val="both"/>
        <w:rPr>
          <w:sz w:val="24"/>
          <w:szCs w:val="24"/>
        </w:rPr>
      </w:pPr>
      <w:r w:rsidRPr="004A605D">
        <w:rPr>
          <w:sz w:val="24"/>
          <w:szCs w:val="24"/>
        </w:rPr>
        <w:t>Условия и технические возможности поставки (в сборе с приводом или раздельно) оговаривают при заказе.</w:t>
      </w:r>
    </w:p>
    <w:p w14:paraId="5E085E26" w14:textId="77777777" w:rsidR="00E72752" w:rsidRPr="004A605D" w:rsidRDefault="00750B9D"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5.5.3.7 </w:t>
      </w:r>
      <w:r w:rsidR="00E72752" w:rsidRPr="004A605D">
        <w:rPr>
          <w:rFonts w:ascii="Times New Roman" w:hAnsi="Times New Roman" w:cs="Times New Roman"/>
          <w:sz w:val="24"/>
          <w:szCs w:val="24"/>
        </w:rPr>
        <w:t>Каналы подвода уплотнительной смазки должны быть полностью заполнены консервационной смазкой.</w:t>
      </w:r>
    </w:p>
    <w:p w14:paraId="0210B625" w14:textId="77777777" w:rsidR="00E72752" w:rsidRPr="004A605D" w:rsidRDefault="00750B9D"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5.5.3.8 </w:t>
      </w:r>
      <w:r w:rsidR="00E72752" w:rsidRPr="004A605D">
        <w:rPr>
          <w:rFonts w:ascii="Times New Roman" w:hAnsi="Times New Roman" w:cs="Times New Roman"/>
          <w:sz w:val="24"/>
          <w:szCs w:val="24"/>
        </w:rPr>
        <w:t>Гидросистемы пневмогидравлических приводов и ЭГП арматуры необходимо заправлять демпферной жидкостью. Тип, марку и объем заправленной демпферной жидкости необходимо указывать в ПС привода и несмываемой краской на гидроцилиндре.</w:t>
      </w:r>
    </w:p>
    <w:p w14:paraId="562850DA" w14:textId="77777777" w:rsidR="00E72752" w:rsidRPr="004A605D" w:rsidRDefault="00750B9D"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5.5.3.9 </w:t>
      </w:r>
      <w:r w:rsidR="00E72752" w:rsidRPr="004A605D">
        <w:rPr>
          <w:rFonts w:ascii="Times New Roman" w:hAnsi="Times New Roman" w:cs="Times New Roman"/>
          <w:sz w:val="24"/>
          <w:szCs w:val="24"/>
        </w:rPr>
        <w:t>Фильтры-осушители на приводах арматуры заправляют адсорбентом.</w:t>
      </w:r>
    </w:p>
    <w:p w14:paraId="63B2A9DD" w14:textId="77777777" w:rsidR="00E72752" w:rsidRPr="004A605D" w:rsidRDefault="00750B9D"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5.5.3.10 </w:t>
      </w:r>
      <w:r w:rsidR="00E72752" w:rsidRPr="004A605D">
        <w:rPr>
          <w:rFonts w:ascii="Times New Roman" w:hAnsi="Times New Roman" w:cs="Times New Roman"/>
          <w:sz w:val="24"/>
          <w:szCs w:val="24"/>
        </w:rPr>
        <w:t>Аккумуляторы ЭГП заправляют управляющим инертным газом до давления, обеспечивающего срабатывание по 5.3.9.9.</w:t>
      </w:r>
    </w:p>
    <w:p w14:paraId="582B7EFE" w14:textId="77777777" w:rsidR="00E72752" w:rsidRPr="004A605D" w:rsidRDefault="00750B9D"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5.5.3.11 </w:t>
      </w:r>
      <w:r w:rsidR="00E72752" w:rsidRPr="004A605D">
        <w:rPr>
          <w:rFonts w:ascii="Times New Roman" w:hAnsi="Times New Roman" w:cs="Times New Roman"/>
          <w:sz w:val="24"/>
          <w:szCs w:val="24"/>
        </w:rPr>
        <w:t>Если арматуру поставляют с установленным на ней приводе, то устройства для строповки рассчитывают на полный вес арматуры с приводом, при этом возле устройств для строповки наносят соответствующие манипуляционные знаки.</w:t>
      </w:r>
    </w:p>
    <w:p w14:paraId="17B3ABD8" w14:textId="77777777" w:rsidR="00E72752" w:rsidRPr="004A605D" w:rsidRDefault="00E72752" w:rsidP="004A605D">
      <w:pPr>
        <w:pStyle w:val="ad"/>
        <w:spacing w:after="0"/>
        <w:ind w:firstLine="567"/>
        <w:jc w:val="both"/>
        <w:rPr>
          <w:sz w:val="24"/>
          <w:szCs w:val="24"/>
        </w:rPr>
      </w:pPr>
      <w:r w:rsidRPr="004A605D">
        <w:rPr>
          <w:sz w:val="24"/>
          <w:szCs w:val="24"/>
        </w:rPr>
        <w:t>Если устройства для строповки на приводе не рассчитаны на полный вес арматуры с приводом, то соответствующие манипуляционные знаки наносят возле устройств для строповки, расположенных на корпусе арматуры, а привод поставляют отдельно от арматуры.</w:t>
      </w:r>
    </w:p>
    <w:p w14:paraId="62D44194" w14:textId="77777777" w:rsidR="00E72752" w:rsidRPr="004A605D" w:rsidRDefault="00E72752" w:rsidP="004A605D">
      <w:pPr>
        <w:pStyle w:val="ad"/>
        <w:spacing w:after="0"/>
        <w:ind w:firstLine="511"/>
        <w:jc w:val="both"/>
        <w:rPr>
          <w:sz w:val="24"/>
          <w:szCs w:val="24"/>
        </w:rPr>
      </w:pPr>
    </w:p>
    <w:p w14:paraId="03E4A8E1" w14:textId="77777777" w:rsidR="00750B9D" w:rsidRPr="004A605D" w:rsidRDefault="00750B9D"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5.5.4 Маркировка</w:t>
      </w:r>
    </w:p>
    <w:p w14:paraId="762F789B" w14:textId="77777777" w:rsidR="005B4E56" w:rsidRPr="004A605D" w:rsidRDefault="005B4E56" w:rsidP="004A605D">
      <w:pPr>
        <w:spacing w:after="0" w:line="240" w:lineRule="auto"/>
        <w:rPr>
          <w:rFonts w:ascii="Times New Roman" w:hAnsi="Times New Roman" w:cs="Times New Roman"/>
          <w:sz w:val="24"/>
          <w:szCs w:val="24"/>
          <w:lang w:eastAsia="ru-RU"/>
        </w:rPr>
      </w:pPr>
    </w:p>
    <w:p w14:paraId="1632CD58" w14:textId="2F4D2EFB" w:rsidR="00750B9D" w:rsidRPr="004A605D" w:rsidRDefault="00750B9D" w:rsidP="004A605D">
      <w:pPr>
        <w:tabs>
          <w:tab w:val="left" w:pos="133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 Маркировка и отличительная окраска арматуры </w:t>
      </w:r>
      <w:r w:rsidR="00557C11"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по </w:t>
      </w:r>
      <w:r w:rsidR="00AD62F5" w:rsidRPr="004A605D">
        <w:rPr>
          <w:rFonts w:ascii="Times New Roman" w:hAnsi="Times New Roman" w:cs="Times New Roman"/>
          <w:sz w:val="24"/>
          <w:szCs w:val="24"/>
        </w:rPr>
        <w:br/>
      </w:r>
      <w:r w:rsidR="0010027F">
        <w:rPr>
          <w:rFonts w:ascii="Times New Roman" w:hAnsi="Times New Roman" w:cs="Times New Roman"/>
          <w:sz w:val="24"/>
          <w:szCs w:val="24"/>
        </w:rPr>
        <w:t xml:space="preserve">СТ РК </w:t>
      </w:r>
      <w:r w:rsidRPr="004A605D">
        <w:rPr>
          <w:rFonts w:ascii="Times New Roman" w:hAnsi="Times New Roman" w:cs="Times New Roman"/>
          <w:sz w:val="24"/>
          <w:szCs w:val="24"/>
        </w:rPr>
        <w:t>ГОСТ Р 52760, ТУ и КД.</w:t>
      </w:r>
    </w:p>
    <w:p w14:paraId="35FC6656" w14:textId="77777777" w:rsidR="00750B9D" w:rsidRPr="004A605D" w:rsidRDefault="00750B9D"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5.5.4.2 Маркировку наносят как на лицевой, так и на обратной стороне корпуса арматуры на видном месте. Допускается наносить маркировку на верхнем фланце крышки и (или) на металлической табличке из </w:t>
      </w:r>
      <w:proofErr w:type="gramStart"/>
      <w:r w:rsidRPr="004A605D">
        <w:rPr>
          <w:rFonts w:ascii="Times New Roman" w:hAnsi="Times New Roman" w:cs="Times New Roman"/>
          <w:sz w:val="24"/>
          <w:szCs w:val="24"/>
        </w:rPr>
        <w:t>коррозионно-стойкой</w:t>
      </w:r>
      <w:proofErr w:type="gramEnd"/>
      <w:r w:rsidRPr="004A605D">
        <w:rPr>
          <w:rFonts w:ascii="Times New Roman" w:hAnsi="Times New Roman" w:cs="Times New Roman"/>
          <w:sz w:val="24"/>
          <w:szCs w:val="24"/>
        </w:rPr>
        <w:t xml:space="preserve"> стали или цветных металлов и их сплавов.</w:t>
      </w:r>
    </w:p>
    <w:p w14:paraId="2EEEC204" w14:textId="77777777" w:rsidR="00750B9D" w:rsidRPr="004A605D" w:rsidRDefault="00750B9D"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5.5.4.3 Табличку выполняют по ГОСТ 12971 и размещают:</w:t>
      </w:r>
    </w:p>
    <w:p w14:paraId="1895E5F4" w14:textId="77777777" w:rsidR="00750B9D" w:rsidRPr="004A605D" w:rsidRDefault="00750B9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для арматуры, не подлежащей теплоизоляции, на лицевой стороне фланца, стойки или корпусе арматуры на видном месте;</w:t>
      </w:r>
    </w:p>
    <w:p w14:paraId="49A37497" w14:textId="77777777" w:rsidR="00750B9D" w:rsidRPr="004A605D" w:rsidRDefault="00750B9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для арматуры, подлежащей теплоизоляции, табличку крепят к стойке на приварной скобе, планке или кронштейне с обеспечением доступа к табличке после нанесения теплоизоляции.</w:t>
      </w:r>
    </w:p>
    <w:p w14:paraId="1EBCB27A" w14:textId="77777777" w:rsidR="00750B9D" w:rsidRPr="004A605D" w:rsidRDefault="00750B9D" w:rsidP="004A605D">
      <w:pPr>
        <w:pStyle w:val="ad"/>
        <w:spacing w:after="0"/>
        <w:ind w:firstLine="567"/>
        <w:jc w:val="both"/>
        <w:rPr>
          <w:sz w:val="24"/>
          <w:szCs w:val="24"/>
        </w:rPr>
      </w:pPr>
      <w:r w:rsidRPr="004A605D">
        <w:rPr>
          <w:sz w:val="24"/>
          <w:szCs w:val="24"/>
        </w:rPr>
        <w:t>Размеры таблички определяются в опросном листе при заказе.</w:t>
      </w:r>
    </w:p>
    <w:p w14:paraId="4817C232" w14:textId="37911EAD" w:rsidR="00750B9D" w:rsidRPr="005A35E8" w:rsidRDefault="00750B9D" w:rsidP="004A605D">
      <w:pPr>
        <w:tabs>
          <w:tab w:val="left" w:pos="1348"/>
        </w:tabs>
        <w:spacing w:after="0" w:line="240" w:lineRule="auto"/>
        <w:ind w:firstLine="567"/>
        <w:jc w:val="both"/>
        <w:rPr>
          <w:rFonts w:ascii="Times New Roman" w:hAnsi="Times New Roman" w:cs="Times New Roman"/>
          <w:sz w:val="24"/>
          <w:szCs w:val="24"/>
        </w:rPr>
      </w:pPr>
      <w:r w:rsidRPr="005A35E8">
        <w:rPr>
          <w:rFonts w:ascii="Times New Roman" w:hAnsi="Times New Roman" w:cs="Times New Roman"/>
          <w:sz w:val="24"/>
          <w:szCs w:val="24"/>
        </w:rPr>
        <w:t>5.5.4.4 Содержание маркировки на корпусе и на табличке</w:t>
      </w:r>
      <w:r w:rsidR="00F8055A" w:rsidRPr="005A35E8">
        <w:rPr>
          <w:rFonts w:ascii="Times New Roman" w:hAnsi="Times New Roman" w:cs="Times New Roman"/>
          <w:sz w:val="24"/>
          <w:szCs w:val="24"/>
        </w:rPr>
        <w:t xml:space="preserve"> должно соответствовать ГОСТ 4666</w:t>
      </w:r>
      <w:r w:rsidR="00AD33AE" w:rsidRPr="005A35E8">
        <w:rPr>
          <w:rFonts w:ascii="Times New Roman" w:hAnsi="Times New Roman" w:cs="Times New Roman"/>
          <w:sz w:val="24"/>
          <w:szCs w:val="24"/>
        </w:rPr>
        <w:t xml:space="preserve"> и данным, приведенным в ПС</w:t>
      </w:r>
      <w:r w:rsidR="00F8055A" w:rsidRPr="005A35E8">
        <w:rPr>
          <w:rFonts w:ascii="Times New Roman" w:hAnsi="Times New Roman" w:cs="Times New Roman"/>
          <w:sz w:val="24"/>
          <w:szCs w:val="24"/>
        </w:rPr>
        <w:t>.</w:t>
      </w:r>
    </w:p>
    <w:p w14:paraId="38853117" w14:textId="77777777" w:rsidR="00750B9D" w:rsidRPr="004A605D" w:rsidRDefault="00557C11"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5.5.4.5 </w:t>
      </w:r>
      <w:r w:rsidR="00750B9D" w:rsidRPr="004A605D">
        <w:rPr>
          <w:rFonts w:ascii="Times New Roman" w:hAnsi="Times New Roman" w:cs="Times New Roman"/>
          <w:sz w:val="24"/>
          <w:szCs w:val="24"/>
        </w:rPr>
        <w:t xml:space="preserve">Фактическое значение эквивалента углерода </w:t>
      </w:r>
      <w:r w:rsidR="00750B9D" w:rsidRPr="004A605D">
        <w:rPr>
          <w:rFonts w:ascii="Times New Roman" w:hAnsi="Times New Roman" w:cs="Times New Roman"/>
          <w:i/>
          <w:sz w:val="24"/>
          <w:szCs w:val="24"/>
        </w:rPr>
        <w:t>[С]</w:t>
      </w:r>
      <w:r w:rsidR="00750B9D" w:rsidRPr="004A605D">
        <w:rPr>
          <w:rFonts w:ascii="Times New Roman" w:hAnsi="Times New Roman" w:cs="Times New Roman"/>
          <w:i/>
          <w:sz w:val="24"/>
          <w:szCs w:val="24"/>
          <w:vertAlign w:val="subscript"/>
        </w:rPr>
        <w:t>э</w:t>
      </w:r>
      <w:r w:rsidR="00750B9D" w:rsidRPr="004A605D">
        <w:rPr>
          <w:rFonts w:ascii="Times New Roman" w:hAnsi="Times New Roman" w:cs="Times New Roman"/>
          <w:i/>
          <w:sz w:val="24"/>
          <w:szCs w:val="24"/>
        </w:rPr>
        <w:t xml:space="preserve"> </w:t>
      </w:r>
      <w:r w:rsidR="00750B9D" w:rsidRPr="004A605D">
        <w:rPr>
          <w:rFonts w:ascii="Times New Roman" w:hAnsi="Times New Roman" w:cs="Times New Roman"/>
          <w:sz w:val="24"/>
          <w:szCs w:val="24"/>
        </w:rPr>
        <w:t>материала патрубков (переходных колец) для арматуры под приварку к трубопроводу наносят на внутреннюю поверхность патрубков корпуса (переходных колец) на расстоянии 30–50 мм от торца по внутреннему диаметру несмываемой краской или, по согласованию с заказчиком, на табличке.</w:t>
      </w:r>
    </w:p>
    <w:p w14:paraId="68B90975" w14:textId="77777777" w:rsidR="00750B9D" w:rsidRPr="004A605D" w:rsidRDefault="00557C11"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5.5.4.6 </w:t>
      </w:r>
      <w:r w:rsidR="00750B9D" w:rsidRPr="004A605D">
        <w:rPr>
          <w:rFonts w:ascii="Times New Roman" w:hAnsi="Times New Roman" w:cs="Times New Roman"/>
          <w:sz w:val="24"/>
          <w:szCs w:val="24"/>
        </w:rPr>
        <w:t>На корпусе арматуры, предназначенной для одностороннего направления рабочей среды, наносят стрелку, указывающую направление рабочей среды.</w:t>
      </w:r>
    </w:p>
    <w:p w14:paraId="1DACBFFF" w14:textId="77777777" w:rsidR="00750B9D" w:rsidRPr="004A605D" w:rsidRDefault="00557C11"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5.5.4.7 </w:t>
      </w:r>
      <w:r w:rsidR="00750B9D" w:rsidRPr="004A605D">
        <w:rPr>
          <w:rFonts w:ascii="Times New Roman" w:hAnsi="Times New Roman" w:cs="Times New Roman"/>
          <w:sz w:val="24"/>
          <w:szCs w:val="24"/>
        </w:rPr>
        <w:t>На маховиках управления арматурой должны быть стрелки и буквы «О» и «З» или слова</w:t>
      </w:r>
      <w:r w:rsidR="00FD1AFB"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w:t>
      </w:r>
      <w:proofErr w:type="spellStart"/>
      <w:r w:rsidR="00750B9D" w:rsidRPr="004A605D">
        <w:rPr>
          <w:rFonts w:ascii="Times New Roman" w:hAnsi="Times New Roman" w:cs="Times New Roman"/>
          <w:sz w:val="24"/>
          <w:szCs w:val="24"/>
        </w:rPr>
        <w:t>откр</w:t>
      </w:r>
      <w:proofErr w:type="spellEnd"/>
      <w:r w:rsidR="00750B9D" w:rsidRPr="004A605D">
        <w:rPr>
          <w:rFonts w:ascii="Times New Roman" w:hAnsi="Times New Roman" w:cs="Times New Roman"/>
          <w:sz w:val="24"/>
          <w:szCs w:val="24"/>
        </w:rPr>
        <w:t>», «</w:t>
      </w:r>
      <w:proofErr w:type="spellStart"/>
      <w:r w:rsidR="00750B9D" w:rsidRPr="004A605D">
        <w:rPr>
          <w:rFonts w:ascii="Times New Roman" w:hAnsi="Times New Roman" w:cs="Times New Roman"/>
          <w:sz w:val="24"/>
          <w:szCs w:val="24"/>
        </w:rPr>
        <w:t>закр</w:t>
      </w:r>
      <w:proofErr w:type="spellEnd"/>
      <w:r w:rsidR="00750B9D" w:rsidRPr="004A605D">
        <w:rPr>
          <w:rFonts w:ascii="Times New Roman" w:hAnsi="Times New Roman" w:cs="Times New Roman"/>
          <w:sz w:val="24"/>
          <w:szCs w:val="24"/>
        </w:rPr>
        <w:t>», указывающие направление вращения при открытии и закрытии арматуры.</w:t>
      </w:r>
    </w:p>
    <w:p w14:paraId="074E6219" w14:textId="77777777" w:rsidR="00750B9D" w:rsidRPr="004A605D" w:rsidRDefault="00FD1AFB"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5.5.4.8 </w:t>
      </w:r>
      <w:r w:rsidR="00750B9D" w:rsidRPr="004A605D">
        <w:rPr>
          <w:rFonts w:ascii="Times New Roman" w:hAnsi="Times New Roman" w:cs="Times New Roman"/>
          <w:sz w:val="24"/>
          <w:szCs w:val="24"/>
        </w:rPr>
        <w:t xml:space="preserve">На запорной арматуре маркируют положение (указатели положения) </w:t>
      </w:r>
      <w:proofErr w:type="spellStart"/>
      <w:r w:rsidR="00750B9D" w:rsidRPr="004A605D">
        <w:rPr>
          <w:rFonts w:ascii="Times New Roman" w:hAnsi="Times New Roman" w:cs="Times New Roman"/>
          <w:sz w:val="24"/>
          <w:szCs w:val="24"/>
        </w:rPr>
        <w:t>ЗЭл</w:t>
      </w:r>
      <w:proofErr w:type="spellEnd"/>
      <w:r w:rsidR="00750B9D" w:rsidRPr="004A605D">
        <w:rPr>
          <w:rFonts w:ascii="Times New Roman" w:hAnsi="Times New Roman" w:cs="Times New Roman"/>
          <w:sz w:val="24"/>
          <w:szCs w:val="24"/>
        </w:rPr>
        <w:t>.</w:t>
      </w:r>
    </w:p>
    <w:p w14:paraId="6515FEFE" w14:textId="77777777" w:rsidR="00750B9D" w:rsidRPr="004A605D" w:rsidRDefault="00750B9D" w:rsidP="004A605D">
      <w:pPr>
        <w:pStyle w:val="ad"/>
        <w:spacing w:after="0"/>
        <w:ind w:firstLine="567"/>
        <w:jc w:val="both"/>
        <w:rPr>
          <w:sz w:val="24"/>
          <w:szCs w:val="24"/>
        </w:rPr>
      </w:pPr>
      <w:r w:rsidRPr="004A605D">
        <w:rPr>
          <w:sz w:val="24"/>
          <w:szCs w:val="24"/>
        </w:rPr>
        <w:t>Рядом с указателем положения должны быть буквы «О» и «З» или слова «</w:t>
      </w:r>
      <w:proofErr w:type="spellStart"/>
      <w:r w:rsidRPr="004A605D">
        <w:rPr>
          <w:sz w:val="24"/>
          <w:szCs w:val="24"/>
        </w:rPr>
        <w:t>откр</w:t>
      </w:r>
      <w:proofErr w:type="spellEnd"/>
      <w:r w:rsidRPr="004A605D">
        <w:rPr>
          <w:sz w:val="24"/>
          <w:szCs w:val="24"/>
        </w:rPr>
        <w:t>» и «</w:t>
      </w:r>
      <w:proofErr w:type="spellStart"/>
      <w:r w:rsidRPr="004A605D">
        <w:rPr>
          <w:sz w:val="24"/>
          <w:szCs w:val="24"/>
        </w:rPr>
        <w:t>закр</w:t>
      </w:r>
      <w:proofErr w:type="spellEnd"/>
      <w:r w:rsidRPr="004A605D">
        <w:rPr>
          <w:sz w:val="24"/>
          <w:szCs w:val="24"/>
        </w:rPr>
        <w:t>»,</w:t>
      </w:r>
      <w:r w:rsidR="00FD1AFB" w:rsidRPr="004A605D">
        <w:rPr>
          <w:sz w:val="24"/>
          <w:szCs w:val="24"/>
        </w:rPr>
        <w:t xml:space="preserve"> </w:t>
      </w:r>
      <w:r w:rsidRPr="004A605D">
        <w:rPr>
          <w:sz w:val="24"/>
          <w:szCs w:val="24"/>
        </w:rPr>
        <w:t xml:space="preserve">указывающие крайние положения </w:t>
      </w:r>
      <w:proofErr w:type="spellStart"/>
      <w:r w:rsidRPr="004A605D">
        <w:rPr>
          <w:sz w:val="24"/>
          <w:szCs w:val="24"/>
        </w:rPr>
        <w:t>ЗЭл</w:t>
      </w:r>
      <w:proofErr w:type="spellEnd"/>
      <w:r w:rsidRPr="004A605D">
        <w:rPr>
          <w:sz w:val="24"/>
          <w:szCs w:val="24"/>
        </w:rPr>
        <w:t>.</w:t>
      </w:r>
    </w:p>
    <w:p w14:paraId="17E45308" w14:textId="77777777" w:rsidR="00750B9D" w:rsidRPr="004A605D" w:rsidRDefault="00FD1AFB"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5.5.4.9 </w:t>
      </w:r>
      <w:r w:rsidR="00750B9D" w:rsidRPr="004A605D">
        <w:rPr>
          <w:rFonts w:ascii="Times New Roman" w:hAnsi="Times New Roman" w:cs="Times New Roman"/>
          <w:sz w:val="24"/>
          <w:szCs w:val="24"/>
        </w:rPr>
        <w:t>Кроме перечисленных в 5.5.4.1 — 5.5.4.6 требований к маркировке корпуса арматуры необходимо:</w:t>
      </w:r>
    </w:p>
    <w:p w14:paraId="2D521DF1"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наносить маркировку буквами «О», «З» или словами «</w:t>
      </w:r>
      <w:proofErr w:type="spellStart"/>
      <w:r w:rsidR="00750B9D" w:rsidRPr="004A605D">
        <w:rPr>
          <w:rFonts w:ascii="Times New Roman" w:hAnsi="Times New Roman" w:cs="Times New Roman"/>
          <w:sz w:val="24"/>
          <w:szCs w:val="24"/>
        </w:rPr>
        <w:t>откр</w:t>
      </w:r>
      <w:proofErr w:type="spellEnd"/>
      <w:r w:rsidR="00750B9D" w:rsidRPr="004A605D">
        <w:rPr>
          <w:rFonts w:ascii="Times New Roman" w:hAnsi="Times New Roman" w:cs="Times New Roman"/>
          <w:sz w:val="24"/>
          <w:szCs w:val="24"/>
        </w:rPr>
        <w:t>», «</w:t>
      </w:r>
      <w:proofErr w:type="spellStart"/>
      <w:r w:rsidR="00750B9D" w:rsidRPr="004A605D">
        <w:rPr>
          <w:rFonts w:ascii="Times New Roman" w:hAnsi="Times New Roman" w:cs="Times New Roman"/>
          <w:sz w:val="24"/>
          <w:szCs w:val="24"/>
        </w:rPr>
        <w:t>закр</w:t>
      </w:r>
      <w:proofErr w:type="spellEnd"/>
      <w:r w:rsidR="00750B9D" w:rsidRPr="004A605D">
        <w:rPr>
          <w:rFonts w:ascii="Times New Roman" w:hAnsi="Times New Roman" w:cs="Times New Roman"/>
          <w:sz w:val="24"/>
          <w:szCs w:val="24"/>
        </w:rPr>
        <w:t xml:space="preserve">» в верхней части поршневых </w:t>
      </w:r>
      <w:proofErr w:type="spellStart"/>
      <w:r w:rsidR="00750B9D" w:rsidRPr="004A605D">
        <w:rPr>
          <w:rFonts w:ascii="Times New Roman" w:hAnsi="Times New Roman" w:cs="Times New Roman"/>
          <w:sz w:val="24"/>
          <w:szCs w:val="24"/>
        </w:rPr>
        <w:t>пневмогидроцилиндров</w:t>
      </w:r>
      <w:proofErr w:type="spellEnd"/>
      <w:r w:rsidR="00750B9D" w:rsidRPr="004A605D">
        <w:rPr>
          <w:rFonts w:ascii="Times New Roman" w:hAnsi="Times New Roman" w:cs="Times New Roman"/>
          <w:sz w:val="24"/>
          <w:szCs w:val="24"/>
        </w:rPr>
        <w:t>, обозначающую полости нагнетаемого давления (гидравлического, пневматического) для перестановки затвора;</w:t>
      </w:r>
    </w:p>
    <w:p w14:paraId="42537DB1"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750B9D" w:rsidRPr="004A605D">
        <w:rPr>
          <w:rFonts w:ascii="Times New Roman" w:hAnsi="Times New Roman" w:cs="Times New Roman"/>
          <w:sz w:val="24"/>
          <w:szCs w:val="24"/>
        </w:rPr>
        <w:t>маркировать буквами «О», «З» или словами «</w:t>
      </w:r>
      <w:proofErr w:type="spellStart"/>
      <w:r w:rsidR="00750B9D" w:rsidRPr="004A605D">
        <w:rPr>
          <w:rFonts w:ascii="Times New Roman" w:hAnsi="Times New Roman" w:cs="Times New Roman"/>
          <w:sz w:val="24"/>
          <w:szCs w:val="24"/>
        </w:rPr>
        <w:t>откр</w:t>
      </w:r>
      <w:proofErr w:type="spellEnd"/>
      <w:r w:rsidR="00750B9D" w:rsidRPr="004A605D">
        <w:rPr>
          <w:rFonts w:ascii="Times New Roman" w:hAnsi="Times New Roman" w:cs="Times New Roman"/>
          <w:sz w:val="24"/>
          <w:szCs w:val="24"/>
        </w:rPr>
        <w:t>», «</w:t>
      </w:r>
      <w:proofErr w:type="spellStart"/>
      <w:r w:rsidR="00750B9D" w:rsidRPr="004A605D">
        <w:rPr>
          <w:rFonts w:ascii="Times New Roman" w:hAnsi="Times New Roman" w:cs="Times New Roman"/>
          <w:sz w:val="24"/>
          <w:szCs w:val="24"/>
        </w:rPr>
        <w:t>закр</w:t>
      </w:r>
      <w:proofErr w:type="spellEnd"/>
      <w:r w:rsidR="00750B9D" w:rsidRPr="004A605D">
        <w:rPr>
          <w:rFonts w:ascii="Times New Roman" w:hAnsi="Times New Roman" w:cs="Times New Roman"/>
          <w:sz w:val="24"/>
          <w:szCs w:val="24"/>
        </w:rPr>
        <w:t>» гидравлические баллоны (при наличии двух и более);</w:t>
      </w:r>
    </w:p>
    <w:p w14:paraId="1809D2A9"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наносить маркировку буквами «О», «З» или словами «</w:t>
      </w:r>
      <w:proofErr w:type="spellStart"/>
      <w:r w:rsidR="00750B9D" w:rsidRPr="004A605D">
        <w:rPr>
          <w:rFonts w:ascii="Times New Roman" w:hAnsi="Times New Roman" w:cs="Times New Roman"/>
          <w:sz w:val="24"/>
          <w:szCs w:val="24"/>
        </w:rPr>
        <w:t>откр</w:t>
      </w:r>
      <w:proofErr w:type="spellEnd"/>
      <w:r w:rsidR="00750B9D" w:rsidRPr="004A605D">
        <w:rPr>
          <w:rFonts w:ascii="Times New Roman" w:hAnsi="Times New Roman" w:cs="Times New Roman"/>
          <w:sz w:val="24"/>
          <w:szCs w:val="24"/>
        </w:rPr>
        <w:t>», «</w:t>
      </w:r>
      <w:proofErr w:type="spellStart"/>
      <w:r w:rsidR="00750B9D" w:rsidRPr="004A605D">
        <w:rPr>
          <w:rFonts w:ascii="Times New Roman" w:hAnsi="Times New Roman" w:cs="Times New Roman"/>
          <w:sz w:val="24"/>
          <w:szCs w:val="24"/>
        </w:rPr>
        <w:t>закр</w:t>
      </w:r>
      <w:proofErr w:type="spellEnd"/>
      <w:r w:rsidR="00750B9D" w:rsidRPr="004A605D">
        <w:rPr>
          <w:rFonts w:ascii="Times New Roman" w:hAnsi="Times New Roman" w:cs="Times New Roman"/>
          <w:sz w:val="24"/>
          <w:szCs w:val="24"/>
        </w:rPr>
        <w:t>» на корпусе ручного дублера</w:t>
      </w: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(масляного насоса) для обозначения положения селектора (распределителя потоков жидкости);</w:t>
      </w:r>
    </w:p>
    <w:p w14:paraId="4BE34B53"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маркировать буквами «О», «З» или словами «</w:t>
      </w:r>
      <w:proofErr w:type="spellStart"/>
      <w:r w:rsidR="00750B9D" w:rsidRPr="004A605D">
        <w:rPr>
          <w:rFonts w:ascii="Times New Roman" w:hAnsi="Times New Roman" w:cs="Times New Roman"/>
          <w:sz w:val="24"/>
          <w:szCs w:val="24"/>
        </w:rPr>
        <w:t>откр</w:t>
      </w:r>
      <w:proofErr w:type="spellEnd"/>
      <w:r w:rsidR="00750B9D" w:rsidRPr="004A605D">
        <w:rPr>
          <w:rFonts w:ascii="Times New Roman" w:hAnsi="Times New Roman" w:cs="Times New Roman"/>
          <w:sz w:val="24"/>
          <w:szCs w:val="24"/>
        </w:rPr>
        <w:t>», «</w:t>
      </w:r>
      <w:proofErr w:type="spellStart"/>
      <w:r w:rsidR="00750B9D" w:rsidRPr="004A605D">
        <w:rPr>
          <w:rFonts w:ascii="Times New Roman" w:hAnsi="Times New Roman" w:cs="Times New Roman"/>
          <w:sz w:val="24"/>
          <w:szCs w:val="24"/>
        </w:rPr>
        <w:t>закр</w:t>
      </w:r>
      <w:proofErr w:type="spellEnd"/>
      <w:r w:rsidR="00750B9D" w:rsidRPr="004A605D">
        <w:rPr>
          <w:rFonts w:ascii="Times New Roman" w:hAnsi="Times New Roman" w:cs="Times New Roman"/>
          <w:sz w:val="24"/>
          <w:szCs w:val="24"/>
        </w:rPr>
        <w:t>» и стрелками направления вращения штурвала редуктора (ручного дублера) привода;</w:t>
      </w:r>
    </w:p>
    <w:p w14:paraId="69CD9640"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маркировать буквами «Д», «Р» или словами «</w:t>
      </w:r>
      <w:proofErr w:type="spellStart"/>
      <w:r w:rsidR="00750B9D" w:rsidRPr="004A605D">
        <w:rPr>
          <w:rFonts w:ascii="Times New Roman" w:hAnsi="Times New Roman" w:cs="Times New Roman"/>
          <w:sz w:val="24"/>
          <w:szCs w:val="24"/>
        </w:rPr>
        <w:t>дист</w:t>
      </w:r>
      <w:proofErr w:type="spellEnd"/>
      <w:r w:rsidR="00750B9D" w:rsidRPr="004A605D">
        <w:rPr>
          <w:rFonts w:ascii="Times New Roman" w:hAnsi="Times New Roman" w:cs="Times New Roman"/>
          <w:sz w:val="24"/>
          <w:szCs w:val="24"/>
        </w:rPr>
        <w:t>», «</w:t>
      </w:r>
      <w:proofErr w:type="spellStart"/>
      <w:r w:rsidR="00750B9D" w:rsidRPr="004A605D">
        <w:rPr>
          <w:rFonts w:ascii="Times New Roman" w:hAnsi="Times New Roman" w:cs="Times New Roman"/>
          <w:sz w:val="24"/>
          <w:szCs w:val="24"/>
        </w:rPr>
        <w:t>ручн</w:t>
      </w:r>
      <w:proofErr w:type="spellEnd"/>
      <w:r w:rsidR="00750B9D" w:rsidRPr="004A605D">
        <w:rPr>
          <w:rFonts w:ascii="Times New Roman" w:hAnsi="Times New Roman" w:cs="Times New Roman"/>
          <w:sz w:val="24"/>
          <w:szCs w:val="24"/>
        </w:rPr>
        <w:t>» селектор режима редуктора, переключающий дистанционное управление арматурой;</w:t>
      </w:r>
    </w:p>
    <w:p w14:paraId="0F0A130F" w14:textId="77777777" w:rsidR="00750B9D" w:rsidRPr="004A605D" w:rsidRDefault="00750B9D" w:rsidP="004A605D">
      <w:pPr>
        <w:pStyle w:val="ad"/>
        <w:spacing w:after="0"/>
        <w:ind w:firstLine="567"/>
        <w:jc w:val="both"/>
        <w:rPr>
          <w:sz w:val="24"/>
          <w:szCs w:val="24"/>
        </w:rPr>
      </w:pPr>
      <w:r w:rsidRPr="004A605D">
        <w:rPr>
          <w:sz w:val="24"/>
          <w:szCs w:val="24"/>
        </w:rPr>
        <w:t>-</w:t>
      </w:r>
      <w:r w:rsidR="00FD1AFB" w:rsidRPr="004A605D">
        <w:rPr>
          <w:sz w:val="24"/>
          <w:szCs w:val="24"/>
        </w:rPr>
        <w:t xml:space="preserve"> </w:t>
      </w:r>
      <w:r w:rsidRPr="004A605D">
        <w:rPr>
          <w:sz w:val="24"/>
          <w:szCs w:val="24"/>
        </w:rPr>
        <w:t>маркировать электроклапаны внутри корпуса блока пневматического управления арматурой буквами «О», «З» или словами «</w:t>
      </w:r>
      <w:proofErr w:type="spellStart"/>
      <w:r w:rsidRPr="004A605D">
        <w:rPr>
          <w:sz w:val="24"/>
          <w:szCs w:val="24"/>
        </w:rPr>
        <w:t>откр</w:t>
      </w:r>
      <w:proofErr w:type="spellEnd"/>
      <w:r w:rsidRPr="004A605D">
        <w:rPr>
          <w:sz w:val="24"/>
          <w:szCs w:val="24"/>
        </w:rPr>
        <w:t>», «</w:t>
      </w:r>
      <w:proofErr w:type="spellStart"/>
      <w:r w:rsidRPr="004A605D">
        <w:rPr>
          <w:sz w:val="24"/>
          <w:szCs w:val="24"/>
        </w:rPr>
        <w:t>закр</w:t>
      </w:r>
      <w:proofErr w:type="spellEnd"/>
      <w:r w:rsidRPr="004A605D">
        <w:rPr>
          <w:sz w:val="24"/>
          <w:szCs w:val="24"/>
        </w:rPr>
        <w:t>»;</w:t>
      </w:r>
    </w:p>
    <w:p w14:paraId="1089D8F4"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наносить маркировку обозначениями «Дренаж», «</w:t>
      </w:r>
      <w:proofErr w:type="spellStart"/>
      <w:r w:rsidR="00750B9D" w:rsidRPr="004A605D">
        <w:rPr>
          <w:rFonts w:ascii="Times New Roman" w:hAnsi="Times New Roman" w:cs="Times New Roman"/>
          <w:sz w:val="24"/>
          <w:szCs w:val="24"/>
        </w:rPr>
        <w:t>Упл</w:t>
      </w:r>
      <w:proofErr w:type="spellEnd"/>
      <w:r w:rsidR="00750B9D" w:rsidRPr="004A605D">
        <w:rPr>
          <w:rFonts w:ascii="Times New Roman" w:hAnsi="Times New Roman" w:cs="Times New Roman"/>
          <w:sz w:val="24"/>
          <w:szCs w:val="24"/>
        </w:rPr>
        <w:t>. седла», «</w:t>
      </w:r>
      <w:proofErr w:type="spellStart"/>
      <w:r w:rsidR="00750B9D" w:rsidRPr="004A605D">
        <w:rPr>
          <w:rFonts w:ascii="Times New Roman" w:hAnsi="Times New Roman" w:cs="Times New Roman"/>
          <w:sz w:val="24"/>
          <w:szCs w:val="24"/>
        </w:rPr>
        <w:t>Упл</w:t>
      </w:r>
      <w:proofErr w:type="spellEnd"/>
      <w:r w:rsidR="00750B9D" w:rsidRPr="004A605D">
        <w:rPr>
          <w:rFonts w:ascii="Times New Roman" w:hAnsi="Times New Roman" w:cs="Times New Roman"/>
          <w:sz w:val="24"/>
          <w:szCs w:val="24"/>
        </w:rPr>
        <w:t>. шпинделя» и т. д. на обратных клапанах, шаровых кранах технологической обвязки арматуры подземного исполнения (на табличках или методом штамповки).</w:t>
      </w:r>
    </w:p>
    <w:p w14:paraId="1354CC74" w14:textId="77777777" w:rsidR="00750B9D" w:rsidRPr="004A605D" w:rsidRDefault="00FD1AFB"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5.5.4.10 </w:t>
      </w:r>
      <w:r w:rsidR="00750B9D" w:rsidRPr="004A605D">
        <w:rPr>
          <w:rFonts w:ascii="Times New Roman" w:hAnsi="Times New Roman" w:cs="Times New Roman"/>
          <w:sz w:val="24"/>
          <w:szCs w:val="24"/>
        </w:rPr>
        <w:t>В зависимости от вида климатического исполнения наружные поверхности элементов арматуры подземной установки, эксплуатирующиеся в атмосферных условиях (стойка, бугельный узел, дренажные элементы) и все наружные поверхности арматуры надземной установки окрашивают в отличительный цвет.</w:t>
      </w:r>
    </w:p>
    <w:p w14:paraId="37344061" w14:textId="77777777" w:rsidR="00750B9D" w:rsidRPr="004A605D" w:rsidRDefault="00750B9D" w:rsidP="004A605D">
      <w:pPr>
        <w:pStyle w:val="ad"/>
        <w:spacing w:after="0"/>
        <w:ind w:firstLine="567"/>
        <w:jc w:val="both"/>
        <w:rPr>
          <w:sz w:val="24"/>
          <w:szCs w:val="24"/>
        </w:rPr>
      </w:pPr>
      <w:r w:rsidRPr="004A605D">
        <w:rPr>
          <w:sz w:val="24"/>
          <w:szCs w:val="24"/>
        </w:rPr>
        <w:t xml:space="preserve">Отличительные цвета запорной арматуры в зависимости от климатического исполнения </w:t>
      </w:r>
      <w:r w:rsidR="00FD1AFB" w:rsidRPr="004A605D">
        <w:rPr>
          <w:sz w:val="24"/>
          <w:szCs w:val="24"/>
        </w:rPr>
        <w:t xml:space="preserve">– </w:t>
      </w:r>
      <w:r w:rsidRPr="004A605D">
        <w:rPr>
          <w:sz w:val="24"/>
          <w:szCs w:val="24"/>
        </w:rPr>
        <w:t>в соответствии с Таблицей 8.</w:t>
      </w:r>
    </w:p>
    <w:p w14:paraId="6A969297" w14:textId="77777777" w:rsidR="00067524" w:rsidRPr="004A605D" w:rsidRDefault="00067524" w:rsidP="004A605D">
      <w:pPr>
        <w:spacing w:after="0" w:line="240" w:lineRule="auto"/>
        <w:rPr>
          <w:rFonts w:ascii="Times New Roman" w:eastAsia="Times New Roman" w:hAnsi="Times New Roman" w:cs="Times New Roman"/>
          <w:color w:val="000000"/>
          <w:sz w:val="24"/>
          <w:szCs w:val="24"/>
          <w:lang w:eastAsia="ru-RU"/>
        </w:rPr>
      </w:pPr>
    </w:p>
    <w:p w14:paraId="2D82A464" w14:textId="77777777" w:rsidR="00750B9D" w:rsidRPr="004A605D" w:rsidRDefault="00750B9D" w:rsidP="004A605D">
      <w:pPr>
        <w:spacing w:after="0" w:line="240" w:lineRule="auto"/>
        <w:ind w:firstLine="567"/>
        <w:jc w:val="center"/>
        <w:rPr>
          <w:rFonts w:ascii="Times New Roman" w:hAnsi="Times New Roman" w:cs="Times New Roman"/>
          <w:b/>
          <w:sz w:val="24"/>
          <w:szCs w:val="24"/>
        </w:rPr>
      </w:pPr>
      <w:r w:rsidRPr="004A605D">
        <w:rPr>
          <w:rFonts w:ascii="Times New Roman" w:hAnsi="Times New Roman" w:cs="Times New Roman"/>
          <w:b/>
          <w:sz w:val="24"/>
          <w:szCs w:val="24"/>
        </w:rPr>
        <w:t xml:space="preserve">Таблица 8 </w:t>
      </w:r>
      <w:r w:rsidR="00FD1AFB" w:rsidRPr="004A605D">
        <w:rPr>
          <w:rFonts w:ascii="Times New Roman" w:hAnsi="Times New Roman" w:cs="Times New Roman"/>
          <w:b/>
          <w:sz w:val="24"/>
          <w:szCs w:val="24"/>
        </w:rPr>
        <w:t xml:space="preserve">– </w:t>
      </w:r>
      <w:r w:rsidRPr="004A605D">
        <w:rPr>
          <w:rFonts w:ascii="Times New Roman" w:hAnsi="Times New Roman" w:cs="Times New Roman"/>
          <w:b/>
          <w:sz w:val="24"/>
          <w:szCs w:val="24"/>
        </w:rPr>
        <w:t>Отличительные цвета запорной арматуры</w:t>
      </w:r>
    </w:p>
    <w:p w14:paraId="07E95BA3" w14:textId="77777777" w:rsidR="00750B9D" w:rsidRPr="004A605D" w:rsidRDefault="00750B9D" w:rsidP="004A605D">
      <w:pPr>
        <w:pStyle w:val="ad"/>
        <w:spacing w:after="0"/>
        <w:ind w:firstLine="567"/>
        <w:jc w:val="both"/>
        <w:rPr>
          <w:sz w:val="24"/>
          <w:szCs w:val="24"/>
        </w:rPr>
      </w:pPr>
    </w:p>
    <w:tbl>
      <w:tblPr>
        <w:tblStyle w:val="TableNormal"/>
        <w:tblW w:w="9356" w:type="dxa"/>
        <w:tblInd w:w="-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62"/>
        <w:gridCol w:w="4394"/>
      </w:tblGrid>
      <w:tr w:rsidR="00750B9D" w:rsidRPr="004A605D" w14:paraId="5E4A1F1A" w14:textId="77777777" w:rsidTr="006F224C">
        <w:trPr>
          <w:trHeight w:val="289"/>
        </w:trPr>
        <w:tc>
          <w:tcPr>
            <w:tcW w:w="4962" w:type="dxa"/>
            <w:tcBorders>
              <w:left w:val="single" w:sz="6" w:space="0" w:color="000000"/>
              <w:bottom w:val="double" w:sz="1" w:space="0" w:color="000000"/>
              <w:right w:val="single" w:sz="6" w:space="0" w:color="000000"/>
            </w:tcBorders>
          </w:tcPr>
          <w:p w14:paraId="1E6D1E62" w14:textId="77777777" w:rsidR="00750B9D" w:rsidRPr="004A605D" w:rsidRDefault="00750B9D"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Климатическое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исполнение</w:t>
            </w:r>
            <w:proofErr w:type="spellEnd"/>
          </w:p>
        </w:tc>
        <w:tc>
          <w:tcPr>
            <w:tcW w:w="4394" w:type="dxa"/>
            <w:tcBorders>
              <w:left w:val="single" w:sz="6" w:space="0" w:color="000000"/>
              <w:bottom w:val="double" w:sz="1" w:space="0" w:color="000000"/>
              <w:right w:val="single" w:sz="6" w:space="0" w:color="000000"/>
            </w:tcBorders>
          </w:tcPr>
          <w:p w14:paraId="5B3368D8" w14:textId="77777777" w:rsidR="00750B9D" w:rsidRPr="004A605D" w:rsidRDefault="00750B9D"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Цвет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отличительной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окраски</w:t>
            </w:r>
            <w:proofErr w:type="spellEnd"/>
          </w:p>
        </w:tc>
      </w:tr>
      <w:tr w:rsidR="00750B9D" w:rsidRPr="004A605D" w14:paraId="3E7EB87B" w14:textId="77777777" w:rsidTr="00FD1AFB">
        <w:trPr>
          <w:trHeight w:val="287"/>
        </w:trPr>
        <w:tc>
          <w:tcPr>
            <w:tcW w:w="4962" w:type="dxa"/>
            <w:tcBorders>
              <w:top w:val="double" w:sz="1" w:space="0" w:color="000000"/>
              <w:left w:val="single" w:sz="6" w:space="0" w:color="000000"/>
              <w:right w:val="single" w:sz="6" w:space="0" w:color="000000"/>
            </w:tcBorders>
          </w:tcPr>
          <w:p w14:paraId="5C981337" w14:textId="77777777" w:rsidR="00750B9D" w:rsidRPr="004A605D" w:rsidRDefault="00750B9D"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У</w:t>
            </w:r>
          </w:p>
        </w:tc>
        <w:tc>
          <w:tcPr>
            <w:tcW w:w="4394" w:type="dxa"/>
            <w:tcBorders>
              <w:top w:val="double" w:sz="1" w:space="0" w:color="000000"/>
              <w:left w:val="single" w:sz="6" w:space="0" w:color="000000"/>
              <w:right w:val="single" w:sz="6" w:space="0" w:color="000000"/>
            </w:tcBorders>
          </w:tcPr>
          <w:p w14:paraId="51261EF7" w14:textId="77777777" w:rsidR="00750B9D" w:rsidRPr="004A605D" w:rsidRDefault="00750B9D"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Светло-серый</w:t>
            </w:r>
            <w:proofErr w:type="spellEnd"/>
          </w:p>
        </w:tc>
      </w:tr>
      <w:tr w:rsidR="00750B9D" w:rsidRPr="004A605D" w14:paraId="38A8BF71" w14:textId="77777777" w:rsidTr="00FD1AFB">
        <w:trPr>
          <w:trHeight w:val="286"/>
        </w:trPr>
        <w:tc>
          <w:tcPr>
            <w:tcW w:w="4962" w:type="dxa"/>
            <w:tcBorders>
              <w:left w:val="single" w:sz="6" w:space="0" w:color="000000"/>
              <w:right w:val="single" w:sz="6" w:space="0" w:color="000000"/>
            </w:tcBorders>
          </w:tcPr>
          <w:p w14:paraId="1E781CDA" w14:textId="77777777" w:rsidR="00750B9D" w:rsidRPr="004A605D" w:rsidRDefault="00750B9D"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ХЛ</w:t>
            </w:r>
          </w:p>
        </w:tc>
        <w:tc>
          <w:tcPr>
            <w:tcW w:w="4394" w:type="dxa"/>
            <w:tcBorders>
              <w:left w:val="single" w:sz="6" w:space="0" w:color="000000"/>
              <w:right w:val="single" w:sz="6" w:space="0" w:color="000000"/>
            </w:tcBorders>
          </w:tcPr>
          <w:p w14:paraId="00F7ACB1" w14:textId="77777777" w:rsidR="00750B9D" w:rsidRPr="004A605D" w:rsidRDefault="00750B9D"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Светло-синий</w:t>
            </w:r>
            <w:proofErr w:type="spellEnd"/>
          </w:p>
        </w:tc>
      </w:tr>
      <w:tr w:rsidR="00750B9D" w:rsidRPr="004A605D" w14:paraId="11AD76DC" w14:textId="77777777" w:rsidTr="00FD1AFB">
        <w:trPr>
          <w:trHeight w:val="286"/>
        </w:trPr>
        <w:tc>
          <w:tcPr>
            <w:tcW w:w="4962" w:type="dxa"/>
            <w:tcBorders>
              <w:left w:val="single" w:sz="6" w:space="0" w:color="000000"/>
              <w:bottom w:val="single" w:sz="6" w:space="0" w:color="000000"/>
              <w:right w:val="single" w:sz="6" w:space="0" w:color="000000"/>
            </w:tcBorders>
          </w:tcPr>
          <w:p w14:paraId="3CC53449" w14:textId="77777777" w:rsidR="00750B9D" w:rsidRPr="004A605D" w:rsidRDefault="00750B9D"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Т</w:t>
            </w:r>
          </w:p>
        </w:tc>
        <w:tc>
          <w:tcPr>
            <w:tcW w:w="4394" w:type="dxa"/>
            <w:tcBorders>
              <w:left w:val="single" w:sz="6" w:space="0" w:color="000000"/>
              <w:bottom w:val="single" w:sz="6" w:space="0" w:color="000000"/>
              <w:right w:val="single" w:sz="6" w:space="0" w:color="000000"/>
            </w:tcBorders>
          </w:tcPr>
          <w:p w14:paraId="7473987A" w14:textId="77777777" w:rsidR="00750B9D" w:rsidRPr="004A605D" w:rsidRDefault="00750B9D"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Желтый</w:t>
            </w:r>
            <w:proofErr w:type="spellEnd"/>
          </w:p>
        </w:tc>
      </w:tr>
    </w:tbl>
    <w:p w14:paraId="46B5972F" w14:textId="77777777" w:rsidR="00FD1AFB" w:rsidRPr="004A605D" w:rsidRDefault="00FD1AFB" w:rsidP="004A605D">
      <w:pPr>
        <w:pStyle w:val="ad"/>
        <w:spacing w:after="0"/>
        <w:ind w:firstLine="567"/>
        <w:jc w:val="both"/>
        <w:rPr>
          <w:sz w:val="24"/>
          <w:szCs w:val="24"/>
        </w:rPr>
      </w:pPr>
    </w:p>
    <w:p w14:paraId="3F75C7EE" w14:textId="77777777" w:rsidR="00750B9D" w:rsidRPr="004A605D" w:rsidRDefault="00750B9D" w:rsidP="004A605D">
      <w:pPr>
        <w:pStyle w:val="ad"/>
        <w:spacing w:after="0"/>
        <w:ind w:firstLine="567"/>
        <w:jc w:val="both"/>
        <w:rPr>
          <w:sz w:val="24"/>
          <w:szCs w:val="24"/>
        </w:rPr>
      </w:pPr>
      <w:r w:rsidRPr="004A605D">
        <w:rPr>
          <w:sz w:val="24"/>
          <w:szCs w:val="24"/>
        </w:rPr>
        <w:t>Отличительный цвет арматуры:</w:t>
      </w:r>
    </w:p>
    <w:p w14:paraId="2483D7D8" w14:textId="77777777" w:rsidR="00750B9D"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регулирующей — зеленый;</w:t>
      </w:r>
    </w:p>
    <w:p w14:paraId="70FC3FE6" w14:textId="77777777" w:rsidR="00AD62F5"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предохранительной и обратной арматуры </w:t>
      </w:r>
      <w:r w:rsidR="00FD1AFB"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красный. </w:t>
      </w:r>
    </w:p>
    <w:p w14:paraId="182C50DF" w14:textId="77777777" w:rsidR="00AD62F5"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Приводы рекомендуется окрашивать в светлый цвет. </w:t>
      </w:r>
    </w:p>
    <w:p w14:paraId="7727274B" w14:textId="77777777" w:rsidR="00750B9D" w:rsidRPr="004A605D" w:rsidRDefault="00750B9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Изменение цвета окраски согласовывается с заказчиком.</w:t>
      </w:r>
    </w:p>
    <w:p w14:paraId="341B4F80" w14:textId="77777777" w:rsidR="00750B9D" w:rsidRPr="004A605D" w:rsidRDefault="00FD1AFB"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5.5.4.11 </w:t>
      </w:r>
      <w:r w:rsidR="00750B9D" w:rsidRPr="004A605D">
        <w:rPr>
          <w:rFonts w:ascii="Times New Roman" w:hAnsi="Times New Roman" w:cs="Times New Roman"/>
          <w:sz w:val="24"/>
          <w:szCs w:val="24"/>
        </w:rPr>
        <w:t>Дополнительно, по требованию заказчика, в объем маркировки арматуры входят:</w:t>
      </w:r>
    </w:p>
    <w:p w14:paraId="16C5A0AB"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марка или условное обозначение переходных колец или патрубков к трубопроводу;</w:t>
      </w:r>
    </w:p>
    <w:p w14:paraId="36B17851"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 xml:space="preserve">монтажный номер арматуры </w:t>
      </w: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на табличке;</w:t>
      </w:r>
    </w:p>
    <w:p w14:paraId="51619E1B"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 xml:space="preserve">категория сейсмостойкости </w:t>
      </w: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на корпусе.</w:t>
      </w:r>
    </w:p>
    <w:p w14:paraId="28FB541E" w14:textId="77777777" w:rsidR="00750B9D" w:rsidRPr="004A605D" w:rsidRDefault="00FD1AFB"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5.5.4.12 </w:t>
      </w:r>
      <w:r w:rsidR="00750B9D" w:rsidRPr="004A605D">
        <w:rPr>
          <w:rFonts w:ascii="Times New Roman" w:hAnsi="Times New Roman" w:cs="Times New Roman"/>
          <w:sz w:val="24"/>
          <w:szCs w:val="24"/>
        </w:rPr>
        <w:t xml:space="preserve">На приводе и исполнительном механизме укрепляют табличку из </w:t>
      </w:r>
      <w:proofErr w:type="gramStart"/>
      <w:r w:rsidR="00750B9D" w:rsidRPr="004A605D">
        <w:rPr>
          <w:rFonts w:ascii="Times New Roman" w:hAnsi="Times New Roman" w:cs="Times New Roman"/>
          <w:sz w:val="24"/>
          <w:szCs w:val="24"/>
        </w:rPr>
        <w:t>коррозионно-стойкой</w:t>
      </w:r>
      <w:proofErr w:type="gramEnd"/>
      <w:r w:rsidR="00750B9D" w:rsidRPr="004A605D">
        <w:rPr>
          <w:rFonts w:ascii="Times New Roman" w:hAnsi="Times New Roman" w:cs="Times New Roman"/>
          <w:sz w:val="24"/>
          <w:szCs w:val="24"/>
        </w:rPr>
        <w:t xml:space="preserve"> стали или цветных металлов и сплавов, на которой наносят следующие сведения:</w:t>
      </w:r>
    </w:p>
    <w:p w14:paraId="4CD6C25D"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товарный знак и (или) наименование организации</w:t>
      </w:r>
      <w:r w:rsidRPr="004A605D">
        <w:rPr>
          <w:rFonts w:ascii="Times New Roman" w:hAnsi="Times New Roman" w:cs="Times New Roman"/>
          <w:sz w:val="24"/>
          <w:szCs w:val="24"/>
        </w:rPr>
        <w:t xml:space="preserve"> – </w:t>
      </w:r>
      <w:r w:rsidR="00750B9D" w:rsidRPr="004A605D">
        <w:rPr>
          <w:rFonts w:ascii="Times New Roman" w:hAnsi="Times New Roman" w:cs="Times New Roman"/>
          <w:sz w:val="24"/>
          <w:szCs w:val="24"/>
        </w:rPr>
        <w:t>изготовителя;</w:t>
      </w:r>
    </w:p>
    <w:p w14:paraId="65EB3DDA" w14:textId="77777777" w:rsidR="00750B9D" w:rsidRPr="004A605D" w:rsidRDefault="00FD1AFB"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типовое обозначение привода или исполнительного механизма;</w:t>
      </w:r>
    </w:p>
    <w:p w14:paraId="0CB0CCC2" w14:textId="77777777" w:rsidR="00750B9D" w:rsidRPr="004A605D" w:rsidRDefault="004F1BE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основные технические характеристики (диапазон крутящих моментов или усилий, род тока, электрические характеристики, управляющее давление, предельное число оборотов выходного вала или номинальный ход, ПВ, степень защиты и др. в соответствии с КД и ТУ);</w:t>
      </w:r>
    </w:p>
    <w:p w14:paraId="75ABEBEA" w14:textId="77777777" w:rsidR="00750B9D" w:rsidRPr="004A605D" w:rsidRDefault="004F1BE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заводской порядковый номер привода;</w:t>
      </w:r>
    </w:p>
    <w:p w14:paraId="5F866E1C" w14:textId="77777777" w:rsidR="00750B9D" w:rsidRPr="004A605D" w:rsidRDefault="004F1BE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массу привода (если привод поступает отдельно от арматуры);</w:t>
      </w:r>
    </w:p>
    <w:p w14:paraId="433B1CFC" w14:textId="77777777" w:rsidR="00750B9D" w:rsidRPr="004A605D" w:rsidRDefault="004F1BE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750B9D" w:rsidRPr="004A605D">
        <w:rPr>
          <w:rFonts w:ascii="Times New Roman" w:hAnsi="Times New Roman" w:cs="Times New Roman"/>
          <w:sz w:val="24"/>
          <w:szCs w:val="24"/>
        </w:rPr>
        <w:t>монтажный номер привода при указании в опросном листе на арматуру;</w:t>
      </w:r>
    </w:p>
    <w:p w14:paraId="4DD3D034" w14:textId="77777777" w:rsidR="00750B9D" w:rsidRPr="004A605D" w:rsidRDefault="004F1BEE"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год выпуска.</w:t>
      </w:r>
    </w:p>
    <w:p w14:paraId="51E740DE" w14:textId="77777777" w:rsidR="00750B9D" w:rsidRPr="004A605D" w:rsidRDefault="004F1BEE"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5.5.4.13 </w:t>
      </w:r>
      <w:r w:rsidR="00750B9D" w:rsidRPr="004A605D">
        <w:rPr>
          <w:rFonts w:ascii="Times New Roman" w:hAnsi="Times New Roman" w:cs="Times New Roman"/>
          <w:sz w:val="24"/>
          <w:szCs w:val="24"/>
        </w:rPr>
        <w:t>Маркировку запасных частей располагают на них непосредственно либо на прикрепленных к ним бирках с обозначением изделия, которое они комплектуют. Маркировка должна содержать данные, необходимые для идентификации конкретной запасной части.</w:t>
      </w:r>
    </w:p>
    <w:p w14:paraId="2FB066A8" w14:textId="77777777" w:rsidR="00750B9D" w:rsidRPr="004A605D" w:rsidRDefault="004F1BEE"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5.5.4.14 </w:t>
      </w:r>
      <w:r w:rsidR="00750B9D" w:rsidRPr="004A605D">
        <w:rPr>
          <w:rFonts w:ascii="Times New Roman" w:hAnsi="Times New Roman" w:cs="Times New Roman"/>
          <w:sz w:val="24"/>
          <w:szCs w:val="24"/>
        </w:rPr>
        <w:t>Маркировка транспортной тары — по ГОСТ 14192.</w:t>
      </w:r>
    </w:p>
    <w:p w14:paraId="1D5F04FD" w14:textId="77777777" w:rsidR="00750B9D" w:rsidRPr="004A605D" w:rsidRDefault="00750B9D" w:rsidP="004A605D">
      <w:pPr>
        <w:pStyle w:val="ad"/>
        <w:spacing w:after="0"/>
        <w:ind w:firstLine="567"/>
        <w:jc w:val="both"/>
        <w:rPr>
          <w:sz w:val="24"/>
          <w:szCs w:val="24"/>
        </w:rPr>
      </w:pPr>
      <w:r w:rsidRPr="004A605D">
        <w:rPr>
          <w:sz w:val="24"/>
          <w:szCs w:val="24"/>
        </w:rPr>
        <w:t>На торцевой и боковой поверхности транспортной тары наносят следующую маркировку:</w:t>
      </w:r>
    </w:p>
    <w:p w14:paraId="614F1C19"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адрес и наименование получателя;</w:t>
      </w:r>
    </w:p>
    <w:p w14:paraId="32F5E225"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адрес и наименование отправителя;</w:t>
      </w:r>
    </w:p>
    <w:p w14:paraId="1DF170F9"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наименование и обозначение арматуры;</w:t>
      </w:r>
    </w:p>
    <w:p w14:paraId="5287B787"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масса изделия с тарой (брутто);</w:t>
      </w:r>
    </w:p>
    <w:p w14:paraId="3B98A34A"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манипуляционные знаки «БЕРЕЧЬ ОТ ВЛАГИ», «ВЕРХ», «НЕ КАНТОВАТЬ».</w:t>
      </w:r>
    </w:p>
    <w:p w14:paraId="69BD2147" w14:textId="77777777" w:rsidR="00750B9D" w:rsidRPr="004A605D" w:rsidRDefault="00750B9D" w:rsidP="004A605D">
      <w:pPr>
        <w:pStyle w:val="ad"/>
        <w:spacing w:after="0"/>
        <w:ind w:firstLine="567"/>
        <w:jc w:val="both"/>
        <w:rPr>
          <w:sz w:val="24"/>
          <w:szCs w:val="24"/>
        </w:rPr>
      </w:pPr>
      <w:r w:rsidRPr="004A605D">
        <w:rPr>
          <w:sz w:val="24"/>
          <w:szCs w:val="24"/>
        </w:rPr>
        <w:t>На ящик (на крышке, передней и боковой стенках), в который упаковывается ремонтный и групповой ЗИП, наносят следующую маркировку:</w:t>
      </w:r>
    </w:p>
    <w:p w14:paraId="17B28101"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адрес и наименование получателя;</w:t>
      </w:r>
    </w:p>
    <w:p w14:paraId="360BBF88"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адрес и наименование отправителя;</w:t>
      </w:r>
    </w:p>
    <w:p w14:paraId="7BBF98C6"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обозначение арматуры в сочетании со словом «ЗИП изделия»;</w:t>
      </w:r>
    </w:p>
    <w:p w14:paraId="0054D201"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количество комплектов ЗИП в ящике;</w:t>
      </w:r>
    </w:p>
    <w:p w14:paraId="51091D65"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номер ящика;</w:t>
      </w:r>
    </w:p>
    <w:p w14:paraId="65B98BE6"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количество ящиков в партии;</w:t>
      </w:r>
    </w:p>
    <w:p w14:paraId="1A38E779"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масса ЗИП с тарой (брутто);</w:t>
      </w:r>
    </w:p>
    <w:p w14:paraId="1414DC89"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манипуляционные знаки «БЕРЕЧЬ ОТ ВЛАГИ», «ВЕРХ», «НЕ КАНТОВАТЬ».</w:t>
      </w:r>
    </w:p>
    <w:p w14:paraId="7F5D237F" w14:textId="77777777" w:rsidR="00750B9D" w:rsidRPr="004A605D" w:rsidRDefault="004F1BEE"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5.5.4.15 </w:t>
      </w:r>
      <w:r w:rsidR="00750B9D" w:rsidRPr="004A605D">
        <w:rPr>
          <w:rFonts w:ascii="Times New Roman" w:hAnsi="Times New Roman" w:cs="Times New Roman"/>
          <w:sz w:val="24"/>
          <w:szCs w:val="24"/>
        </w:rPr>
        <w:t>Способ нанесения маркировки:</w:t>
      </w:r>
    </w:p>
    <w:p w14:paraId="3327B407"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 xml:space="preserve">литьем, ударным способом </w:t>
      </w: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для литых, лито-сварных и лито-штампосварных корпусов;</w:t>
      </w:r>
    </w:p>
    <w:p w14:paraId="153231CF"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 xml:space="preserve">ударным способом </w:t>
      </w: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для сварных, штампосварных и ковано-сварных корпусов;</w:t>
      </w:r>
    </w:p>
    <w:p w14:paraId="41AD8DB1" w14:textId="77777777" w:rsidR="00750B9D"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750B9D" w:rsidRPr="004A605D">
        <w:rPr>
          <w:rFonts w:ascii="Times New Roman" w:hAnsi="Times New Roman" w:cs="Times New Roman"/>
          <w:sz w:val="24"/>
          <w:szCs w:val="24"/>
        </w:rPr>
        <w:t>несмываемой краской — для транспортной тары.</w:t>
      </w:r>
    </w:p>
    <w:p w14:paraId="3A21A1AF" w14:textId="77777777" w:rsidR="00750B9D" w:rsidRPr="004A605D" w:rsidRDefault="004F1BEE"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5.5.4.16 </w:t>
      </w:r>
      <w:r w:rsidR="00750B9D" w:rsidRPr="004A605D">
        <w:rPr>
          <w:rFonts w:ascii="Times New Roman" w:hAnsi="Times New Roman" w:cs="Times New Roman"/>
          <w:sz w:val="24"/>
          <w:szCs w:val="24"/>
        </w:rPr>
        <w:t>Изготовитель арматуры может вводить другие знаки маркировки, согласованные с заказчиком.</w:t>
      </w:r>
    </w:p>
    <w:p w14:paraId="37447D02" w14:textId="77777777" w:rsidR="00750B9D" w:rsidRPr="004A605D" w:rsidRDefault="004F1BEE" w:rsidP="004A605D">
      <w:pPr>
        <w:tabs>
          <w:tab w:val="left" w:pos="146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5.5.4.17 </w:t>
      </w:r>
      <w:r w:rsidR="00750B9D" w:rsidRPr="004A605D">
        <w:rPr>
          <w:rFonts w:ascii="Times New Roman" w:hAnsi="Times New Roman" w:cs="Times New Roman"/>
          <w:sz w:val="24"/>
          <w:szCs w:val="24"/>
        </w:rPr>
        <w:t>Маркировку двухстороннего направления рабочей среды наносят только по требованию заказчика.</w:t>
      </w:r>
    </w:p>
    <w:p w14:paraId="597C85AC" w14:textId="77777777" w:rsidR="00E72752" w:rsidRPr="004A605D" w:rsidRDefault="00E72752" w:rsidP="004A605D">
      <w:pPr>
        <w:tabs>
          <w:tab w:val="left" w:pos="1521"/>
        </w:tabs>
        <w:spacing w:after="0" w:line="240" w:lineRule="auto"/>
        <w:ind w:firstLine="567"/>
        <w:jc w:val="both"/>
        <w:rPr>
          <w:rFonts w:ascii="Times New Roman" w:hAnsi="Times New Roman" w:cs="Times New Roman"/>
          <w:sz w:val="24"/>
          <w:szCs w:val="24"/>
        </w:rPr>
      </w:pPr>
    </w:p>
    <w:p w14:paraId="1921106C" w14:textId="77777777" w:rsidR="004F1BEE" w:rsidRPr="004A605D" w:rsidRDefault="004F1BEE"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5.5.5 Консервация и упаковка</w:t>
      </w:r>
    </w:p>
    <w:p w14:paraId="247FB928" w14:textId="77777777" w:rsidR="005B4E56" w:rsidRPr="004A605D" w:rsidRDefault="005B4E56" w:rsidP="004A605D">
      <w:pPr>
        <w:spacing w:after="0" w:line="240" w:lineRule="auto"/>
        <w:rPr>
          <w:rFonts w:ascii="Times New Roman" w:hAnsi="Times New Roman" w:cs="Times New Roman"/>
          <w:sz w:val="24"/>
          <w:szCs w:val="24"/>
          <w:lang w:eastAsia="ru-RU"/>
        </w:rPr>
      </w:pPr>
    </w:p>
    <w:p w14:paraId="52EEF6AB" w14:textId="77777777" w:rsidR="004F1BEE" w:rsidRPr="004A605D" w:rsidRDefault="004F1BEE"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5.5.5.1 При подготовке арматуры к упаковыванию:</w:t>
      </w:r>
    </w:p>
    <w:p w14:paraId="3479CE5F" w14:textId="77777777" w:rsidR="004F1BEE" w:rsidRPr="004A605D" w:rsidRDefault="004F1BEE"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положение затвора арматуры, подготовленной к отправке, должно быть в соответствии с указанным в КД, при этом:</w:t>
      </w:r>
    </w:p>
    <w:p w14:paraId="3FEEDA98" w14:textId="77777777" w:rsidR="004F1BEE" w:rsidRPr="004A605D" w:rsidRDefault="004F1BEE" w:rsidP="004A605D">
      <w:pPr>
        <w:pStyle w:val="ad"/>
        <w:spacing w:after="0"/>
        <w:ind w:firstLine="567"/>
        <w:jc w:val="both"/>
        <w:rPr>
          <w:sz w:val="24"/>
          <w:szCs w:val="24"/>
        </w:rPr>
      </w:pPr>
      <w:r w:rsidRPr="004A605D">
        <w:rPr>
          <w:sz w:val="24"/>
          <w:szCs w:val="24"/>
        </w:rPr>
        <w:t>а) краны и осесимметричные клапаны должны отгружаться в полностью открытом положении, если только они не оснащены приводом, обеспечивающим принудительное закрытие арматуры (например, пружинным);</w:t>
      </w:r>
    </w:p>
    <w:p w14:paraId="4944C904" w14:textId="77777777" w:rsidR="004F1BEE" w:rsidRPr="004A605D" w:rsidRDefault="004F1BEE" w:rsidP="004A605D">
      <w:pPr>
        <w:pStyle w:val="ad"/>
        <w:spacing w:after="0"/>
        <w:ind w:firstLine="567"/>
        <w:jc w:val="both"/>
        <w:rPr>
          <w:sz w:val="24"/>
          <w:szCs w:val="24"/>
        </w:rPr>
      </w:pPr>
      <w:r w:rsidRPr="004A605D">
        <w:rPr>
          <w:sz w:val="24"/>
          <w:szCs w:val="24"/>
        </w:rPr>
        <w:t xml:space="preserve">б) задвижки должны отгружаться с </w:t>
      </w:r>
      <w:proofErr w:type="spellStart"/>
      <w:r w:rsidRPr="004A605D">
        <w:rPr>
          <w:sz w:val="24"/>
          <w:szCs w:val="24"/>
        </w:rPr>
        <w:t>ЗЭл</w:t>
      </w:r>
      <w:proofErr w:type="spellEnd"/>
      <w:r w:rsidRPr="004A605D">
        <w:rPr>
          <w:sz w:val="24"/>
          <w:szCs w:val="24"/>
        </w:rPr>
        <w:t xml:space="preserve"> в полностью закрытом положении, кроме особо оговариваемых заказчиком случаев </w:t>
      </w:r>
      <w:r w:rsidR="00AB5A52" w:rsidRPr="004A605D">
        <w:rPr>
          <w:sz w:val="24"/>
          <w:szCs w:val="24"/>
        </w:rPr>
        <w:t xml:space="preserve">– </w:t>
      </w:r>
      <w:r w:rsidRPr="004A605D">
        <w:rPr>
          <w:sz w:val="24"/>
          <w:szCs w:val="24"/>
        </w:rPr>
        <w:t>для шиберных задвижек;</w:t>
      </w:r>
    </w:p>
    <w:p w14:paraId="6EE08973" w14:textId="77777777" w:rsidR="004F1BEE" w:rsidRPr="004A605D" w:rsidRDefault="00AB5A52"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4F1BEE" w:rsidRPr="004A605D">
        <w:rPr>
          <w:rFonts w:ascii="Times New Roman" w:hAnsi="Times New Roman" w:cs="Times New Roman"/>
          <w:sz w:val="24"/>
          <w:szCs w:val="24"/>
        </w:rPr>
        <w:t>поверхности арматуры, не имеющие защитного антикоррозионного покрытия, а также лакокрасочного или другого атмосферостойкого покрытия, подвергать временной антикоррозионной защите по ГОСТ 9.014: вариант защиты ВЗ-4 или ВЗ-8, вариант упаковки ВУ-0, для изделий, не упаковываемых в деревянную тару;</w:t>
      </w:r>
    </w:p>
    <w:p w14:paraId="3705E94E" w14:textId="77777777" w:rsidR="004F1BEE" w:rsidRPr="004A605D" w:rsidRDefault="00AB5A52"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4F1BEE" w:rsidRPr="004A605D">
        <w:rPr>
          <w:rFonts w:ascii="Times New Roman" w:hAnsi="Times New Roman" w:cs="Times New Roman"/>
          <w:sz w:val="24"/>
          <w:szCs w:val="24"/>
        </w:rPr>
        <w:t>на время транспортирования и хранения арматура должна быть подвергнута консервации по ГОСТ 9.014, сведения о консервации (метод и срок консервации) должны быть приведены в ПС;</w:t>
      </w:r>
    </w:p>
    <w:p w14:paraId="78D417CB" w14:textId="77777777" w:rsidR="004F1BEE" w:rsidRPr="004A605D" w:rsidRDefault="00AB5A52"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4F1BEE" w:rsidRPr="004A605D">
        <w:rPr>
          <w:rFonts w:ascii="Times New Roman" w:hAnsi="Times New Roman" w:cs="Times New Roman"/>
          <w:sz w:val="24"/>
          <w:szCs w:val="24"/>
        </w:rPr>
        <w:t xml:space="preserve">крепежные детали и другие </w:t>
      </w:r>
      <w:proofErr w:type="spellStart"/>
      <w:r w:rsidR="004F1BEE" w:rsidRPr="004A605D">
        <w:rPr>
          <w:rFonts w:ascii="Times New Roman" w:hAnsi="Times New Roman" w:cs="Times New Roman"/>
          <w:sz w:val="24"/>
          <w:szCs w:val="24"/>
        </w:rPr>
        <w:t>неокрашиваемые</w:t>
      </w:r>
      <w:proofErr w:type="spellEnd"/>
      <w:r w:rsidR="004F1BEE" w:rsidRPr="004A605D">
        <w:rPr>
          <w:rFonts w:ascii="Times New Roman" w:hAnsi="Times New Roman" w:cs="Times New Roman"/>
          <w:sz w:val="24"/>
          <w:szCs w:val="24"/>
        </w:rPr>
        <w:t xml:space="preserve"> поверхности консервируются смазкой К-17 по ГОСТ 10877 или другим консервантом по согласованию с заказчиком;</w:t>
      </w:r>
    </w:p>
    <w:p w14:paraId="7BA1CB5E" w14:textId="77777777" w:rsidR="004F1BEE" w:rsidRPr="004A605D" w:rsidRDefault="00AB5A52"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4F1BEE" w:rsidRPr="004A605D">
        <w:rPr>
          <w:rFonts w:ascii="Times New Roman" w:hAnsi="Times New Roman" w:cs="Times New Roman"/>
          <w:sz w:val="24"/>
          <w:szCs w:val="24"/>
        </w:rPr>
        <w:t>фланцевые присоединения, патрубки арматуры под приварку к трубопроводу, а также бугельный узел при поставке арматуры, не имеющей привода, или со снятым приводом должны быть заглушены для защиты поверхностей прокладок, патрубков под приварку и внутренних компонентов арматуры от загрязнения, попадания влаги и для защиты кромок от повреждения;</w:t>
      </w:r>
    </w:p>
    <w:p w14:paraId="0903C279" w14:textId="77777777" w:rsidR="004F1BEE" w:rsidRPr="004A605D" w:rsidRDefault="00AB5A52"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4F1BEE" w:rsidRPr="004A605D">
        <w:rPr>
          <w:rFonts w:ascii="Times New Roman" w:hAnsi="Times New Roman" w:cs="Times New Roman"/>
          <w:sz w:val="24"/>
          <w:szCs w:val="24"/>
        </w:rPr>
        <w:t>при использовании деревянной тары внутренняя упаковка должна быть по ГОСТ 9.014,</w:t>
      </w:r>
      <w:r w:rsidRPr="004A605D">
        <w:rPr>
          <w:rFonts w:ascii="Times New Roman" w:hAnsi="Times New Roman" w:cs="Times New Roman"/>
          <w:sz w:val="24"/>
          <w:szCs w:val="24"/>
        </w:rPr>
        <w:t xml:space="preserve"> </w:t>
      </w:r>
      <w:r w:rsidR="004F1BEE" w:rsidRPr="004A605D">
        <w:rPr>
          <w:rFonts w:ascii="Times New Roman" w:hAnsi="Times New Roman" w:cs="Times New Roman"/>
          <w:sz w:val="24"/>
          <w:szCs w:val="24"/>
        </w:rPr>
        <w:t>вариант внутренней упаковки ВУ-4 без применения упаковочного средства УМ-1.</w:t>
      </w:r>
    </w:p>
    <w:p w14:paraId="70485008" w14:textId="77777777" w:rsidR="004F1BEE" w:rsidRPr="004A605D" w:rsidRDefault="00AB5A52"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5.5.5.2 </w:t>
      </w:r>
      <w:r w:rsidR="004F1BEE" w:rsidRPr="004A605D">
        <w:rPr>
          <w:rFonts w:ascii="Times New Roman" w:hAnsi="Times New Roman" w:cs="Times New Roman"/>
          <w:sz w:val="24"/>
          <w:szCs w:val="24"/>
        </w:rPr>
        <w:t>Арматура подлежит консервации на срок не менее трех лет (по ГОСТ 9.014).</w:t>
      </w:r>
    </w:p>
    <w:p w14:paraId="213325F7" w14:textId="77777777" w:rsidR="004F1BEE" w:rsidRPr="004A605D" w:rsidRDefault="00AB5A52"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5.5.5.3 </w:t>
      </w:r>
      <w:r w:rsidR="004F1BEE" w:rsidRPr="004A605D">
        <w:rPr>
          <w:rFonts w:ascii="Times New Roman" w:hAnsi="Times New Roman" w:cs="Times New Roman"/>
          <w:sz w:val="24"/>
          <w:szCs w:val="24"/>
        </w:rPr>
        <w:t>Порядок размещения и способ укладывания продукции должен обеспечить сохранность арматуры при транспортировании и хранении.</w:t>
      </w:r>
    </w:p>
    <w:p w14:paraId="42442D4D" w14:textId="77777777" w:rsidR="004F1BEE" w:rsidRPr="004A605D" w:rsidRDefault="00AB5A52"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5.5.5.4 </w:t>
      </w:r>
      <w:r w:rsidR="004F1BEE" w:rsidRPr="004A605D">
        <w:rPr>
          <w:rFonts w:ascii="Times New Roman" w:hAnsi="Times New Roman" w:cs="Times New Roman"/>
          <w:sz w:val="24"/>
          <w:szCs w:val="24"/>
        </w:rPr>
        <w:t>Эксплуатационную и сопроводительную документацию, прилагаемую к арматуре, упаковывают в водонепроницаемую бумагу или бумагу с полиэтиленовым покрытием, вкладывают в герметичный пакет из полиэтиленовой пленки толщиной не менее 150 мкм и помещают в деревянную тару. Швы пакета должны свариваться (заклеиваться). Пакет дополнительно должен быть обернут</w:t>
      </w:r>
      <w:r w:rsidRPr="004A605D">
        <w:rPr>
          <w:rFonts w:ascii="Times New Roman" w:hAnsi="Times New Roman" w:cs="Times New Roman"/>
          <w:sz w:val="24"/>
          <w:szCs w:val="24"/>
        </w:rPr>
        <w:t xml:space="preserve"> </w:t>
      </w:r>
      <w:r w:rsidR="004F1BEE" w:rsidRPr="004A605D">
        <w:rPr>
          <w:rFonts w:ascii="Times New Roman" w:hAnsi="Times New Roman" w:cs="Times New Roman"/>
          <w:sz w:val="24"/>
          <w:szCs w:val="24"/>
        </w:rPr>
        <w:t>водонепроницаемой бумагой или полиэтиленовой пленкой, края которых должны свариваться (заклеиваться). Документацию размещают в первом ящике отправляемой по заказу арматуры, при этом на ящик должна быть нанесена надпись «Документация находится здесь». В случае транспортирования арматуры без тары, документацию размещают в проходе арматуры.</w:t>
      </w:r>
    </w:p>
    <w:p w14:paraId="4C8AC222" w14:textId="77777777" w:rsidR="004F1BEE" w:rsidRPr="004A605D" w:rsidRDefault="004F1BEE" w:rsidP="004A605D">
      <w:pPr>
        <w:pStyle w:val="ad"/>
        <w:spacing w:after="0"/>
        <w:ind w:firstLine="567"/>
        <w:jc w:val="both"/>
        <w:rPr>
          <w:sz w:val="24"/>
          <w:szCs w:val="24"/>
        </w:rPr>
      </w:pPr>
      <w:r w:rsidRPr="004A605D">
        <w:rPr>
          <w:sz w:val="24"/>
          <w:szCs w:val="24"/>
        </w:rPr>
        <w:t>Упаковочный лист вкладывают в каждый ящик с перечнем продукции данного ящика.</w:t>
      </w:r>
    </w:p>
    <w:p w14:paraId="0246600E" w14:textId="77777777" w:rsidR="004F1BEE" w:rsidRPr="004A605D" w:rsidRDefault="00AB5A52"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5.5.5.5 </w:t>
      </w:r>
      <w:r w:rsidR="004F1BEE" w:rsidRPr="004A605D">
        <w:rPr>
          <w:rFonts w:ascii="Times New Roman" w:hAnsi="Times New Roman" w:cs="Times New Roman"/>
          <w:sz w:val="24"/>
          <w:szCs w:val="24"/>
        </w:rPr>
        <w:t>Заглушки надежно крепят к арматуре, обеспечивая блокировку перемещения и предотвращая установку арматуры без их снятия.</w:t>
      </w:r>
    </w:p>
    <w:p w14:paraId="60DFBA6C" w14:textId="77777777" w:rsidR="004F1BEE" w:rsidRPr="004A605D" w:rsidRDefault="00AB5A52"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5.5.5.6 </w:t>
      </w:r>
      <w:r w:rsidR="004F1BEE" w:rsidRPr="004A605D">
        <w:rPr>
          <w:rFonts w:ascii="Times New Roman" w:hAnsi="Times New Roman" w:cs="Times New Roman"/>
          <w:sz w:val="24"/>
          <w:szCs w:val="24"/>
        </w:rPr>
        <w:t xml:space="preserve">Обратные клапаны </w:t>
      </w:r>
      <w:r w:rsidR="004F1BEE" w:rsidRPr="004A605D">
        <w:rPr>
          <w:rFonts w:ascii="Times New Roman" w:hAnsi="Times New Roman" w:cs="Times New Roman"/>
          <w:i/>
          <w:sz w:val="24"/>
          <w:szCs w:val="24"/>
        </w:rPr>
        <w:t xml:space="preserve">DN </w:t>
      </w:r>
      <w:r w:rsidR="004F1BEE" w:rsidRPr="004A605D">
        <w:rPr>
          <w:rFonts w:ascii="Times New Roman" w:hAnsi="Times New Roman" w:cs="Times New Roman"/>
          <w:sz w:val="24"/>
          <w:szCs w:val="24"/>
        </w:rPr>
        <w:t>200 и больше транспортируют с диском, имеющим фиксированное положение или опору, при этом на заглушке должна быть предупреждающая надпись о наличии съемных фиксирующих элементов, и способе их удаления перед монтажом.</w:t>
      </w:r>
    </w:p>
    <w:p w14:paraId="01FFAA11" w14:textId="77777777" w:rsidR="004F1BEE" w:rsidRPr="004A605D" w:rsidRDefault="00AB5A52"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5.5.5.7 </w:t>
      </w:r>
      <w:r w:rsidR="004F1BEE" w:rsidRPr="004A605D">
        <w:rPr>
          <w:rFonts w:ascii="Times New Roman" w:hAnsi="Times New Roman" w:cs="Times New Roman"/>
          <w:sz w:val="24"/>
          <w:szCs w:val="24"/>
        </w:rPr>
        <w:t>Арматуру, отгружаемую с удлинителями штока и без приводного механизма, фиксируют круговым креплением, а удлинитель штока крепят отдельно.</w:t>
      </w:r>
    </w:p>
    <w:p w14:paraId="482BF6B6" w14:textId="77777777" w:rsidR="004F1BEE" w:rsidRPr="004A605D" w:rsidRDefault="00AB5A52"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5.5.5.8 </w:t>
      </w:r>
      <w:r w:rsidR="004F1BEE" w:rsidRPr="004A605D">
        <w:rPr>
          <w:rFonts w:ascii="Times New Roman" w:hAnsi="Times New Roman" w:cs="Times New Roman"/>
          <w:sz w:val="24"/>
          <w:szCs w:val="24"/>
        </w:rPr>
        <w:t>Крепежные детали, запасные части и инструменты упаковывают в деревянную тару.</w:t>
      </w:r>
    </w:p>
    <w:p w14:paraId="59A48839" w14:textId="77777777" w:rsidR="004F1BEE" w:rsidRPr="004A605D" w:rsidRDefault="00AB5A52"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5.5.5.9 </w:t>
      </w:r>
      <w:r w:rsidR="004F1BEE" w:rsidRPr="004A605D">
        <w:rPr>
          <w:rFonts w:ascii="Times New Roman" w:hAnsi="Times New Roman" w:cs="Times New Roman"/>
          <w:sz w:val="24"/>
          <w:szCs w:val="24"/>
        </w:rPr>
        <w:t>Арматуру надежно закрепляют от смещений и колебаний на поддонах. По требованию заказчика арматуру на поддонах упаковывают в деревянные ящики.</w:t>
      </w:r>
    </w:p>
    <w:p w14:paraId="180AD6F7" w14:textId="77777777" w:rsidR="004F1BEE" w:rsidRPr="004A605D" w:rsidRDefault="00AB5A52"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5.5.5.10 </w:t>
      </w:r>
      <w:r w:rsidR="004F1BEE" w:rsidRPr="004A605D">
        <w:rPr>
          <w:rFonts w:ascii="Times New Roman" w:hAnsi="Times New Roman" w:cs="Times New Roman"/>
          <w:sz w:val="24"/>
          <w:szCs w:val="24"/>
        </w:rPr>
        <w:t>При поставке арматуры больших диаметров отдельно от приводов на каждой упаковке наносят метки для определения соответствующих друг другу частей.</w:t>
      </w:r>
    </w:p>
    <w:p w14:paraId="72E5768D" w14:textId="77777777" w:rsidR="004F1BEE" w:rsidRPr="004A605D" w:rsidRDefault="00AB5A52"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5.5.5.11 </w:t>
      </w:r>
      <w:r w:rsidR="004F1BEE" w:rsidRPr="004A605D">
        <w:rPr>
          <w:rFonts w:ascii="Times New Roman" w:hAnsi="Times New Roman" w:cs="Times New Roman"/>
          <w:sz w:val="24"/>
          <w:szCs w:val="24"/>
        </w:rPr>
        <w:t>Упаковка должна позволять хранение арматуры на открытом воздухе в климатических условиях, указанных в 5.2.2.9.</w:t>
      </w:r>
    </w:p>
    <w:p w14:paraId="68020199" w14:textId="77777777" w:rsidR="004F1BEE" w:rsidRPr="004A605D" w:rsidRDefault="00AB5A52" w:rsidP="004A605D">
      <w:pPr>
        <w:tabs>
          <w:tab w:val="left" w:pos="202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5.5.5.12 </w:t>
      </w:r>
      <w:r w:rsidR="004F1BEE" w:rsidRPr="004A605D">
        <w:rPr>
          <w:rFonts w:ascii="Times New Roman" w:hAnsi="Times New Roman" w:cs="Times New Roman"/>
          <w:sz w:val="24"/>
          <w:szCs w:val="24"/>
        </w:rPr>
        <w:t>Транспортная тара должна обеспечивать возможность транспортирования арматуры всеми видами транспорта.</w:t>
      </w:r>
    </w:p>
    <w:p w14:paraId="2A469149" w14:textId="555293F6" w:rsidR="005B4E56" w:rsidRDefault="005B4E56" w:rsidP="004A605D">
      <w:pPr>
        <w:tabs>
          <w:tab w:val="left" w:pos="804"/>
        </w:tabs>
        <w:spacing w:after="0" w:line="240" w:lineRule="auto"/>
        <w:ind w:firstLine="567"/>
        <w:jc w:val="both"/>
        <w:rPr>
          <w:rFonts w:ascii="Times New Roman" w:hAnsi="Times New Roman" w:cs="Times New Roman"/>
          <w:sz w:val="24"/>
          <w:szCs w:val="24"/>
        </w:rPr>
      </w:pPr>
    </w:p>
    <w:p w14:paraId="5C0323C0" w14:textId="7F7F5F5A" w:rsidR="00AD33AE" w:rsidRDefault="00AD33AE" w:rsidP="004A605D">
      <w:pPr>
        <w:tabs>
          <w:tab w:val="left" w:pos="804"/>
        </w:tabs>
        <w:spacing w:after="0" w:line="240" w:lineRule="auto"/>
        <w:ind w:firstLine="567"/>
        <w:jc w:val="both"/>
        <w:rPr>
          <w:rFonts w:ascii="Times New Roman" w:hAnsi="Times New Roman" w:cs="Times New Roman"/>
          <w:sz w:val="24"/>
          <w:szCs w:val="24"/>
        </w:rPr>
      </w:pPr>
    </w:p>
    <w:p w14:paraId="547A0165" w14:textId="77777777" w:rsidR="00AD33AE" w:rsidRPr="004A605D" w:rsidRDefault="00AD33AE" w:rsidP="004A605D">
      <w:pPr>
        <w:tabs>
          <w:tab w:val="left" w:pos="804"/>
        </w:tabs>
        <w:spacing w:after="0" w:line="240" w:lineRule="auto"/>
        <w:ind w:firstLine="567"/>
        <w:jc w:val="both"/>
        <w:rPr>
          <w:rFonts w:ascii="Times New Roman" w:hAnsi="Times New Roman" w:cs="Times New Roman"/>
          <w:sz w:val="24"/>
          <w:szCs w:val="24"/>
        </w:rPr>
      </w:pPr>
    </w:p>
    <w:p w14:paraId="7040769B" w14:textId="77777777" w:rsidR="00AB5A52" w:rsidRPr="004A605D" w:rsidRDefault="004D0A06" w:rsidP="004A605D">
      <w:pPr>
        <w:pStyle w:val="1"/>
        <w:keepNext w:val="0"/>
        <w:widowControl w:val="0"/>
        <w:tabs>
          <w:tab w:val="left" w:pos="1449"/>
        </w:tabs>
        <w:autoSpaceDE w:val="0"/>
        <w:autoSpaceDN w:val="0"/>
        <w:spacing w:before="0" w:after="0"/>
        <w:ind w:firstLine="567"/>
        <w:jc w:val="both"/>
        <w:rPr>
          <w:rFonts w:ascii="Times New Roman" w:hAnsi="Times New Roman" w:cs="Times New Roman"/>
          <w:sz w:val="24"/>
          <w:szCs w:val="24"/>
        </w:rPr>
      </w:pPr>
      <w:bookmarkStart w:id="14" w:name="_TOC_250011"/>
      <w:bookmarkStart w:id="15" w:name="_Toc171006533"/>
      <w:r w:rsidRPr="004A605D">
        <w:rPr>
          <w:rFonts w:ascii="Times New Roman" w:hAnsi="Times New Roman" w:cs="Times New Roman"/>
          <w:sz w:val="24"/>
          <w:szCs w:val="24"/>
        </w:rPr>
        <w:t xml:space="preserve">6 </w:t>
      </w:r>
      <w:r w:rsidR="00AB5A52" w:rsidRPr="004A605D">
        <w:rPr>
          <w:rFonts w:ascii="Times New Roman" w:hAnsi="Times New Roman" w:cs="Times New Roman"/>
          <w:sz w:val="24"/>
          <w:szCs w:val="24"/>
        </w:rPr>
        <w:t xml:space="preserve">Требования безопасности и охраны окружающей </w:t>
      </w:r>
      <w:bookmarkEnd w:id="14"/>
      <w:r w:rsidR="00AB5A52" w:rsidRPr="004A605D">
        <w:rPr>
          <w:rFonts w:ascii="Times New Roman" w:hAnsi="Times New Roman" w:cs="Times New Roman"/>
          <w:sz w:val="24"/>
          <w:szCs w:val="24"/>
        </w:rPr>
        <w:t>среды</w:t>
      </w:r>
      <w:bookmarkEnd w:id="15"/>
    </w:p>
    <w:p w14:paraId="74131762" w14:textId="77777777" w:rsidR="00AB5A52" w:rsidRPr="004A605D" w:rsidRDefault="00AB5A52" w:rsidP="004A605D">
      <w:pPr>
        <w:pStyle w:val="ad"/>
        <w:spacing w:after="0"/>
        <w:ind w:firstLine="567"/>
        <w:jc w:val="both"/>
        <w:rPr>
          <w:b/>
          <w:sz w:val="24"/>
          <w:szCs w:val="24"/>
        </w:rPr>
      </w:pPr>
    </w:p>
    <w:p w14:paraId="1B750D34" w14:textId="0A2DE96B" w:rsidR="00AB5A52" w:rsidRPr="004A605D" w:rsidRDefault="004D0A06" w:rsidP="004A605D">
      <w:pPr>
        <w:tabs>
          <w:tab w:val="left" w:pos="158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6.1 </w:t>
      </w:r>
      <w:r w:rsidR="00AB5A52" w:rsidRPr="004A605D">
        <w:rPr>
          <w:rFonts w:ascii="Times New Roman" w:hAnsi="Times New Roman" w:cs="Times New Roman"/>
          <w:sz w:val="24"/>
          <w:szCs w:val="24"/>
        </w:rPr>
        <w:t xml:space="preserve">Требования безопасности </w:t>
      </w: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 xml:space="preserve">в соответствии с </w:t>
      </w:r>
      <w:r w:rsidR="00AB5A52" w:rsidRPr="005A35E8">
        <w:rPr>
          <w:rFonts w:ascii="Times New Roman" w:hAnsi="Times New Roman" w:cs="Times New Roman"/>
          <w:sz w:val="24"/>
          <w:szCs w:val="24"/>
        </w:rPr>
        <w:t xml:space="preserve">ГОСТ </w:t>
      </w:r>
      <w:r w:rsidR="003E3268" w:rsidRPr="005A35E8">
        <w:rPr>
          <w:rFonts w:ascii="Times New Roman" w:hAnsi="Times New Roman" w:cs="Times New Roman"/>
          <w:sz w:val="24"/>
          <w:szCs w:val="24"/>
        </w:rPr>
        <w:t>12.2.063</w:t>
      </w:r>
      <w:r w:rsidR="00AB5A52" w:rsidRPr="004A605D">
        <w:rPr>
          <w:rFonts w:ascii="Times New Roman" w:hAnsi="Times New Roman" w:cs="Times New Roman"/>
          <w:sz w:val="24"/>
          <w:szCs w:val="24"/>
        </w:rPr>
        <w:t>, в том числе:</w:t>
      </w:r>
    </w:p>
    <w:p w14:paraId="74884E71" w14:textId="77777777" w:rsidR="00AB5A52" w:rsidRPr="004A605D" w:rsidRDefault="004D0A06"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при проектировании;</w:t>
      </w:r>
    </w:p>
    <w:p w14:paraId="2C363AFD" w14:textId="77777777" w:rsidR="00AB5A52" w:rsidRPr="004A605D" w:rsidRDefault="004D0A06"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 </w:t>
      </w:r>
      <w:r w:rsidR="00AB5A52" w:rsidRPr="004A605D">
        <w:rPr>
          <w:rFonts w:ascii="Times New Roman" w:hAnsi="Times New Roman" w:cs="Times New Roman"/>
          <w:sz w:val="24"/>
          <w:szCs w:val="24"/>
        </w:rPr>
        <w:t>при изготовлении арматуры;</w:t>
      </w:r>
    </w:p>
    <w:p w14:paraId="3781D227" w14:textId="77777777" w:rsidR="00AB5A52" w:rsidRPr="004A605D" w:rsidRDefault="004D0A06"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при включении арматуры в состав системы;</w:t>
      </w:r>
    </w:p>
    <w:p w14:paraId="0A67FEA2" w14:textId="77777777" w:rsidR="00AB5A52" w:rsidRPr="004A605D" w:rsidRDefault="004D0A06"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при монтаже арматуры и вводе ее в эксплуатацию;</w:t>
      </w:r>
    </w:p>
    <w:p w14:paraId="52A045DF" w14:textId="77777777" w:rsidR="00AB5A52" w:rsidRPr="004A605D" w:rsidRDefault="004D0A06"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при эксплуатации;</w:t>
      </w:r>
    </w:p>
    <w:p w14:paraId="69A55E9D" w14:textId="77777777" w:rsidR="00AB5A52" w:rsidRPr="004A605D" w:rsidRDefault="004D0A06"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при ремонте арматуры;</w:t>
      </w:r>
    </w:p>
    <w:p w14:paraId="082BAEBD" w14:textId="77777777" w:rsidR="00AB5A52" w:rsidRPr="004A605D" w:rsidRDefault="004D0A0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при транспортировании и хранении арматуры;</w:t>
      </w:r>
    </w:p>
    <w:p w14:paraId="0EDB4C40" w14:textId="77777777" w:rsidR="00AB5A52" w:rsidRPr="004A605D" w:rsidRDefault="004D0A0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AB5A52" w:rsidRPr="004A605D">
        <w:rPr>
          <w:rFonts w:ascii="Times New Roman" w:hAnsi="Times New Roman" w:cs="Times New Roman"/>
          <w:sz w:val="24"/>
          <w:szCs w:val="24"/>
        </w:rPr>
        <w:t>при утилизации арматуры.</w:t>
      </w:r>
    </w:p>
    <w:p w14:paraId="0E08E096" w14:textId="77777777" w:rsidR="00AB5A52" w:rsidRPr="004A605D" w:rsidRDefault="004D0A06" w:rsidP="004A605D">
      <w:pPr>
        <w:tabs>
          <w:tab w:val="left" w:pos="158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6.2 </w:t>
      </w:r>
      <w:r w:rsidR="00AB5A52" w:rsidRPr="004A605D">
        <w:rPr>
          <w:rFonts w:ascii="Times New Roman" w:hAnsi="Times New Roman" w:cs="Times New Roman"/>
          <w:sz w:val="24"/>
          <w:szCs w:val="24"/>
        </w:rPr>
        <w:t>Содержание вредных веществ возле разъемных соединений арматуры не должно превышать предельно допустимых концентраций (ориентировочно безопасных уровней воздействия) вредных веществ, установленных в соответствии с требованиями ГОСТ 12.1.007.</w:t>
      </w:r>
    </w:p>
    <w:p w14:paraId="059C89DA" w14:textId="1D902CEA" w:rsidR="00AB5A52" w:rsidRPr="004A605D" w:rsidRDefault="004D0A06" w:rsidP="004A605D">
      <w:pPr>
        <w:tabs>
          <w:tab w:val="left" w:pos="158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6.3 </w:t>
      </w:r>
      <w:r w:rsidR="00AB5A52" w:rsidRPr="004A605D">
        <w:rPr>
          <w:rFonts w:ascii="Times New Roman" w:hAnsi="Times New Roman" w:cs="Times New Roman"/>
          <w:sz w:val="24"/>
          <w:szCs w:val="24"/>
        </w:rPr>
        <w:t>Концентрация вредных веществ, методы и периодичность контроля должны соответствовать требованиям ГОСТ 12.1.005 и нормам [</w:t>
      </w:r>
      <w:r w:rsidR="008B46E8" w:rsidRPr="008B46E8">
        <w:rPr>
          <w:rFonts w:ascii="Times New Roman" w:hAnsi="Times New Roman" w:cs="Times New Roman"/>
          <w:sz w:val="24"/>
          <w:szCs w:val="24"/>
        </w:rPr>
        <w:t>9</w:t>
      </w:r>
      <w:r w:rsidR="00AB5A52" w:rsidRPr="004A605D">
        <w:rPr>
          <w:rFonts w:ascii="Times New Roman" w:hAnsi="Times New Roman" w:cs="Times New Roman"/>
          <w:sz w:val="24"/>
          <w:szCs w:val="24"/>
        </w:rPr>
        <w:t>] для соответствующего класса опасности.</w:t>
      </w:r>
    </w:p>
    <w:p w14:paraId="61611BE0" w14:textId="77777777" w:rsidR="00AB5A52" w:rsidRPr="004A605D" w:rsidRDefault="00AB5A52" w:rsidP="004A605D">
      <w:pPr>
        <w:tabs>
          <w:tab w:val="left" w:pos="804"/>
        </w:tabs>
        <w:spacing w:after="0" w:line="240" w:lineRule="auto"/>
        <w:ind w:firstLine="567"/>
        <w:jc w:val="both"/>
        <w:rPr>
          <w:rFonts w:ascii="Times New Roman" w:hAnsi="Times New Roman" w:cs="Times New Roman"/>
          <w:sz w:val="24"/>
          <w:szCs w:val="24"/>
        </w:rPr>
      </w:pPr>
    </w:p>
    <w:p w14:paraId="65775C9B" w14:textId="77777777" w:rsidR="00261AC8" w:rsidRPr="004A605D" w:rsidRDefault="006E7488" w:rsidP="004A605D">
      <w:pPr>
        <w:pStyle w:val="1"/>
        <w:spacing w:before="0" w:after="0"/>
        <w:ind w:firstLine="567"/>
        <w:rPr>
          <w:rFonts w:ascii="Times New Roman" w:hAnsi="Times New Roman" w:cs="Times New Roman"/>
          <w:b w:val="0"/>
          <w:sz w:val="24"/>
          <w:szCs w:val="24"/>
        </w:rPr>
      </w:pPr>
      <w:bookmarkStart w:id="16" w:name="_Toc171006534"/>
      <w:r w:rsidRPr="004A605D">
        <w:rPr>
          <w:rFonts w:ascii="Times New Roman" w:hAnsi="Times New Roman" w:cs="Times New Roman"/>
          <w:sz w:val="24"/>
          <w:szCs w:val="24"/>
        </w:rPr>
        <w:t>7 Правила приемки</w:t>
      </w:r>
      <w:bookmarkEnd w:id="16"/>
    </w:p>
    <w:p w14:paraId="2F28864B" w14:textId="77777777" w:rsidR="006E7488" w:rsidRPr="004A605D" w:rsidRDefault="006E7488" w:rsidP="004A605D">
      <w:pPr>
        <w:tabs>
          <w:tab w:val="left" w:pos="1441"/>
        </w:tabs>
        <w:spacing w:after="0" w:line="240" w:lineRule="auto"/>
        <w:ind w:firstLine="567"/>
        <w:jc w:val="both"/>
        <w:rPr>
          <w:rFonts w:ascii="Times New Roman" w:hAnsi="Times New Roman" w:cs="Times New Roman"/>
          <w:b/>
          <w:sz w:val="24"/>
          <w:szCs w:val="24"/>
        </w:rPr>
      </w:pPr>
    </w:p>
    <w:p w14:paraId="40B4B8DF" w14:textId="77777777" w:rsidR="006E7488" w:rsidRPr="004A605D" w:rsidRDefault="006E7488" w:rsidP="004A605D">
      <w:pPr>
        <w:pStyle w:val="2"/>
        <w:spacing w:before="0" w:after="0"/>
        <w:ind w:firstLine="567"/>
        <w:rPr>
          <w:rFonts w:ascii="Times New Roman" w:hAnsi="Times New Roman" w:cs="Times New Roman"/>
          <w:b w:val="0"/>
          <w:i w:val="0"/>
          <w:iCs w:val="0"/>
          <w:sz w:val="24"/>
          <w:szCs w:val="24"/>
        </w:rPr>
      </w:pPr>
      <w:bookmarkStart w:id="17" w:name="_Toc171006535"/>
      <w:r w:rsidRPr="004A605D">
        <w:rPr>
          <w:rFonts w:ascii="Times New Roman" w:hAnsi="Times New Roman" w:cs="Times New Roman"/>
          <w:i w:val="0"/>
          <w:iCs w:val="0"/>
          <w:sz w:val="24"/>
          <w:szCs w:val="24"/>
        </w:rPr>
        <w:t>7.1. Общие правила</w:t>
      </w:r>
      <w:bookmarkEnd w:id="17"/>
    </w:p>
    <w:p w14:paraId="702523BE" w14:textId="77777777" w:rsidR="006E7488" w:rsidRPr="004A605D" w:rsidRDefault="006E7488" w:rsidP="004A605D">
      <w:pPr>
        <w:tabs>
          <w:tab w:val="left" w:pos="1441"/>
        </w:tabs>
        <w:spacing w:after="0" w:line="240" w:lineRule="auto"/>
        <w:ind w:firstLine="567"/>
        <w:jc w:val="both"/>
        <w:rPr>
          <w:rFonts w:ascii="Times New Roman" w:hAnsi="Times New Roman" w:cs="Times New Roman"/>
          <w:sz w:val="24"/>
          <w:szCs w:val="24"/>
        </w:rPr>
      </w:pPr>
    </w:p>
    <w:p w14:paraId="5BD91CF8" w14:textId="7EE36621" w:rsidR="006E7488" w:rsidRPr="004A605D" w:rsidRDefault="006E7488"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7.1.1 Приемку и контроль качества арматуры (сборочных единиц и деталей), материалов, комплектующих изделий и отдельных операций проводит ОТК (СКК) организации-изготовителя на соответствие требованиям, установленным в стандартах и (или) ТУ, КД, договорах, контрактах. </w:t>
      </w:r>
      <w:r w:rsidR="00F8055A" w:rsidRPr="005A35E8">
        <w:rPr>
          <w:rFonts w:ascii="Times New Roman" w:hAnsi="Times New Roman" w:cs="Times New Roman"/>
          <w:sz w:val="24"/>
          <w:szCs w:val="24"/>
        </w:rPr>
        <w:t>Результатом приемки является отметка ОТК (СКК) способом, предотвращающим удаления отметки, на деталях, сборках, арматуре, приводах, бирках и штамп ОТК (СКК) с подписью в приемочных документах</w:t>
      </w:r>
      <w:r w:rsidRPr="005A35E8">
        <w:rPr>
          <w:rFonts w:ascii="Times New Roman" w:hAnsi="Times New Roman" w:cs="Times New Roman"/>
          <w:sz w:val="24"/>
          <w:szCs w:val="24"/>
        </w:rPr>
        <w:t>.</w:t>
      </w:r>
    </w:p>
    <w:p w14:paraId="33393421" w14:textId="77777777" w:rsidR="006E7488" w:rsidRPr="004A605D" w:rsidRDefault="006E7488"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7.1.2 К изготовлению и сборке допускают материалы и детали, качество которых отвечает требованиям технической документации и которые приняты ОТК (СКК) организации-изготовителя изделий.</w:t>
      </w:r>
    </w:p>
    <w:p w14:paraId="3491AE41" w14:textId="77777777" w:rsidR="006E7488" w:rsidRPr="004A605D" w:rsidRDefault="006E7488"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7.1.3 Изготовитель арматуры и приводов проводит следующие виды испытаний:</w:t>
      </w:r>
    </w:p>
    <w:p w14:paraId="53D6CC67" w14:textId="77777777" w:rsidR="006E7488" w:rsidRPr="004A605D" w:rsidRDefault="006E748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приемочные;</w:t>
      </w:r>
    </w:p>
    <w:p w14:paraId="726C6E9F" w14:textId="77777777" w:rsidR="006E7488" w:rsidRPr="004A605D" w:rsidRDefault="006E748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квалификационные;</w:t>
      </w:r>
    </w:p>
    <w:p w14:paraId="44DCB67C" w14:textId="77777777" w:rsidR="006E7488" w:rsidRPr="004A605D" w:rsidRDefault="006E748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приемо-сдаточные;</w:t>
      </w:r>
    </w:p>
    <w:p w14:paraId="62517C1A" w14:textId="77777777" w:rsidR="006E7488" w:rsidRPr="004A605D" w:rsidRDefault="006E748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периодические;</w:t>
      </w:r>
    </w:p>
    <w:p w14:paraId="6B12CF1A" w14:textId="77777777" w:rsidR="006E7488" w:rsidRPr="004A605D" w:rsidRDefault="006E7488"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типовые.</w:t>
      </w:r>
    </w:p>
    <w:p w14:paraId="4BA01A98" w14:textId="4611083B" w:rsidR="006E7488" w:rsidRPr="004A605D" w:rsidRDefault="006E7488"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7.1.4 Приемочные и квалификационные испытания являются этапами работ при разработке и постановке на производство новых конструкций и типоразмеров арматуры, проводимых в соответствии с </w:t>
      </w:r>
      <w:r w:rsidR="00FD7C11" w:rsidRPr="005A35E8">
        <w:rPr>
          <w:rFonts w:ascii="Times New Roman" w:hAnsi="Times New Roman" w:cs="Times New Roman"/>
          <w:sz w:val="24"/>
          <w:szCs w:val="24"/>
        </w:rPr>
        <w:t>ГОСТ 15.001 и [</w:t>
      </w:r>
      <w:r w:rsidR="005A35E8" w:rsidRPr="005A35E8">
        <w:rPr>
          <w:rFonts w:ascii="Times New Roman" w:hAnsi="Times New Roman" w:cs="Times New Roman"/>
          <w:sz w:val="24"/>
          <w:szCs w:val="24"/>
        </w:rPr>
        <w:t>10</w:t>
      </w:r>
      <w:r w:rsidR="00FD7C11" w:rsidRPr="005A35E8">
        <w:rPr>
          <w:rFonts w:ascii="Times New Roman" w:hAnsi="Times New Roman" w:cs="Times New Roman"/>
          <w:sz w:val="24"/>
          <w:szCs w:val="24"/>
        </w:rPr>
        <w:t>]</w:t>
      </w:r>
      <w:r w:rsidRPr="005A35E8">
        <w:rPr>
          <w:rFonts w:ascii="Times New Roman" w:hAnsi="Times New Roman" w:cs="Times New Roman"/>
          <w:sz w:val="24"/>
          <w:szCs w:val="24"/>
        </w:rPr>
        <w:t>.</w:t>
      </w:r>
    </w:p>
    <w:p w14:paraId="582926B0" w14:textId="5C36AA7E" w:rsidR="006E7488" w:rsidRPr="004A605D" w:rsidRDefault="006E7488" w:rsidP="004A605D">
      <w:pPr>
        <w:pStyle w:val="ad"/>
        <w:spacing w:after="0"/>
        <w:ind w:firstLine="567"/>
        <w:jc w:val="both"/>
        <w:rPr>
          <w:sz w:val="24"/>
          <w:szCs w:val="24"/>
        </w:rPr>
      </w:pPr>
      <w:r w:rsidRPr="004A605D">
        <w:rPr>
          <w:sz w:val="24"/>
          <w:szCs w:val="24"/>
        </w:rPr>
        <w:t xml:space="preserve">Постановка на производство продукции по технической документации иностранных фирм – по </w:t>
      </w:r>
      <w:r w:rsidR="006810BA" w:rsidRPr="005A35E8">
        <w:rPr>
          <w:sz w:val="24"/>
          <w:szCs w:val="24"/>
        </w:rPr>
        <w:t>СТ РК 4.5</w:t>
      </w:r>
      <w:r w:rsidR="006810BA">
        <w:rPr>
          <w:sz w:val="24"/>
          <w:szCs w:val="24"/>
        </w:rPr>
        <w:t xml:space="preserve">, </w:t>
      </w:r>
      <w:r w:rsidRPr="004A605D">
        <w:rPr>
          <w:sz w:val="24"/>
          <w:szCs w:val="24"/>
        </w:rPr>
        <w:t xml:space="preserve">ГОСТ 15.311 с учетом требований </w:t>
      </w:r>
      <w:r w:rsidR="00FD7C11" w:rsidRPr="005A35E8">
        <w:rPr>
          <w:sz w:val="24"/>
          <w:szCs w:val="24"/>
        </w:rPr>
        <w:t>ГОСТ 15.001 и [</w:t>
      </w:r>
      <w:r w:rsidR="005A35E8" w:rsidRPr="005A35E8">
        <w:rPr>
          <w:sz w:val="24"/>
          <w:szCs w:val="24"/>
        </w:rPr>
        <w:t>10</w:t>
      </w:r>
      <w:r w:rsidR="00FD7C11" w:rsidRPr="005A35E8">
        <w:rPr>
          <w:sz w:val="24"/>
          <w:szCs w:val="24"/>
        </w:rPr>
        <w:t>]</w:t>
      </w:r>
      <w:r w:rsidRPr="004A605D">
        <w:rPr>
          <w:sz w:val="24"/>
          <w:szCs w:val="24"/>
        </w:rPr>
        <w:t>.</w:t>
      </w:r>
    </w:p>
    <w:p w14:paraId="3DBE163D" w14:textId="77777777" w:rsidR="006E7488" w:rsidRPr="004A605D" w:rsidRDefault="006E7488" w:rsidP="004A605D">
      <w:pPr>
        <w:tabs>
          <w:tab w:val="left" w:pos="118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7.1.5 Приемо-сдаточные испытания проводит ОТК (СКК) организации-изготовителя. По требованию заказчика (по условию договора) испытания проводят с участием представителя заказчика в присутствии ОТК (СКК) силами и средствами организации-изготовителя.</w:t>
      </w:r>
    </w:p>
    <w:p w14:paraId="4067F601" w14:textId="77777777" w:rsidR="006E7488" w:rsidRPr="004A605D" w:rsidRDefault="006E7488" w:rsidP="004A605D">
      <w:pPr>
        <w:pStyle w:val="ad"/>
        <w:spacing w:after="0"/>
        <w:ind w:firstLine="567"/>
        <w:jc w:val="both"/>
        <w:rPr>
          <w:sz w:val="24"/>
          <w:szCs w:val="24"/>
        </w:rPr>
      </w:pPr>
      <w:r w:rsidRPr="004A605D">
        <w:rPr>
          <w:sz w:val="24"/>
          <w:szCs w:val="24"/>
        </w:rPr>
        <w:t>При обнаружении какого-либо несоответствия изделия при приемо-сдаточных и периодических испытаниях по проверяемым параметрам, изделие бракуют до выявления причин возникновения несоответствий и их устранения – в соответствии с ГОСТ 15.309. После устранения обнаруженных несоответствий изделие подвергают повторным испытаниям по всем параметрам. При положительных результатах повторных испытаний изделие считается принятым, а при отрицательных – окончательно бракуется.</w:t>
      </w:r>
    </w:p>
    <w:p w14:paraId="6F556804" w14:textId="77777777" w:rsidR="006E7488" w:rsidRPr="004A605D" w:rsidRDefault="006E7488"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7.1.6 Гидравлические характеристики арматуры определяют в процессе приемочных испытаний опытных образцов.</w:t>
      </w:r>
    </w:p>
    <w:p w14:paraId="3A84519F" w14:textId="77777777" w:rsidR="006E7488" w:rsidRPr="004A605D" w:rsidRDefault="006E7488" w:rsidP="004A605D">
      <w:pPr>
        <w:pStyle w:val="ad"/>
        <w:spacing w:after="0"/>
        <w:ind w:firstLine="567"/>
        <w:jc w:val="both"/>
        <w:rPr>
          <w:sz w:val="24"/>
          <w:szCs w:val="24"/>
        </w:rPr>
      </w:pPr>
      <w:r w:rsidRPr="004A605D">
        <w:rPr>
          <w:sz w:val="24"/>
          <w:szCs w:val="24"/>
        </w:rPr>
        <w:t>Допускается устанавливать гидравлические характеристики арматуры на основе анализа геометрических размеров проточной части и характеристик подобных конструкций, если вследствие отсутствия испытательных стендов или по другим причинам их экспериментальные значения определить невозможно.</w:t>
      </w:r>
    </w:p>
    <w:p w14:paraId="013C1775" w14:textId="77777777" w:rsidR="006E7488" w:rsidRPr="004A605D" w:rsidRDefault="006E7488" w:rsidP="004A605D">
      <w:pPr>
        <w:tabs>
          <w:tab w:val="left" w:pos="1180"/>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7.1.7 Контроль массы проводят при изготовлении первой партии арматуры одного типоразмера, а также при проведении периодических и типовых испытаний.</w:t>
      </w:r>
    </w:p>
    <w:p w14:paraId="795C9D0C" w14:textId="37860F9D" w:rsidR="006E7488" w:rsidRPr="004A605D" w:rsidRDefault="006E7488"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7.1.8 Результаты</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испытаний</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арматуры</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оформляют</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документально</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в</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соответствии с </w:t>
      </w:r>
      <w:r w:rsidR="00FD7C11" w:rsidRPr="005A35E8">
        <w:rPr>
          <w:rFonts w:ascii="Times New Roman" w:hAnsi="Times New Roman" w:cs="Times New Roman"/>
          <w:sz w:val="24"/>
          <w:szCs w:val="24"/>
        </w:rPr>
        <w:t>ГОСТ 15.001, [</w:t>
      </w:r>
      <w:r w:rsidR="005A35E8" w:rsidRPr="005A35E8">
        <w:rPr>
          <w:rFonts w:ascii="Times New Roman" w:hAnsi="Times New Roman" w:cs="Times New Roman"/>
          <w:sz w:val="24"/>
          <w:szCs w:val="24"/>
        </w:rPr>
        <w:t>10</w:t>
      </w:r>
      <w:r w:rsidR="00FD7C11" w:rsidRPr="005A35E8">
        <w:rPr>
          <w:rFonts w:ascii="Times New Roman" w:hAnsi="Times New Roman" w:cs="Times New Roman"/>
          <w:sz w:val="24"/>
          <w:szCs w:val="24"/>
        </w:rPr>
        <w:t>]</w:t>
      </w:r>
      <w:r w:rsidR="00FD7C11" w:rsidRPr="00FD7C11">
        <w:rPr>
          <w:rFonts w:ascii="Times New Roman" w:hAnsi="Times New Roman" w:cs="Times New Roman"/>
          <w:sz w:val="24"/>
          <w:szCs w:val="24"/>
        </w:rPr>
        <w:t xml:space="preserve"> </w:t>
      </w:r>
      <w:r w:rsidRPr="004A605D">
        <w:rPr>
          <w:rFonts w:ascii="Times New Roman" w:hAnsi="Times New Roman" w:cs="Times New Roman"/>
          <w:sz w:val="24"/>
          <w:szCs w:val="24"/>
        </w:rPr>
        <w:t>и (или) ГОСТ 15.309.</w:t>
      </w:r>
    </w:p>
    <w:p w14:paraId="7101C261" w14:textId="77777777" w:rsidR="006E7488" w:rsidRPr="004A605D" w:rsidRDefault="006E7488" w:rsidP="004A605D">
      <w:pPr>
        <w:pStyle w:val="ad"/>
        <w:spacing w:after="0"/>
        <w:ind w:firstLine="567"/>
        <w:jc w:val="both"/>
        <w:rPr>
          <w:sz w:val="24"/>
          <w:szCs w:val="24"/>
        </w:rPr>
      </w:pPr>
      <w:r w:rsidRPr="004A605D">
        <w:rPr>
          <w:sz w:val="24"/>
          <w:szCs w:val="24"/>
        </w:rPr>
        <w:t>Ход и результаты испытаний отражают в журнале испытаний.</w:t>
      </w:r>
    </w:p>
    <w:p w14:paraId="6B8AF3B4" w14:textId="77777777" w:rsidR="006E7488" w:rsidRPr="004A605D" w:rsidRDefault="006E7488" w:rsidP="004A605D">
      <w:pPr>
        <w:tabs>
          <w:tab w:val="left" w:pos="118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7.1.9 Допускается распространять результаты приемочных, квалификационных, периодических и типовых испытаний конкретного изделия на группу конструктивно подобных изделий, изготавливаемой по одинаковой технологии. Решение о распространении результатов испытаний может быть принято комиссией, проводящей испытания, либо разработчиком и заказчиком.</w:t>
      </w:r>
    </w:p>
    <w:p w14:paraId="4CB432F5" w14:textId="77777777" w:rsidR="006E7488" w:rsidRPr="004A605D" w:rsidRDefault="006E7488" w:rsidP="004A605D">
      <w:pPr>
        <w:tabs>
          <w:tab w:val="left" w:pos="1441"/>
        </w:tabs>
        <w:spacing w:after="0" w:line="240" w:lineRule="auto"/>
        <w:ind w:firstLine="567"/>
        <w:jc w:val="both"/>
        <w:rPr>
          <w:rFonts w:ascii="Times New Roman" w:hAnsi="Times New Roman" w:cs="Times New Roman"/>
          <w:sz w:val="24"/>
          <w:szCs w:val="24"/>
        </w:rPr>
      </w:pPr>
    </w:p>
    <w:p w14:paraId="3813B081" w14:textId="77777777" w:rsidR="006E7488" w:rsidRPr="004A605D" w:rsidRDefault="006E7488" w:rsidP="004A605D">
      <w:pPr>
        <w:pStyle w:val="2"/>
        <w:keepNext w:val="0"/>
        <w:widowControl w:val="0"/>
        <w:tabs>
          <w:tab w:val="left" w:pos="1049"/>
        </w:tabs>
        <w:autoSpaceDE w:val="0"/>
        <w:autoSpaceDN w:val="0"/>
        <w:spacing w:before="0" w:after="0"/>
        <w:ind w:firstLine="567"/>
        <w:jc w:val="both"/>
        <w:rPr>
          <w:rFonts w:ascii="Times New Roman" w:hAnsi="Times New Roman" w:cs="Times New Roman"/>
          <w:i w:val="0"/>
          <w:sz w:val="24"/>
          <w:szCs w:val="24"/>
        </w:rPr>
      </w:pPr>
      <w:bookmarkStart w:id="18" w:name="_TOC_250008"/>
      <w:bookmarkStart w:id="19" w:name="_Toc171006536"/>
      <w:r w:rsidRPr="004A605D">
        <w:rPr>
          <w:rFonts w:ascii="Times New Roman" w:hAnsi="Times New Roman" w:cs="Times New Roman"/>
          <w:i w:val="0"/>
          <w:sz w:val="24"/>
          <w:szCs w:val="24"/>
        </w:rPr>
        <w:t xml:space="preserve">7.2 Программы проведения </w:t>
      </w:r>
      <w:bookmarkEnd w:id="18"/>
      <w:r w:rsidRPr="004A605D">
        <w:rPr>
          <w:rFonts w:ascii="Times New Roman" w:hAnsi="Times New Roman" w:cs="Times New Roman"/>
          <w:i w:val="0"/>
          <w:sz w:val="24"/>
          <w:szCs w:val="24"/>
        </w:rPr>
        <w:t>испытаний</w:t>
      </w:r>
      <w:bookmarkEnd w:id="19"/>
    </w:p>
    <w:p w14:paraId="666713FC" w14:textId="77777777" w:rsidR="006E7488" w:rsidRPr="004A605D" w:rsidRDefault="006E7488" w:rsidP="004A605D">
      <w:pPr>
        <w:spacing w:after="0" w:line="240" w:lineRule="auto"/>
        <w:rPr>
          <w:rFonts w:ascii="Times New Roman" w:hAnsi="Times New Roman" w:cs="Times New Roman"/>
          <w:sz w:val="24"/>
          <w:szCs w:val="24"/>
          <w:lang w:eastAsia="ru-RU"/>
        </w:rPr>
      </w:pPr>
    </w:p>
    <w:p w14:paraId="1B76A38F" w14:textId="0259C12F" w:rsidR="006E7488" w:rsidRPr="004A605D" w:rsidRDefault="006E7488"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7.2.1 Приемочные и квалификационные испытания проводят по программам испытаний, разработанным в соответствии с </w:t>
      </w:r>
      <w:r w:rsidR="00FD7C11" w:rsidRPr="005A35E8">
        <w:rPr>
          <w:rFonts w:ascii="Times New Roman" w:hAnsi="Times New Roman" w:cs="Times New Roman"/>
          <w:sz w:val="24"/>
          <w:szCs w:val="24"/>
        </w:rPr>
        <w:t>ГОСТ 15.001 и [</w:t>
      </w:r>
      <w:r w:rsidR="008B46E8" w:rsidRPr="005A35E8">
        <w:rPr>
          <w:rFonts w:ascii="Times New Roman" w:hAnsi="Times New Roman" w:cs="Times New Roman"/>
          <w:sz w:val="24"/>
          <w:szCs w:val="24"/>
        </w:rPr>
        <w:t>10</w:t>
      </w:r>
      <w:r w:rsidR="00FD7C11" w:rsidRPr="005A35E8">
        <w:rPr>
          <w:rFonts w:ascii="Times New Roman" w:hAnsi="Times New Roman" w:cs="Times New Roman"/>
          <w:sz w:val="24"/>
          <w:szCs w:val="24"/>
        </w:rPr>
        <w:t>]</w:t>
      </w:r>
      <w:r w:rsidRPr="005A35E8">
        <w:rPr>
          <w:rFonts w:ascii="Times New Roman" w:hAnsi="Times New Roman" w:cs="Times New Roman"/>
          <w:sz w:val="24"/>
          <w:szCs w:val="24"/>
        </w:rPr>
        <w:t>.</w:t>
      </w:r>
    </w:p>
    <w:p w14:paraId="316D65D7" w14:textId="77777777" w:rsidR="006E7488" w:rsidRPr="004A605D" w:rsidRDefault="006E7488" w:rsidP="004A605D">
      <w:pPr>
        <w:tabs>
          <w:tab w:val="left" w:pos="118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7.2.2 Приемо-сдаточные испытания проводит организация-изготовитель по ТУ с учетом требований ГОСТ 15.309.</w:t>
      </w:r>
    </w:p>
    <w:p w14:paraId="4CE8A81F" w14:textId="34AB53B9" w:rsidR="006E7488" w:rsidRPr="004A605D" w:rsidRDefault="006E7488" w:rsidP="004A605D">
      <w:pPr>
        <w:tabs>
          <w:tab w:val="left" w:pos="118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7.2.3 Периодические и типовые испытания проводят по соответствующим программам и методикам испытаний с учетом требований ГОСТ 15.309.</w:t>
      </w:r>
    </w:p>
    <w:p w14:paraId="14867DE3" w14:textId="77777777" w:rsidR="00D02920" w:rsidRPr="004A605D" w:rsidRDefault="00D02920" w:rsidP="004A605D">
      <w:pPr>
        <w:tabs>
          <w:tab w:val="left" w:pos="1181"/>
        </w:tabs>
        <w:spacing w:after="0" w:line="240" w:lineRule="auto"/>
        <w:ind w:firstLine="567"/>
        <w:jc w:val="both"/>
        <w:rPr>
          <w:rFonts w:ascii="Times New Roman" w:hAnsi="Times New Roman" w:cs="Times New Roman"/>
          <w:sz w:val="24"/>
          <w:szCs w:val="24"/>
        </w:rPr>
      </w:pPr>
    </w:p>
    <w:p w14:paraId="06983207" w14:textId="77777777" w:rsidR="006E7488" w:rsidRPr="004A605D" w:rsidRDefault="00D02920"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7.2.4 </w:t>
      </w:r>
      <w:r w:rsidR="006E7488" w:rsidRPr="004A605D">
        <w:rPr>
          <w:rFonts w:ascii="Times New Roman" w:hAnsi="Times New Roman" w:cs="Times New Roman"/>
          <w:b/>
          <w:bCs/>
          <w:sz w:val="24"/>
          <w:szCs w:val="24"/>
        </w:rPr>
        <w:t>Приемо-сдаточные испытания</w:t>
      </w:r>
    </w:p>
    <w:p w14:paraId="17C3F1BD" w14:textId="77777777" w:rsidR="005B4E56" w:rsidRPr="004A605D" w:rsidRDefault="005B4E56" w:rsidP="004A605D">
      <w:pPr>
        <w:spacing w:after="0" w:line="240" w:lineRule="auto"/>
        <w:ind w:firstLine="567"/>
        <w:rPr>
          <w:rFonts w:ascii="Times New Roman" w:hAnsi="Times New Roman" w:cs="Times New Roman"/>
          <w:sz w:val="24"/>
          <w:szCs w:val="24"/>
          <w:lang w:eastAsia="ru-RU"/>
        </w:rPr>
      </w:pPr>
    </w:p>
    <w:p w14:paraId="531DA62B" w14:textId="77777777" w:rsidR="006E7488" w:rsidRPr="004A605D" w:rsidRDefault="00D02920"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7.2.4.1 </w:t>
      </w:r>
      <w:r w:rsidR="006E7488" w:rsidRPr="004A605D">
        <w:rPr>
          <w:rFonts w:ascii="Times New Roman" w:hAnsi="Times New Roman" w:cs="Times New Roman"/>
          <w:sz w:val="24"/>
          <w:szCs w:val="24"/>
        </w:rPr>
        <w:t>Испытаниям подвергают изделие в сборе до консервации и нанесения антикоррозионного и (или) лакокрасочного покрытия, если в КД не указано иное. Грунтовка, наносимая для исключения образования ржавчины, не считается защитным окрасочным слоем.</w:t>
      </w:r>
    </w:p>
    <w:p w14:paraId="337C968A" w14:textId="77777777" w:rsidR="006E7488" w:rsidRPr="004A605D" w:rsidRDefault="00D02920" w:rsidP="004A605D">
      <w:pPr>
        <w:tabs>
          <w:tab w:val="left" w:pos="134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7.2.4.2 </w:t>
      </w:r>
      <w:r w:rsidR="006E7488" w:rsidRPr="004A605D">
        <w:rPr>
          <w:rFonts w:ascii="Times New Roman" w:hAnsi="Times New Roman" w:cs="Times New Roman"/>
          <w:sz w:val="24"/>
          <w:szCs w:val="24"/>
        </w:rPr>
        <w:t>Объем приемо-сдаточных испытаний:</w:t>
      </w:r>
    </w:p>
    <w:p w14:paraId="4DA7FA95" w14:textId="77777777" w:rsidR="006E7488" w:rsidRPr="004A605D" w:rsidRDefault="00D02920"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визуальный и измерительный контроль;</w:t>
      </w:r>
    </w:p>
    <w:p w14:paraId="404506C9" w14:textId="77777777" w:rsidR="006E7488" w:rsidRPr="004A605D" w:rsidRDefault="00D02920"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гидравлические испытания:</w:t>
      </w:r>
    </w:p>
    <w:p w14:paraId="332232FF" w14:textId="77777777" w:rsidR="006E7488" w:rsidRPr="004A605D" w:rsidRDefault="006E7488" w:rsidP="004A605D">
      <w:pPr>
        <w:pStyle w:val="ad"/>
        <w:spacing w:after="0"/>
        <w:ind w:firstLine="567"/>
        <w:jc w:val="both"/>
        <w:rPr>
          <w:sz w:val="24"/>
          <w:szCs w:val="24"/>
        </w:rPr>
      </w:pPr>
      <w:r w:rsidRPr="004A605D">
        <w:rPr>
          <w:sz w:val="24"/>
          <w:szCs w:val="24"/>
        </w:rPr>
        <w:t>а) на прочность (пробным давлением) и плотность материала корпусных деталей и сварных соединений, находящихся под давлением рабочей среды (см. 5.3.1.5);</w:t>
      </w:r>
    </w:p>
    <w:p w14:paraId="420B42A5" w14:textId="77777777" w:rsidR="006E7488" w:rsidRPr="004A605D" w:rsidRDefault="006E7488" w:rsidP="004A605D">
      <w:pPr>
        <w:pStyle w:val="ad"/>
        <w:spacing w:after="0"/>
        <w:ind w:firstLine="567"/>
        <w:jc w:val="both"/>
        <w:rPr>
          <w:sz w:val="24"/>
          <w:szCs w:val="24"/>
        </w:rPr>
      </w:pPr>
      <w:r w:rsidRPr="004A605D">
        <w:rPr>
          <w:sz w:val="24"/>
          <w:szCs w:val="24"/>
        </w:rPr>
        <w:t>б) на герметичность относительно внешней среды по уплотнению подвижных и неподвижных соединений (см. 5.3.1.4);</w:t>
      </w:r>
    </w:p>
    <w:p w14:paraId="45087DE5" w14:textId="77777777" w:rsidR="006E7488" w:rsidRPr="004A605D" w:rsidRDefault="006E7488" w:rsidP="004A605D">
      <w:pPr>
        <w:pStyle w:val="ad"/>
        <w:spacing w:after="0"/>
        <w:ind w:firstLine="567"/>
        <w:jc w:val="both"/>
        <w:rPr>
          <w:sz w:val="24"/>
          <w:szCs w:val="24"/>
        </w:rPr>
      </w:pPr>
      <w:r w:rsidRPr="004A605D">
        <w:rPr>
          <w:sz w:val="24"/>
          <w:szCs w:val="24"/>
        </w:rPr>
        <w:t>в) на герметичность затвора (см. 5.2.2.7);</w:t>
      </w:r>
    </w:p>
    <w:p w14:paraId="71D29EBE" w14:textId="77777777" w:rsidR="006E7488" w:rsidRPr="004A605D" w:rsidRDefault="006E7488" w:rsidP="004A605D">
      <w:pPr>
        <w:pStyle w:val="ad"/>
        <w:spacing w:after="0"/>
        <w:ind w:firstLine="567"/>
        <w:jc w:val="both"/>
        <w:rPr>
          <w:sz w:val="24"/>
          <w:szCs w:val="24"/>
        </w:rPr>
      </w:pPr>
      <w:r w:rsidRPr="004A605D">
        <w:rPr>
          <w:sz w:val="24"/>
          <w:szCs w:val="24"/>
        </w:rPr>
        <w:t>г) на функционирование (работоспособность) (см. 5.3.1.7);</w:t>
      </w:r>
    </w:p>
    <w:p w14:paraId="3820D616" w14:textId="77777777" w:rsidR="006E7488" w:rsidRPr="004A605D" w:rsidRDefault="00D02920"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проверка показателей диэлектрических свойств защитного покрытия корпуса (нормального и усиленного типов) и блока управления приводом при наличии требований в ТУ (см. 5.3.1.12,);</w:t>
      </w:r>
    </w:p>
    <w:p w14:paraId="5EC1D598" w14:textId="77777777" w:rsidR="006E7488" w:rsidRPr="004A605D" w:rsidRDefault="00D02920"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контроль грузоподъемности проушин для подъема арматуры, в том числе и в комплекте с приводом (см. 8.3);</w:t>
      </w:r>
    </w:p>
    <w:p w14:paraId="4D2C0C9F" w14:textId="77777777" w:rsidR="006E7488" w:rsidRPr="004A605D" w:rsidRDefault="00D02920"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испытание системы автоматического сброса давления из корпуса при ее наличии (см. 5.3.4.8);</w:t>
      </w:r>
    </w:p>
    <w:p w14:paraId="2DED18E3" w14:textId="77777777" w:rsidR="006E7488" w:rsidRPr="004A605D" w:rsidRDefault="006E7488" w:rsidP="004A605D">
      <w:pPr>
        <w:pStyle w:val="ad"/>
        <w:spacing w:after="0"/>
        <w:ind w:firstLine="567"/>
        <w:jc w:val="both"/>
        <w:rPr>
          <w:sz w:val="24"/>
          <w:szCs w:val="24"/>
        </w:rPr>
      </w:pPr>
      <w:r w:rsidRPr="004A605D">
        <w:rPr>
          <w:sz w:val="24"/>
          <w:szCs w:val="24"/>
        </w:rPr>
        <w:lastRenderedPageBreak/>
        <w:t>По требованию заказчика арматуру дополнительно испытывают на плотность материала и сварных швов, герметичность относительно внешней среды и герметичность затвора воздухом (пневматические испытания).</w:t>
      </w:r>
    </w:p>
    <w:p w14:paraId="7BE0903B" w14:textId="77777777" w:rsidR="006E7488" w:rsidRPr="004A605D" w:rsidRDefault="00D02920" w:rsidP="004A605D">
      <w:pPr>
        <w:tabs>
          <w:tab w:val="left" w:pos="131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7.2.4.3 </w:t>
      </w:r>
      <w:r w:rsidR="006E7488" w:rsidRPr="004A605D">
        <w:rPr>
          <w:rFonts w:ascii="Times New Roman" w:hAnsi="Times New Roman" w:cs="Times New Roman"/>
          <w:sz w:val="24"/>
          <w:szCs w:val="24"/>
        </w:rPr>
        <w:t>Результаты приемо-сдаточных испытаний отражают в журнале испытаний и ПС.</w:t>
      </w:r>
    </w:p>
    <w:p w14:paraId="710A2A7B" w14:textId="77777777" w:rsidR="006E7488" w:rsidRPr="004A605D" w:rsidRDefault="00D0292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7.2.4.4 </w:t>
      </w:r>
      <w:r w:rsidR="006E7488" w:rsidRPr="004A605D">
        <w:rPr>
          <w:rFonts w:ascii="Times New Roman" w:hAnsi="Times New Roman" w:cs="Times New Roman"/>
          <w:sz w:val="24"/>
          <w:szCs w:val="24"/>
        </w:rPr>
        <w:t>После гидравлических испытаний арматуры производят проверку обтяжки и (при необходимости) обтяжку фланцевого соединения «корпус-крышка» с максимально допустимым моментом, указанным на сборочном чертеже (или в ТУ), нанесение и контроль наружного антикоррозионного покрытия (см. 5.4.2).</w:t>
      </w:r>
    </w:p>
    <w:p w14:paraId="2E0CA50C" w14:textId="77777777" w:rsidR="006E7488" w:rsidRPr="004A605D" w:rsidRDefault="00D0292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7.2.4.5 </w:t>
      </w:r>
      <w:r w:rsidR="006E7488" w:rsidRPr="004A605D">
        <w:rPr>
          <w:rFonts w:ascii="Times New Roman" w:hAnsi="Times New Roman" w:cs="Times New Roman"/>
          <w:sz w:val="24"/>
          <w:szCs w:val="24"/>
        </w:rPr>
        <w:t>После нанесения наружного антикоррозионного покрытия проводят контроль покрытия с оформлением протокола испытаний антикоррозионного покрытия.</w:t>
      </w:r>
    </w:p>
    <w:p w14:paraId="36249AA5" w14:textId="05233184" w:rsidR="006E7488" w:rsidRPr="004A605D" w:rsidRDefault="00D0292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7.2.4.6 </w:t>
      </w:r>
      <w:r w:rsidR="006E7488" w:rsidRPr="004A605D">
        <w:rPr>
          <w:rFonts w:ascii="Times New Roman" w:hAnsi="Times New Roman" w:cs="Times New Roman"/>
          <w:sz w:val="24"/>
          <w:szCs w:val="24"/>
        </w:rPr>
        <w:t>Разность температур стенки корпуса арматуры и окружающего воздуха во время гидравлических испытаний не должна вызывать конденсацию влаги на поверхности стенки корпуса.</w:t>
      </w:r>
    </w:p>
    <w:p w14:paraId="322F35FF" w14:textId="77777777" w:rsidR="00362A7D" w:rsidRPr="004A605D" w:rsidRDefault="00362A7D" w:rsidP="004A605D">
      <w:pPr>
        <w:tabs>
          <w:tab w:val="left" w:pos="1916"/>
        </w:tabs>
        <w:spacing w:after="0" w:line="240" w:lineRule="auto"/>
        <w:ind w:firstLine="567"/>
        <w:jc w:val="both"/>
        <w:rPr>
          <w:rFonts w:ascii="Times New Roman" w:hAnsi="Times New Roman" w:cs="Times New Roman"/>
          <w:sz w:val="24"/>
          <w:szCs w:val="24"/>
        </w:rPr>
      </w:pPr>
    </w:p>
    <w:p w14:paraId="354D8B40" w14:textId="77777777" w:rsidR="006E7488" w:rsidRPr="004A605D" w:rsidRDefault="00D02920"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7.2.5 </w:t>
      </w:r>
      <w:r w:rsidR="006E7488" w:rsidRPr="004A605D">
        <w:rPr>
          <w:rFonts w:ascii="Times New Roman" w:hAnsi="Times New Roman" w:cs="Times New Roman"/>
          <w:b/>
          <w:bCs/>
          <w:sz w:val="24"/>
          <w:szCs w:val="24"/>
        </w:rPr>
        <w:t>Периодические испытания</w:t>
      </w:r>
    </w:p>
    <w:p w14:paraId="7AE3F1E2" w14:textId="77777777" w:rsidR="005B4E56" w:rsidRPr="004A605D" w:rsidRDefault="005B4E56" w:rsidP="004A605D">
      <w:pPr>
        <w:spacing w:after="0" w:line="240" w:lineRule="auto"/>
        <w:rPr>
          <w:rFonts w:ascii="Times New Roman" w:hAnsi="Times New Roman" w:cs="Times New Roman"/>
          <w:sz w:val="24"/>
          <w:szCs w:val="24"/>
          <w:lang w:eastAsia="ru-RU"/>
        </w:rPr>
      </w:pPr>
    </w:p>
    <w:p w14:paraId="15C370ED" w14:textId="77777777" w:rsidR="006E7488" w:rsidRPr="004A605D" w:rsidRDefault="00D0292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7.2.5.1 </w:t>
      </w:r>
      <w:r w:rsidR="006E7488" w:rsidRPr="004A605D">
        <w:rPr>
          <w:rFonts w:ascii="Times New Roman" w:hAnsi="Times New Roman" w:cs="Times New Roman"/>
          <w:sz w:val="24"/>
          <w:szCs w:val="24"/>
        </w:rPr>
        <w:t>Периодические испытания проводят для контроля стабильности технологического процесса изготовления арматуры и подтверждения возможности продолжения ее выпуска.</w:t>
      </w:r>
    </w:p>
    <w:p w14:paraId="05CFF776" w14:textId="2BB7AC7C" w:rsidR="006E7488" w:rsidRPr="004A605D" w:rsidRDefault="00D02920" w:rsidP="004A605D">
      <w:pPr>
        <w:tabs>
          <w:tab w:val="left" w:pos="191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7.2.5.2 </w:t>
      </w:r>
      <w:r w:rsidR="006E7488" w:rsidRPr="004A605D">
        <w:rPr>
          <w:rFonts w:ascii="Times New Roman" w:hAnsi="Times New Roman" w:cs="Times New Roman"/>
          <w:sz w:val="24"/>
          <w:szCs w:val="24"/>
        </w:rPr>
        <w:t>Испытания проводит организация-изготовитель в объеме и порядке, предусмотренными ПМ, разработанной организацией-изготовителем либо разработчиком арматуры или привода, а также при выпуске новой продукции или при изменении технологии производства в соответствии с требованиями ГОСТ 5762, ГОСТ 11881, ГОСТ 12893, ГОСТ 21345, ГОСТ 31294.</w:t>
      </w:r>
    </w:p>
    <w:p w14:paraId="165528A9" w14:textId="77777777" w:rsidR="006E7488" w:rsidRPr="004A605D" w:rsidRDefault="00D0292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7.2.5.3 </w:t>
      </w:r>
      <w:r w:rsidR="006E7488" w:rsidRPr="004A605D">
        <w:rPr>
          <w:rFonts w:ascii="Times New Roman" w:hAnsi="Times New Roman" w:cs="Times New Roman"/>
          <w:sz w:val="24"/>
          <w:szCs w:val="24"/>
        </w:rPr>
        <w:t>Периодические испытания проводят:</w:t>
      </w:r>
    </w:p>
    <w:p w14:paraId="5C05971C" w14:textId="77777777" w:rsidR="006E7488" w:rsidRPr="004A605D" w:rsidRDefault="00D0292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 xml:space="preserve">для задвижек на номинальное давление не более </w:t>
      </w:r>
      <w:r w:rsidR="006E7488" w:rsidRPr="004A605D">
        <w:rPr>
          <w:rFonts w:ascii="Times New Roman" w:hAnsi="Times New Roman" w:cs="Times New Roman"/>
          <w:i/>
          <w:sz w:val="24"/>
          <w:szCs w:val="24"/>
        </w:rPr>
        <w:t xml:space="preserve">PN </w:t>
      </w:r>
      <w:r w:rsidR="006E7488" w:rsidRPr="004A605D">
        <w:rPr>
          <w:rFonts w:ascii="Times New Roman" w:hAnsi="Times New Roman" w:cs="Times New Roman"/>
          <w:sz w:val="24"/>
          <w:szCs w:val="24"/>
        </w:rPr>
        <w:t xml:space="preserve">250 в соответствии с ГОСТ 5762 </w:t>
      </w: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не реже одного раза в 3 года;</w:t>
      </w:r>
    </w:p>
    <w:p w14:paraId="5D830475" w14:textId="77777777" w:rsidR="006E7488" w:rsidRPr="004A605D" w:rsidRDefault="00D02920"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 xml:space="preserve">для регуляторов, работающих без использования постороннего источника энергии в соответствии с ГОСТ 11881 </w:t>
      </w: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не реже одного раза в год (не менее, чем на трех регуляторах);</w:t>
      </w:r>
    </w:p>
    <w:p w14:paraId="064EDCF1" w14:textId="77777777" w:rsidR="006E7488" w:rsidRPr="004A605D" w:rsidRDefault="00D02920" w:rsidP="004A605D">
      <w:pPr>
        <w:tabs>
          <w:tab w:val="left" w:pos="136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 xml:space="preserve">для односедельных, </w:t>
      </w:r>
      <w:proofErr w:type="spellStart"/>
      <w:r w:rsidR="006E7488" w:rsidRPr="004A605D">
        <w:rPr>
          <w:rFonts w:ascii="Times New Roman" w:hAnsi="Times New Roman" w:cs="Times New Roman"/>
          <w:sz w:val="24"/>
          <w:szCs w:val="24"/>
        </w:rPr>
        <w:t>двухседельных</w:t>
      </w:r>
      <w:proofErr w:type="spellEnd"/>
      <w:r w:rsidR="006E7488" w:rsidRPr="004A605D">
        <w:rPr>
          <w:rFonts w:ascii="Times New Roman" w:hAnsi="Times New Roman" w:cs="Times New Roman"/>
          <w:sz w:val="24"/>
          <w:szCs w:val="24"/>
        </w:rPr>
        <w:t xml:space="preserve"> и клеточных РК в соответствии с ГОСТ 12893 </w:t>
      </w: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не реже одного раза в 3 года (если в КД на конкретный клапан не предусмотрено иное);</w:t>
      </w:r>
    </w:p>
    <w:p w14:paraId="1A7EB443" w14:textId="77777777" w:rsidR="006E7488" w:rsidRPr="004A605D" w:rsidRDefault="00D02920" w:rsidP="004A605D">
      <w:pPr>
        <w:tabs>
          <w:tab w:val="left" w:pos="13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 xml:space="preserve">для шаровых, конусных и цилиндрических кранов на номинальное давление не более </w:t>
      </w:r>
      <w:r w:rsidR="006E7488" w:rsidRPr="004A605D">
        <w:rPr>
          <w:rFonts w:ascii="Times New Roman" w:hAnsi="Times New Roman" w:cs="Times New Roman"/>
          <w:i/>
          <w:sz w:val="24"/>
          <w:szCs w:val="24"/>
        </w:rPr>
        <w:t xml:space="preserve">PN </w:t>
      </w:r>
      <w:r w:rsidR="006E7488" w:rsidRPr="004A605D">
        <w:rPr>
          <w:rFonts w:ascii="Times New Roman" w:hAnsi="Times New Roman" w:cs="Times New Roman"/>
          <w:sz w:val="24"/>
          <w:szCs w:val="24"/>
        </w:rPr>
        <w:t xml:space="preserve">250 в соответствии с ГОСТ 21345 </w:t>
      </w: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не реже одного раза в 3 года (если в технических документах на конкретный кран не предусмотрено иное);</w:t>
      </w:r>
    </w:p>
    <w:p w14:paraId="09D63659" w14:textId="77777777" w:rsidR="006E7488" w:rsidRPr="004A605D" w:rsidRDefault="00D0292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 xml:space="preserve">для предохранительных клапанов прямого действия в соответствии с ГОСТ 31294 </w:t>
      </w: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не реже одного раза в три года (если в КД на конкретный клапан не предусмотрено иное).</w:t>
      </w:r>
    </w:p>
    <w:p w14:paraId="79EFBD29" w14:textId="77777777" w:rsidR="00BE5022" w:rsidRPr="004A605D" w:rsidRDefault="00BE5022" w:rsidP="004A605D">
      <w:pPr>
        <w:spacing w:after="0" w:line="240" w:lineRule="auto"/>
        <w:rPr>
          <w:rFonts w:ascii="Times New Roman" w:hAnsi="Times New Roman" w:cs="Times New Roman"/>
          <w:sz w:val="24"/>
          <w:szCs w:val="24"/>
        </w:rPr>
      </w:pPr>
    </w:p>
    <w:p w14:paraId="7D38BD03" w14:textId="77777777" w:rsidR="006E7488" w:rsidRPr="004A605D" w:rsidRDefault="00D02920"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7.2.6 </w:t>
      </w:r>
      <w:r w:rsidR="006E7488" w:rsidRPr="004A605D">
        <w:rPr>
          <w:rFonts w:ascii="Times New Roman" w:hAnsi="Times New Roman" w:cs="Times New Roman"/>
          <w:b/>
          <w:bCs/>
          <w:sz w:val="24"/>
          <w:szCs w:val="24"/>
        </w:rPr>
        <w:t>Типовые испытания</w:t>
      </w:r>
    </w:p>
    <w:p w14:paraId="04B80452" w14:textId="77777777" w:rsidR="005B4E56" w:rsidRPr="004A605D" w:rsidRDefault="005B4E56" w:rsidP="004A605D">
      <w:pPr>
        <w:spacing w:after="0" w:line="240" w:lineRule="auto"/>
        <w:rPr>
          <w:rFonts w:ascii="Times New Roman" w:hAnsi="Times New Roman" w:cs="Times New Roman"/>
          <w:sz w:val="24"/>
          <w:szCs w:val="24"/>
          <w:lang w:eastAsia="ru-RU"/>
        </w:rPr>
      </w:pPr>
    </w:p>
    <w:p w14:paraId="228A6461" w14:textId="77777777" w:rsidR="006E7488" w:rsidRPr="004A605D" w:rsidRDefault="00D0292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7.2.6.1 </w:t>
      </w:r>
      <w:r w:rsidR="006E7488" w:rsidRPr="004A605D">
        <w:rPr>
          <w:rFonts w:ascii="Times New Roman" w:hAnsi="Times New Roman" w:cs="Times New Roman"/>
          <w:sz w:val="24"/>
          <w:szCs w:val="24"/>
        </w:rPr>
        <w:t>Типовые испытания арматуры проводят с целью оценки эффективности и целесообразности предлагаемых изменений в конструкции или технологии изготовления, которые могут повлиять на технические характеристики арматуры, связанные с безопасностью, либо могут повлиять на эксплуатацию арматуры.</w:t>
      </w:r>
    </w:p>
    <w:p w14:paraId="3239A59F" w14:textId="77777777" w:rsidR="006E7488" w:rsidRPr="004A605D" w:rsidRDefault="00D02920" w:rsidP="004A605D">
      <w:pPr>
        <w:tabs>
          <w:tab w:val="left" w:pos="1916"/>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7.2.6.2 </w:t>
      </w:r>
      <w:r w:rsidR="006E7488" w:rsidRPr="004A605D">
        <w:rPr>
          <w:rFonts w:ascii="Times New Roman" w:hAnsi="Times New Roman" w:cs="Times New Roman"/>
          <w:sz w:val="24"/>
          <w:szCs w:val="24"/>
        </w:rPr>
        <w:t>ПМ типовых испытаний должна содержать:</w:t>
      </w:r>
    </w:p>
    <w:p w14:paraId="68938A11" w14:textId="77777777" w:rsidR="006E7488" w:rsidRPr="004A605D" w:rsidRDefault="00D0292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необходимые проверки из состава приемо-сдаточных или периодических испытаний;</w:t>
      </w:r>
    </w:p>
    <w:p w14:paraId="7F24AF0D" w14:textId="77777777" w:rsidR="006E7488" w:rsidRPr="004A605D" w:rsidRDefault="00D02920" w:rsidP="004A605D">
      <w:pPr>
        <w:tabs>
          <w:tab w:val="left" w:pos="136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требования по количеству образцов, необходимых для проведения типовых испытаний;</w:t>
      </w:r>
    </w:p>
    <w:p w14:paraId="3D5C6FBF" w14:textId="77777777" w:rsidR="006E7488" w:rsidRPr="004A605D" w:rsidRDefault="00D02920"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6E7488" w:rsidRPr="004A605D">
        <w:rPr>
          <w:rFonts w:ascii="Times New Roman" w:hAnsi="Times New Roman" w:cs="Times New Roman"/>
          <w:sz w:val="24"/>
          <w:szCs w:val="24"/>
        </w:rPr>
        <w:t>указания об использовании образцов, подвергнутых типовым испытаниям.</w:t>
      </w:r>
    </w:p>
    <w:p w14:paraId="1E37CD21" w14:textId="77777777" w:rsidR="001377E2" w:rsidRPr="004A605D" w:rsidRDefault="001377E2" w:rsidP="004A605D">
      <w:pPr>
        <w:tabs>
          <w:tab w:val="left" w:pos="1371"/>
        </w:tabs>
        <w:spacing w:after="0" w:line="240" w:lineRule="auto"/>
        <w:ind w:firstLine="567"/>
        <w:jc w:val="both"/>
        <w:rPr>
          <w:rFonts w:ascii="Times New Roman" w:hAnsi="Times New Roman" w:cs="Times New Roman"/>
          <w:sz w:val="24"/>
          <w:szCs w:val="24"/>
        </w:rPr>
      </w:pPr>
    </w:p>
    <w:p w14:paraId="5DC51D30" w14:textId="77777777" w:rsidR="00D02920" w:rsidRPr="004A605D" w:rsidRDefault="00D02920" w:rsidP="004A605D">
      <w:pPr>
        <w:pStyle w:val="1"/>
        <w:keepNext w:val="0"/>
        <w:widowControl w:val="0"/>
        <w:tabs>
          <w:tab w:val="left" w:pos="1449"/>
        </w:tabs>
        <w:autoSpaceDE w:val="0"/>
        <w:autoSpaceDN w:val="0"/>
        <w:spacing w:before="0" w:after="0"/>
        <w:ind w:firstLine="567"/>
        <w:jc w:val="both"/>
        <w:rPr>
          <w:rFonts w:ascii="Times New Roman" w:hAnsi="Times New Roman" w:cs="Times New Roman"/>
          <w:sz w:val="24"/>
          <w:szCs w:val="24"/>
        </w:rPr>
      </w:pPr>
      <w:bookmarkStart w:id="20" w:name="_TOC_250007"/>
      <w:bookmarkStart w:id="21" w:name="_Toc171006537"/>
      <w:r w:rsidRPr="004A605D">
        <w:rPr>
          <w:rFonts w:ascii="Times New Roman" w:hAnsi="Times New Roman" w:cs="Times New Roman"/>
          <w:sz w:val="24"/>
          <w:szCs w:val="24"/>
        </w:rPr>
        <w:t xml:space="preserve">8 Методы контроля и </w:t>
      </w:r>
      <w:bookmarkEnd w:id="20"/>
      <w:r w:rsidRPr="004A605D">
        <w:rPr>
          <w:rFonts w:ascii="Times New Roman" w:hAnsi="Times New Roman" w:cs="Times New Roman"/>
          <w:sz w:val="24"/>
          <w:szCs w:val="24"/>
        </w:rPr>
        <w:t>испытаний</w:t>
      </w:r>
      <w:bookmarkEnd w:id="21"/>
    </w:p>
    <w:p w14:paraId="6DFDAF19" w14:textId="77777777" w:rsidR="00D02920" w:rsidRPr="004A605D" w:rsidRDefault="00D02920" w:rsidP="004A605D">
      <w:pPr>
        <w:pStyle w:val="ad"/>
        <w:spacing w:after="0"/>
        <w:ind w:firstLine="567"/>
        <w:jc w:val="both"/>
        <w:rPr>
          <w:b/>
          <w:sz w:val="24"/>
          <w:szCs w:val="24"/>
        </w:rPr>
      </w:pPr>
    </w:p>
    <w:p w14:paraId="38334B2B" w14:textId="77777777" w:rsidR="00D02920" w:rsidRPr="004A605D" w:rsidRDefault="00D02920" w:rsidP="004A605D">
      <w:pPr>
        <w:pStyle w:val="2"/>
        <w:keepNext w:val="0"/>
        <w:widowControl w:val="0"/>
        <w:tabs>
          <w:tab w:val="left" w:pos="1616"/>
        </w:tabs>
        <w:autoSpaceDE w:val="0"/>
        <w:autoSpaceDN w:val="0"/>
        <w:spacing w:before="0" w:after="0"/>
        <w:ind w:firstLine="567"/>
        <w:jc w:val="both"/>
        <w:rPr>
          <w:rFonts w:ascii="Times New Roman" w:hAnsi="Times New Roman" w:cs="Times New Roman"/>
          <w:i w:val="0"/>
          <w:sz w:val="24"/>
          <w:szCs w:val="24"/>
        </w:rPr>
      </w:pPr>
      <w:bookmarkStart w:id="22" w:name="_TOC_250006"/>
      <w:bookmarkStart w:id="23" w:name="_Toc171006538"/>
      <w:r w:rsidRPr="004A605D">
        <w:rPr>
          <w:rFonts w:ascii="Times New Roman" w:hAnsi="Times New Roman" w:cs="Times New Roman"/>
          <w:i w:val="0"/>
          <w:sz w:val="24"/>
          <w:szCs w:val="24"/>
        </w:rPr>
        <w:t xml:space="preserve">8.1 Общие требования к методам контроля и </w:t>
      </w:r>
      <w:bookmarkEnd w:id="22"/>
      <w:r w:rsidRPr="004A605D">
        <w:rPr>
          <w:rFonts w:ascii="Times New Roman" w:hAnsi="Times New Roman" w:cs="Times New Roman"/>
          <w:i w:val="0"/>
          <w:sz w:val="24"/>
          <w:szCs w:val="24"/>
        </w:rPr>
        <w:t>испытаниям</w:t>
      </w:r>
      <w:bookmarkEnd w:id="23"/>
    </w:p>
    <w:p w14:paraId="22D7787B" w14:textId="77777777" w:rsidR="00D02920" w:rsidRPr="004A605D" w:rsidRDefault="00D02920" w:rsidP="004A605D">
      <w:pPr>
        <w:spacing w:after="0" w:line="240" w:lineRule="auto"/>
        <w:rPr>
          <w:rFonts w:ascii="Times New Roman" w:hAnsi="Times New Roman" w:cs="Times New Roman"/>
          <w:sz w:val="24"/>
          <w:szCs w:val="24"/>
          <w:lang w:eastAsia="ru-RU"/>
        </w:rPr>
      </w:pPr>
    </w:p>
    <w:p w14:paraId="3F35C194" w14:textId="549C2A41" w:rsidR="00D02920" w:rsidRPr="004A605D" w:rsidRDefault="001C3BDA" w:rsidP="004A605D">
      <w:pPr>
        <w:tabs>
          <w:tab w:val="left" w:pos="173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8.1.1 </w:t>
      </w:r>
      <w:r w:rsidR="00D02920" w:rsidRPr="004A605D">
        <w:rPr>
          <w:rFonts w:ascii="Times New Roman" w:hAnsi="Times New Roman" w:cs="Times New Roman"/>
          <w:sz w:val="24"/>
          <w:szCs w:val="24"/>
        </w:rPr>
        <w:t xml:space="preserve">Методы контроля и испытаний арматуры и приводов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по </w:t>
      </w:r>
      <w:r w:rsidR="00D02920" w:rsidRPr="005A35E8">
        <w:rPr>
          <w:rFonts w:ascii="Times New Roman" w:hAnsi="Times New Roman" w:cs="Times New Roman"/>
          <w:sz w:val="24"/>
          <w:szCs w:val="24"/>
        </w:rPr>
        <w:t xml:space="preserve">ГОСТ </w:t>
      </w:r>
      <w:r w:rsidR="00FE579F" w:rsidRPr="005A35E8">
        <w:rPr>
          <w:rFonts w:ascii="Times New Roman" w:hAnsi="Times New Roman" w:cs="Times New Roman"/>
          <w:sz w:val="24"/>
          <w:szCs w:val="24"/>
        </w:rPr>
        <w:t>33257</w:t>
      </w:r>
      <w:r w:rsidR="00D02920" w:rsidRPr="004A605D">
        <w:rPr>
          <w:rFonts w:ascii="Times New Roman" w:hAnsi="Times New Roman" w:cs="Times New Roman"/>
          <w:sz w:val="24"/>
          <w:szCs w:val="24"/>
        </w:rPr>
        <w:t xml:space="preserve"> и ТУ.</w:t>
      </w:r>
    </w:p>
    <w:p w14:paraId="0C501BC4" w14:textId="45C3574E" w:rsidR="00D02920" w:rsidRPr="004A605D" w:rsidRDefault="001C3BDA"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8.1.2 </w:t>
      </w:r>
      <w:r w:rsidR="00D02920" w:rsidRPr="004A605D">
        <w:rPr>
          <w:rFonts w:ascii="Times New Roman" w:hAnsi="Times New Roman" w:cs="Times New Roman"/>
          <w:sz w:val="24"/>
          <w:szCs w:val="24"/>
        </w:rPr>
        <w:t xml:space="preserve">Требования к испытательному оборудованию, измерительным средствам и перечень рекомендуемого оборудования и измерительных средств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по </w:t>
      </w:r>
      <w:r w:rsidR="00D02920" w:rsidRPr="005A35E8">
        <w:rPr>
          <w:rFonts w:ascii="Times New Roman" w:hAnsi="Times New Roman" w:cs="Times New Roman"/>
          <w:sz w:val="24"/>
          <w:szCs w:val="24"/>
        </w:rPr>
        <w:t xml:space="preserve">ГОСТ </w:t>
      </w:r>
      <w:r w:rsidR="00FE579F" w:rsidRPr="005A35E8">
        <w:rPr>
          <w:rFonts w:ascii="Times New Roman" w:hAnsi="Times New Roman" w:cs="Times New Roman"/>
          <w:sz w:val="24"/>
          <w:szCs w:val="24"/>
        </w:rPr>
        <w:t>33257</w:t>
      </w:r>
      <w:r w:rsidR="00D02920" w:rsidRPr="004A605D">
        <w:rPr>
          <w:rFonts w:ascii="Times New Roman" w:hAnsi="Times New Roman" w:cs="Times New Roman"/>
          <w:sz w:val="24"/>
          <w:szCs w:val="24"/>
        </w:rPr>
        <w:t>.</w:t>
      </w:r>
    </w:p>
    <w:p w14:paraId="7845EF3D" w14:textId="77777777" w:rsidR="00D02920" w:rsidRPr="004A605D" w:rsidRDefault="001C3BDA"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8.1.3 </w:t>
      </w:r>
      <w:r w:rsidR="00D02920" w:rsidRPr="004A605D">
        <w:rPr>
          <w:rFonts w:ascii="Times New Roman" w:hAnsi="Times New Roman" w:cs="Times New Roman"/>
          <w:sz w:val="24"/>
          <w:szCs w:val="24"/>
        </w:rPr>
        <w:t>При испытании запорной арматуры на функционирование наработку циклов проводят приводом и ручным дублером с замером:</w:t>
      </w:r>
    </w:p>
    <w:p w14:paraId="2DF7EA7A" w14:textId="77777777" w:rsidR="00D02920" w:rsidRPr="004A605D" w:rsidRDefault="001C3BDA"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необходимого крутящего момента;</w:t>
      </w:r>
    </w:p>
    <w:p w14:paraId="1AEB12C7" w14:textId="77777777" w:rsidR="00D02920" w:rsidRPr="004A605D" w:rsidRDefault="001C3BDA"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давления управляющего газа для ПП и ПГП при перестановке затвора;</w:t>
      </w:r>
    </w:p>
    <w:p w14:paraId="473C2892" w14:textId="77777777" w:rsidR="00D02920" w:rsidRPr="004A605D" w:rsidRDefault="001C3BDA"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давления инертного газа в аккумуляторе для ЭГП при перестановке затвора;</w:t>
      </w:r>
    </w:p>
    <w:p w14:paraId="69ED3F6E" w14:textId="77777777" w:rsidR="00D02920" w:rsidRPr="004A605D" w:rsidRDefault="001C3BDA"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усилия на ручном приводе или ручном дублере.</w:t>
      </w:r>
    </w:p>
    <w:p w14:paraId="4DA7495C" w14:textId="77777777" w:rsidR="00D02920" w:rsidRPr="004A605D" w:rsidRDefault="001C3BDA"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8.1.4 </w:t>
      </w:r>
      <w:r w:rsidR="00D02920" w:rsidRPr="004A605D">
        <w:rPr>
          <w:rFonts w:ascii="Times New Roman" w:hAnsi="Times New Roman" w:cs="Times New Roman"/>
          <w:sz w:val="24"/>
          <w:szCs w:val="24"/>
        </w:rPr>
        <w:t>Проверку работоспособности узла управления и позиционирования для ПП и ПГП производить наработкой не менее трех циклов при максимальном и минимальном давлениях управляющего газа.</w:t>
      </w:r>
    </w:p>
    <w:p w14:paraId="25B62591" w14:textId="77777777" w:rsidR="00D02920" w:rsidRPr="004A605D" w:rsidRDefault="001C3BDA" w:rsidP="004A605D">
      <w:pPr>
        <w:tabs>
          <w:tab w:val="left" w:pos="174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8.1.5 </w:t>
      </w:r>
      <w:r w:rsidR="00D02920" w:rsidRPr="004A605D">
        <w:rPr>
          <w:rFonts w:ascii="Times New Roman" w:hAnsi="Times New Roman" w:cs="Times New Roman"/>
          <w:sz w:val="24"/>
          <w:szCs w:val="24"/>
        </w:rPr>
        <w:t>Проверку работоспособности узла управления и позиционирования для ЭГП проводить наработкой не менее трех циклов от энергии инертного газа, накопленной в аккумуляторе, с дозаправкой после наработки 1,5 циклов и проверки работоспособности электронасоса.</w:t>
      </w:r>
    </w:p>
    <w:p w14:paraId="57CBE8AB" w14:textId="77777777" w:rsidR="00067524" w:rsidRPr="004A605D" w:rsidRDefault="00067524" w:rsidP="004A605D">
      <w:pPr>
        <w:spacing w:after="0" w:line="240" w:lineRule="auto"/>
        <w:ind w:firstLine="567"/>
        <w:rPr>
          <w:rFonts w:ascii="Times New Roman" w:hAnsi="Times New Roman" w:cs="Times New Roman"/>
          <w:b/>
          <w:sz w:val="24"/>
          <w:szCs w:val="24"/>
        </w:rPr>
      </w:pPr>
      <w:bookmarkStart w:id="24" w:name="_TOC_250005"/>
    </w:p>
    <w:p w14:paraId="44A9BC6A" w14:textId="77777777" w:rsidR="00D02920" w:rsidRPr="004A605D" w:rsidRDefault="001C3BDA" w:rsidP="004A605D">
      <w:pPr>
        <w:pStyle w:val="2"/>
        <w:ind w:firstLine="567"/>
        <w:rPr>
          <w:rFonts w:ascii="Times New Roman" w:hAnsi="Times New Roman" w:cs="Times New Roman"/>
          <w:i w:val="0"/>
          <w:iCs w:val="0"/>
          <w:sz w:val="24"/>
          <w:szCs w:val="24"/>
        </w:rPr>
      </w:pPr>
      <w:bookmarkStart w:id="25" w:name="_Toc171006539"/>
      <w:r w:rsidRPr="004A605D">
        <w:rPr>
          <w:rFonts w:ascii="Times New Roman" w:hAnsi="Times New Roman" w:cs="Times New Roman"/>
          <w:i w:val="0"/>
          <w:iCs w:val="0"/>
          <w:sz w:val="24"/>
          <w:szCs w:val="24"/>
        </w:rPr>
        <w:t xml:space="preserve">8.2 </w:t>
      </w:r>
      <w:r w:rsidR="00D02920" w:rsidRPr="004A605D">
        <w:rPr>
          <w:rFonts w:ascii="Times New Roman" w:hAnsi="Times New Roman" w:cs="Times New Roman"/>
          <w:i w:val="0"/>
          <w:iCs w:val="0"/>
          <w:sz w:val="24"/>
          <w:szCs w:val="24"/>
        </w:rPr>
        <w:t xml:space="preserve">Контроль качества наружного защитного </w:t>
      </w:r>
      <w:bookmarkEnd w:id="24"/>
      <w:r w:rsidR="00D02920" w:rsidRPr="004A605D">
        <w:rPr>
          <w:rFonts w:ascii="Times New Roman" w:hAnsi="Times New Roman" w:cs="Times New Roman"/>
          <w:i w:val="0"/>
          <w:iCs w:val="0"/>
          <w:sz w:val="24"/>
          <w:szCs w:val="24"/>
        </w:rPr>
        <w:t>покрытия</w:t>
      </w:r>
      <w:bookmarkEnd w:id="25"/>
    </w:p>
    <w:p w14:paraId="3EAE159C" w14:textId="77777777" w:rsidR="001C3BDA" w:rsidRPr="004A605D" w:rsidRDefault="001C3BDA" w:rsidP="004A605D">
      <w:pPr>
        <w:spacing w:after="0" w:line="240" w:lineRule="auto"/>
        <w:rPr>
          <w:rFonts w:ascii="Times New Roman" w:hAnsi="Times New Roman" w:cs="Times New Roman"/>
          <w:sz w:val="24"/>
          <w:szCs w:val="24"/>
          <w:lang w:eastAsia="ru-RU"/>
        </w:rPr>
      </w:pPr>
    </w:p>
    <w:p w14:paraId="377FD91D" w14:textId="77777777" w:rsidR="00D02920" w:rsidRPr="004A605D" w:rsidRDefault="001C3BDA"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8.2.1 </w:t>
      </w:r>
      <w:r w:rsidR="00D02920" w:rsidRPr="004A605D">
        <w:rPr>
          <w:rFonts w:ascii="Times New Roman" w:hAnsi="Times New Roman" w:cs="Times New Roman"/>
          <w:sz w:val="24"/>
          <w:szCs w:val="24"/>
        </w:rPr>
        <w:t>После нанесения на арматуру и приводы антикоррозионного покрытия, соответствующего требованиям 5.4.3, проводят его контроль с оформлением протокола испытаний.</w:t>
      </w:r>
    </w:p>
    <w:p w14:paraId="3EB90667" w14:textId="64B39194" w:rsidR="00D02920" w:rsidRPr="004A605D" w:rsidRDefault="001C3BDA" w:rsidP="004A605D">
      <w:pPr>
        <w:tabs>
          <w:tab w:val="left" w:pos="115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8.2.2 </w:t>
      </w:r>
      <w:r w:rsidR="00D02920" w:rsidRPr="004A605D">
        <w:rPr>
          <w:rFonts w:ascii="Times New Roman" w:hAnsi="Times New Roman" w:cs="Times New Roman"/>
          <w:sz w:val="24"/>
          <w:szCs w:val="24"/>
        </w:rPr>
        <w:t xml:space="preserve">Контроль антикоррозионного покрытия арматуры следует проводить с учетом требований </w:t>
      </w:r>
      <w:r w:rsidR="00D02920" w:rsidRPr="005A35E8">
        <w:rPr>
          <w:rFonts w:ascii="Times New Roman" w:hAnsi="Times New Roman" w:cs="Times New Roman"/>
          <w:sz w:val="24"/>
          <w:szCs w:val="24"/>
        </w:rPr>
        <w:t xml:space="preserve">ГОСТ </w:t>
      </w:r>
      <w:r w:rsidR="00910E6B" w:rsidRPr="005A35E8">
        <w:rPr>
          <w:rFonts w:ascii="Times New Roman" w:hAnsi="Times New Roman" w:cs="Times New Roman"/>
          <w:sz w:val="24"/>
          <w:szCs w:val="24"/>
        </w:rPr>
        <w:t>31448</w:t>
      </w:r>
      <w:r w:rsidR="00D02920" w:rsidRPr="004A605D">
        <w:rPr>
          <w:rFonts w:ascii="Times New Roman" w:hAnsi="Times New Roman" w:cs="Times New Roman"/>
          <w:sz w:val="24"/>
          <w:szCs w:val="24"/>
        </w:rPr>
        <w:t xml:space="preserve"> или другой НД на покрытия.</w:t>
      </w:r>
    </w:p>
    <w:p w14:paraId="5B37613A" w14:textId="77777777" w:rsidR="00D02920" w:rsidRPr="004A605D" w:rsidRDefault="001C3BDA" w:rsidP="004A605D">
      <w:pPr>
        <w:tabs>
          <w:tab w:val="left" w:pos="11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8.2.3 </w:t>
      </w:r>
      <w:r w:rsidR="00D02920" w:rsidRPr="004A605D">
        <w:rPr>
          <w:rFonts w:ascii="Times New Roman" w:hAnsi="Times New Roman" w:cs="Times New Roman"/>
          <w:sz w:val="24"/>
          <w:szCs w:val="24"/>
        </w:rPr>
        <w:t>При проверке качества антикоррозионного покрытия на соответствие техническим требованиям на каждом изделии проводят:</w:t>
      </w:r>
    </w:p>
    <w:p w14:paraId="7699D6AB"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измерение длины не изолированных концов изделий;</w:t>
      </w:r>
    </w:p>
    <w:p w14:paraId="06CD4DD8"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контроль угла скоса покрытия к металлической поверхности;</w:t>
      </w:r>
    </w:p>
    <w:p w14:paraId="0D30045B"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контроль внешнего вида покрытия;</w:t>
      </w:r>
    </w:p>
    <w:p w14:paraId="0623C2F8"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измерение толщины покрытия;</w:t>
      </w:r>
    </w:p>
    <w:p w14:paraId="24FB6881"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измерение диэлектрической сплошности покрытия;</w:t>
      </w:r>
    </w:p>
    <w:p w14:paraId="5BE4F07B"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контроль переходного сопротивления покрытия;</w:t>
      </w:r>
    </w:p>
    <w:p w14:paraId="78EA93CB"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измерение адгезии покрытия к стали.</w:t>
      </w:r>
    </w:p>
    <w:p w14:paraId="5A34CF47" w14:textId="77777777" w:rsidR="00D02920" w:rsidRPr="004A605D" w:rsidRDefault="00D02920" w:rsidP="004A605D">
      <w:pPr>
        <w:pStyle w:val="ad"/>
        <w:spacing w:after="0"/>
        <w:ind w:firstLine="567"/>
        <w:jc w:val="both"/>
        <w:rPr>
          <w:sz w:val="24"/>
          <w:szCs w:val="24"/>
        </w:rPr>
      </w:pPr>
      <w:r w:rsidRPr="004A605D">
        <w:rPr>
          <w:sz w:val="24"/>
          <w:szCs w:val="24"/>
        </w:rPr>
        <w:t>Кроме того, выборочно, на одном изделии от партии, проводят контроль прочности покрытия при ударе.</w:t>
      </w:r>
    </w:p>
    <w:p w14:paraId="3700AC70" w14:textId="77777777" w:rsidR="00D02920" w:rsidRPr="004A605D" w:rsidRDefault="00D02920" w:rsidP="004A605D">
      <w:pPr>
        <w:pStyle w:val="ad"/>
        <w:spacing w:after="0"/>
        <w:ind w:firstLine="567"/>
        <w:jc w:val="both"/>
        <w:rPr>
          <w:sz w:val="24"/>
          <w:szCs w:val="24"/>
        </w:rPr>
      </w:pPr>
      <w:r w:rsidRPr="004A605D">
        <w:rPr>
          <w:sz w:val="24"/>
          <w:szCs w:val="24"/>
        </w:rPr>
        <w:t>Перечень показателей качества конкретных покрытий, с указанием критериев, норм контроля и методов контроля качества и испытаний должен быть приведен в КД и ТУ на конкретные изделия.</w:t>
      </w:r>
    </w:p>
    <w:p w14:paraId="2FE40FC4" w14:textId="77777777" w:rsidR="001C3BDA" w:rsidRPr="004A605D" w:rsidRDefault="001C3BDA" w:rsidP="004A605D">
      <w:pPr>
        <w:pStyle w:val="ad"/>
        <w:spacing w:after="0"/>
        <w:ind w:firstLine="567"/>
        <w:jc w:val="both"/>
        <w:rPr>
          <w:sz w:val="24"/>
          <w:szCs w:val="24"/>
        </w:rPr>
      </w:pPr>
    </w:p>
    <w:p w14:paraId="5B3DAC31" w14:textId="77777777" w:rsidR="00D02920" w:rsidRPr="004A605D" w:rsidRDefault="001C3BDA" w:rsidP="004A605D">
      <w:pPr>
        <w:pStyle w:val="2"/>
        <w:keepNext w:val="0"/>
        <w:widowControl w:val="0"/>
        <w:tabs>
          <w:tab w:val="left" w:pos="1049"/>
        </w:tabs>
        <w:autoSpaceDE w:val="0"/>
        <w:autoSpaceDN w:val="0"/>
        <w:spacing w:before="0" w:after="0"/>
        <w:ind w:firstLine="567"/>
        <w:jc w:val="both"/>
        <w:rPr>
          <w:rFonts w:ascii="Times New Roman" w:hAnsi="Times New Roman" w:cs="Times New Roman"/>
          <w:i w:val="0"/>
          <w:sz w:val="24"/>
          <w:szCs w:val="24"/>
        </w:rPr>
      </w:pPr>
      <w:bookmarkStart w:id="26" w:name="_TOC_250004"/>
      <w:bookmarkStart w:id="27" w:name="_Toc171006540"/>
      <w:r w:rsidRPr="004A605D">
        <w:rPr>
          <w:rFonts w:ascii="Times New Roman" w:hAnsi="Times New Roman" w:cs="Times New Roman"/>
          <w:i w:val="0"/>
          <w:sz w:val="24"/>
          <w:szCs w:val="24"/>
        </w:rPr>
        <w:t xml:space="preserve">8.3 </w:t>
      </w:r>
      <w:r w:rsidR="00D02920" w:rsidRPr="004A605D">
        <w:rPr>
          <w:rFonts w:ascii="Times New Roman" w:hAnsi="Times New Roman" w:cs="Times New Roman"/>
          <w:i w:val="0"/>
          <w:sz w:val="24"/>
          <w:szCs w:val="24"/>
        </w:rPr>
        <w:t xml:space="preserve">Контроль пригодности проушин для подъема </w:t>
      </w:r>
      <w:bookmarkEnd w:id="26"/>
      <w:r w:rsidR="00D02920" w:rsidRPr="004A605D">
        <w:rPr>
          <w:rFonts w:ascii="Times New Roman" w:hAnsi="Times New Roman" w:cs="Times New Roman"/>
          <w:i w:val="0"/>
          <w:sz w:val="24"/>
          <w:szCs w:val="24"/>
        </w:rPr>
        <w:t>арматуры</w:t>
      </w:r>
      <w:bookmarkEnd w:id="27"/>
    </w:p>
    <w:p w14:paraId="6803B368" w14:textId="77777777" w:rsidR="001C3BDA" w:rsidRPr="004A605D" w:rsidRDefault="001C3BDA" w:rsidP="004A605D">
      <w:pPr>
        <w:pStyle w:val="ad"/>
        <w:spacing w:after="0"/>
        <w:ind w:firstLine="567"/>
        <w:jc w:val="both"/>
        <w:rPr>
          <w:sz w:val="24"/>
          <w:szCs w:val="24"/>
        </w:rPr>
      </w:pPr>
    </w:p>
    <w:p w14:paraId="7106944A" w14:textId="77777777" w:rsidR="00D02920" w:rsidRPr="004A605D" w:rsidRDefault="00D02920" w:rsidP="004A605D">
      <w:pPr>
        <w:pStyle w:val="ad"/>
        <w:spacing w:after="0"/>
        <w:ind w:firstLine="567"/>
        <w:jc w:val="both"/>
        <w:rPr>
          <w:sz w:val="24"/>
          <w:szCs w:val="24"/>
        </w:rPr>
      </w:pPr>
      <w:r w:rsidRPr="004A605D">
        <w:rPr>
          <w:sz w:val="24"/>
          <w:szCs w:val="24"/>
        </w:rPr>
        <w:t>Контроль пригодности проушин для подъема арматуры проводят по КД и ТУ на арматуру проверкой наличия расчета на прочность проушин и испытанием их на грузоподъемность подъемом арматуры в комплекте с приводом.</w:t>
      </w:r>
    </w:p>
    <w:p w14:paraId="2473D039" w14:textId="77777777" w:rsidR="001C3BDA" w:rsidRPr="004A605D" w:rsidRDefault="001C3BDA" w:rsidP="004A605D">
      <w:pPr>
        <w:pStyle w:val="ad"/>
        <w:spacing w:after="0"/>
        <w:ind w:firstLine="567"/>
        <w:jc w:val="both"/>
        <w:rPr>
          <w:sz w:val="24"/>
          <w:szCs w:val="24"/>
        </w:rPr>
      </w:pPr>
    </w:p>
    <w:p w14:paraId="0A07DF92" w14:textId="77777777" w:rsidR="00D02920" w:rsidRPr="004A605D" w:rsidRDefault="001C3BDA" w:rsidP="004A605D">
      <w:pPr>
        <w:pStyle w:val="2"/>
        <w:keepNext w:val="0"/>
        <w:widowControl w:val="0"/>
        <w:tabs>
          <w:tab w:val="left" w:pos="1049"/>
        </w:tabs>
        <w:autoSpaceDE w:val="0"/>
        <w:autoSpaceDN w:val="0"/>
        <w:spacing w:before="0" w:after="0"/>
        <w:ind w:firstLine="567"/>
        <w:jc w:val="both"/>
        <w:rPr>
          <w:rFonts w:ascii="Times New Roman" w:hAnsi="Times New Roman" w:cs="Times New Roman"/>
          <w:i w:val="0"/>
          <w:sz w:val="24"/>
          <w:szCs w:val="24"/>
        </w:rPr>
      </w:pPr>
      <w:bookmarkStart w:id="28" w:name="_TOC_250003"/>
      <w:bookmarkStart w:id="29" w:name="_Toc171006541"/>
      <w:r w:rsidRPr="004A605D">
        <w:rPr>
          <w:rFonts w:ascii="Times New Roman" w:hAnsi="Times New Roman" w:cs="Times New Roman"/>
          <w:i w:val="0"/>
          <w:sz w:val="24"/>
          <w:szCs w:val="24"/>
        </w:rPr>
        <w:t xml:space="preserve">8.4 </w:t>
      </w:r>
      <w:r w:rsidR="00D02920" w:rsidRPr="004A605D">
        <w:rPr>
          <w:rFonts w:ascii="Times New Roman" w:hAnsi="Times New Roman" w:cs="Times New Roman"/>
          <w:i w:val="0"/>
          <w:sz w:val="24"/>
          <w:szCs w:val="24"/>
        </w:rPr>
        <w:t xml:space="preserve">Испытание системы автоматического сброса давления из </w:t>
      </w:r>
      <w:bookmarkEnd w:id="28"/>
      <w:r w:rsidR="00D02920" w:rsidRPr="004A605D">
        <w:rPr>
          <w:rFonts w:ascii="Times New Roman" w:hAnsi="Times New Roman" w:cs="Times New Roman"/>
          <w:i w:val="0"/>
          <w:sz w:val="24"/>
          <w:szCs w:val="24"/>
        </w:rPr>
        <w:t>корпуса</w:t>
      </w:r>
      <w:bookmarkEnd w:id="29"/>
    </w:p>
    <w:p w14:paraId="6B1894BD" w14:textId="77777777" w:rsidR="001C3BDA" w:rsidRPr="004A605D" w:rsidRDefault="001C3BDA" w:rsidP="004A605D">
      <w:pPr>
        <w:spacing w:after="0" w:line="240" w:lineRule="auto"/>
        <w:ind w:firstLine="567"/>
        <w:rPr>
          <w:rFonts w:ascii="Times New Roman" w:hAnsi="Times New Roman" w:cs="Times New Roman"/>
          <w:sz w:val="24"/>
          <w:szCs w:val="24"/>
          <w:lang w:eastAsia="ru-RU"/>
        </w:rPr>
      </w:pPr>
    </w:p>
    <w:p w14:paraId="290F1969" w14:textId="77777777" w:rsidR="00D02920" w:rsidRPr="004A605D" w:rsidRDefault="00D02920" w:rsidP="004A605D">
      <w:pPr>
        <w:pStyle w:val="ad"/>
        <w:spacing w:after="0"/>
        <w:ind w:firstLine="567"/>
        <w:jc w:val="both"/>
        <w:rPr>
          <w:sz w:val="24"/>
          <w:szCs w:val="24"/>
        </w:rPr>
      </w:pPr>
      <w:r w:rsidRPr="004A605D">
        <w:rPr>
          <w:sz w:val="24"/>
          <w:szCs w:val="24"/>
        </w:rPr>
        <w:t>Испытание системы автоматического сброса давления из корпуса арматуры проводят в следующей последовательности:</w:t>
      </w:r>
    </w:p>
    <w:p w14:paraId="434EA9A3"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установить </w:t>
      </w:r>
      <w:proofErr w:type="spellStart"/>
      <w:r w:rsidR="00D02920" w:rsidRPr="004A605D">
        <w:rPr>
          <w:rFonts w:ascii="Times New Roman" w:hAnsi="Times New Roman" w:cs="Times New Roman"/>
          <w:sz w:val="24"/>
          <w:szCs w:val="24"/>
        </w:rPr>
        <w:t>ЗЭл</w:t>
      </w:r>
      <w:proofErr w:type="spellEnd"/>
      <w:r w:rsidR="00D02920" w:rsidRPr="004A605D">
        <w:rPr>
          <w:rFonts w:ascii="Times New Roman" w:hAnsi="Times New Roman" w:cs="Times New Roman"/>
          <w:sz w:val="24"/>
          <w:szCs w:val="24"/>
        </w:rPr>
        <w:t xml:space="preserve"> или </w:t>
      </w:r>
      <w:proofErr w:type="spellStart"/>
      <w:r w:rsidR="00D02920" w:rsidRPr="004A605D">
        <w:rPr>
          <w:rFonts w:ascii="Times New Roman" w:hAnsi="Times New Roman" w:cs="Times New Roman"/>
          <w:sz w:val="24"/>
          <w:szCs w:val="24"/>
        </w:rPr>
        <w:t>РЭл</w:t>
      </w:r>
      <w:proofErr w:type="spellEnd"/>
      <w:r w:rsidR="00D02920" w:rsidRPr="004A605D">
        <w:rPr>
          <w:rFonts w:ascii="Times New Roman" w:hAnsi="Times New Roman" w:cs="Times New Roman"/>
          <w:sz w:val="24"/>
          <w:szCs w:val="24"/>
        </w:rPr>
        <w:t xml:space="preserve"> в положение «приоткрыто» на 15 – 20 % от закрытого положения;</w:t>
      </w:r>
    </w:p>
    <w:p w14:paraId="3BCE998C" w14:textId="77777777" w:rsidR="00D02920" w:rsidRPr="004A605D" w:rsidRDefault="001C3BDA" w:rsidP="004A605D">
      <w:pPr>
        <w:tabs>
          <w:tab w:val="left" w:pos="804"/>
        </w:tabs>
        <w:spacing w:after="0" w:line="240" w:lineRule="auto"/>
        <w:ind w:firstLine="567"/>
        <w:jc w:val="both"/>
        <w:rPr>
          <w:rFonts w:ascii="Times New Roman" w:hAnsi="Times New Roman" w:cs="Times New Roman"/>
          <w:i/>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заполнить изделие водой до полного удаления воздуха из полости корпуса, поднять давление воды в корпусе до </w:t>
      </w:r>
      <w:r w:rsidR="00D02920" w:rsidRPr="004A605D">
        <w:rPr>
          <w:rFonts w:ascii="Times New Roman" w:hAnsi="Times New Roman" w:cs="Times New Roman"/>
          <w:i/>
          <w:sz w:val="24"/>
          <w:szCs w:val="24"/>
        </w:rPr>
        <w:t>PN;</w:t>
      </w:r>
    </w:p>
    <w:p w14:paraId="7FE566B3"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установить </w:t>
      </w:r>
      <w:proofErr w:type="spellStart"/>
      <w:r w:rsidR="00D02920" w:rsidRPr="004A605D">
        <w:rPr>
          <w:rFonts w:ascii="Times New Roman" w:hAnsi="Times New Roman" w:cs="Times New Roman"/>
          <w:sz w:val="24"/>
          <w:szCs w:val="24"/>
        </w:rPr>
        <w:t>ЗЭл</w:t>
      </w:r>
      <w:proofErr w:type="spellEnd"/>
      <w:r w:rsidR="00D02920" w:rsidRPr="004A605D">
        <w:rPr>
          <w:rFonts w:ascii="Times New Roman" w:hAnsi="Times New Roman" w:cs="Times New Roman"/>
          <w:sz w:val="24"/>
          <w:szCs w:val="24"/>
        </w:rPr>
        <w:t xml:space="preserve"> или </w:t>
      </w:r>
      <w:proofErr w:type="spellStart"/>
      <w:r w:rsidR="00D02920" w:rsidRPr="004A605D">
        <w:rPr>
          <w:rFonts w:ascii="Times New Roman" w:hAnsi="Times New Roman" w:cs="Times New Roman"/>
          <w:sz w:val="24"/>
          <w:szCs w:val="24"/>
        </w:rPr>
        <w:t>РЭл</w:t>
      </w:r>
      <w:proofErr w:type="spellEnd"/>
      <w:r w:rsidR="00D02920" w:rsidRPr="004A605D">
        <w:rPr>
          <w:rFonts w:ascii="Times New Roman" w:hAnsi="Times New Roman" w:cs="Times New Roman"/>
          <w:sz w:val="24"/>
          <w:szCs w:val="24"/>
        </w:rPr>
        <w:t xml:space="preserve"> в положение «открыто»;</w:t>
      </w:r>
    </w:p>
    <w:p w14:paraId="1EA1CEE0"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увеличить давление среды в корпусе арматуры, контролируя повышения давления по манометру;</w:t>
      </w:r>
    </w:p>
    <w:p w14:paraId="408A25F1"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зафиксировать значение рабочего давления, при котором произойдет сброс среды из корпуса в проход патрубка арматуры, учитывая, что сброс должен произойти при давлении в корпусе не более:</w:t>
      </w:r>
    </w:p>
    <w:p w14:paraId="0EDE5BBB" w14:textId="77777777" w:rsidR="00D02920" w:rsidRPr="004A605D" w:rsidRDefault="00D02920" w:rsidP="004A605D">
      <w:pPr>
        <w:pStyle w:val="ad"/>
        <w:spacing w:after="0"/>
        <w:ind w:firstLine="567"/>
        <w:jc w:val="both"/>
        <w:rPr>
          <w:sz w:val="24"/>
          <w:szCs w:val="24"/>
        </w:rPr>
      </w:pPr>
      <w:r w:rsidRPr="004A605D">
        <w:rPr>
          <w:sz w:val="24"/>
          <w:szCs w:val="24"/>
        </w:rPr>
        <w:t xml:space="preserve">а) 1,3 </w:t>
      </w:r>
      <w:r w:rsidRPr="004A605D">
        <w:rPr>
          <w:i/>
          <w:sz w:val="24"/>
          <w:szCs w:val="24"/>
        </w:rPr>
        <w:t xml:space="preserve">PN </w:t>
      </w:r>
      <w:r w:rsidR="001C3BDA" w:rsidRPr="004A605D">
        <w:rPr>
          <w:i/>
          <w:sz w:val="24"/>
          <w:szCs w:val="24"/>
        </w:rPr>
        <w:t xml:space="preserve">– </w:t>
      </w:r>
      <w:r w:rsidRPr="004A605D">
        <w:rPr>
          <w:sz w:val="24"/>
          <w:szCs w:val="24"/>
        </w:rPr>
        <w:t xml:space="preserve">для арматуры </w:t>
      </w:r>
      <w:r w:rsidRPr="004A605D">
        <w:rPr>
          <w:i/>
          <w:sz w:val="24"/>
          <w:szCs w:val="24"/>
        </w:rPr>
        <w:t xml:space="preserve">PN </w:t>
      </w:r>
      <w:r w:rsidRPr="004A605D">
        <w:rPr>
          <w:sz w:val="24"/>
          <w:szCs w:val="24"/>
        </w:rPr>
        <w:t>≤ 40 (4 МПа);</w:t>
      </w:r>
    </w:p>
    <w:p w14:paraId="0371CBDC" w14:textId="77777777" w:rsidR="00D02920" w:rsidRPr="004A605D" w:rsidRDefault="00D02920" w:rsidP="004A605D">
      <w:pPr>
        <w:pStyle w:val="ad"/>
        <w:spacing w:after="0"/>
        <w:ind w:firstLine="567"/>
        <w:jc w:val="both"/>
        <w:rPr>
          <w:sz w:val="24"/>
          <w:szCs w:val="24"/>
        </w:rPr>
      </w:pPr>
      <w:r w:rsidRPr="004A605D">
        <w:rPr>
          <w:sz w:val="24"/>
          <w:szCs w:val="24"/>
        </w:rPr>
        <w:t xml:space="preserve">б) 1,25 </w:t>
      </w:r>
      <w:r w:rsidRPr="004A605D">
        <w:rPr>
          <w:i/>
          <w:sz w:val="24"/>
          <w:szCs w:val="24"/>
        </w:rPr>
        <w:t xml:space="preserve">PN </w:t>
      </w:r>
      <w:r w:rsidR="001C3BDA" w:rsidRPr="004A605D">
        <w:rPr>
          <w:i/>
          <w:sz w:val="24"/>
          <w:szCs w:val="24"/>
        </w:rPr>
        <w:t xml:space="preserve">– </w:t>
      </w:r>
      <w:r w:rsidRPr="004A605D">
        <w:rPr>
          <w:sz w:val="24"/>
          <w:szCs w:val="24"/>
        </w:rPr>
        <w:t xml:space="preserve">для арматуры </w:t>
      </w:r>
      <w:r w:rsidRPr="004A605D">
        <w:rPr>
          <w:i/>
          <w:sz w:val="24"/>
          <w:szCs w:val="24"/>
        </w:rPr>
        <w:t xml:space="preserve">PN </w:t>
      </w:r>
      <w:r w:rsidRPr="004A605D">
        <w:rPr>
          <w:sz w:val="24"/>
          <w:szCs w:val="24"/>
        </w:rPr>
        <w:t>≥ 63 (6,3 МПа);</w:t>
      </w:r>
    </w:p>
    <w:p w14:paraId="3FA66FDE" w14:textId="77777777" w:rsidR="00D02920" w:rsidRPr="004A605D" w:rsidRDefault="001C3BDA"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повторить испытания при установке </w:t>
      </w:r>
      <w:proofErr w:type="spellStart"/>
      <w:r w:rsidR="00D02920" w:rsidRPr="004A605D">
        <w:rPr>
          <w:rFonts w:ascii="Times New Roman" w:hAnsi="Times New Roman" w:cs="Times New Roman"/>
          <w:sz w:val="24"/>
          <w:szCs w:val="24"/>
        </w:rPr>
        <w:t>ЗЭл</w:t>
      </w:r>
      <w:proofErr w:type="spellEnd"/>
      <w:r w:rsidR="00D02920" w:rsidRPr="004A605D">
        <w:rPr>
          <w:rFonts w:ascii="Times New Roman" w:hAnsi="Times New Roman" w:cs="Times New Roman"/>
          <w:sz w:val="24"/>
          <w:szCs w:val="24"/>
        </w:rPr>
        <w:t xml:space="preserve"> или </w:t>
      </w:r>
      <w:proofErr w:type="spellStart"/>
      <w:r w:rsidR="00D02920" w:rsidRPr="004A605D">
        <w:rPr>
          <w:rFonts w:ascii="Times New Roman" w:hAnsi="Times New Roman" w:cs="Times New Roman"/>
          <w:sz w:val="24"/>
          <w:szCs w:val="24"/>
        </w:rPr>
        <w:t>РЭл</w:t>
      </w:r>
      <w:proofErr w:type="spellEnd"/>
      <w:r w:rsidR="00D02920" w:rsidRPr="004A605D">
        <w:rPr>
          <w:rFonts w:ascii="Times New Roman" w:hAnsi="Times New Roman" w:cs="Times New Roman"/>
          <w:sz w:val="24"/>
          <w:szCs w:val="24"/>
        </w:rPr>
        <w:t xml:space="preserve"> в положение «закрыто».</w:t>
      </w:r>
    </w:p>
    <w:p w14:paraId="6F1E7348" w14:textId="77777777" w:rsidR="00D02920" w:rsidRPr="004A605D" w:rsidRDefault="00D02920" w:rsidP="004A605D">
      <w:pPr>
        <w:pStyle w:val="ad"/>
        <w:spacing w:after="0"/>
        <w:ind w:firstLine="567"/>
        <w:jc w:val="both"/>
        <w:rPr>
          <w:sz w:val="24"/>
          <w:szCs w:val="24"/>
        </w:rPr>
      </w:pPr>
    </w:p>
    <w:p w14:paraId="7E3996FA" w14:textId="77777777" w:rsidR="00D02920" w:rsidRPr="004A605D" w:rsidRDefault="001C3BDA" w:rsidP="004A605D">
      <w:pPr>
        <w:pStyle w:val="1"/>
        <w:keepNext w:val="0"/>
        <w:widowControl w:val="0"/>
        <w:tabs>
          <w:tab w:val="left" w:pos="882"/>
        </w:tabs>
        <w:autoSpaceDE w:val="0"/>
        <w:autoSpaceDN w:val="0"/>
        <w:spacing w:before="0" w:after="0"/>
        <w:ind w:firstLine="567"/>
        <w:jc w:val="both"/>
        <w:rPr>
          <w:rFonts w:ascii="Times New Roman" w:hAnsi="Times New Roman" w:cs="Times New Roman"/>
          <w:sz w:val="24"/>
          <w:szCs w:val="24"/>
        </w:rPr>
      </w:pPr>
      <w:bookmarkStart w:id="30" w:name="_TOC_250002"/>
      <w:bookmarkStart w:id="31" w:name="_Toc171006542"/>
      <w:r w:rsidRPr="004A605D">
        <w:rPr>
          <w:rFonts w:ascii="Times New Roman" w:hAnsi="Times New Roman" w:cs="Times New Roman"/>
          <w:sz w:val="24"/>
          <w:szCs w:val="24"/>
        </w:rPr>
        <w:t xml:space="preserve">9 </w:t>
      </w:r>
      <w:r w:rsidR="00D02920" w:rsidRPr="004A605D">
        <w:rPr>
          <w:rFonts w:ascii="Times New Roman" w:hAnsi="Times New Roman" w:cs="Times New Roman"/>
          <w:sz w:val="24"/>
          <w:szCs w:val="24"/>
        </w:rPr>
        <w:t xml:space="preserve">Транспортирование и </w:t>
      </w:r>
      <w:bookmarkEnd w:id="30"/>
      <w:r w:rsidR="00D02920" w:rsidRPr="004A605D">
        <w:rPr>
          <w:rFonts w:ascii="Times New Roman" w:hAnsi="Times New Roman" w:cs="Times New Roman"/>
          <w:sz w:val="24"/>
          <w:szCs w:val="24"/>
        </w:rPr>
        <w:t>хранение</w:t>
      </w:r>
      <w:bookmarkEnd w:id="31"/>
    </w:p>
    <w:p w14:paraId="0261DE8C" w14:textId="77777777" w:rsidR="00D02920" w:rsidRPr="004A605D" w:rsidRDefault="00D02920" w:rsidP="004A605D">
      <w:pPr>
        <w:pStyle w:val="ad"/>
        <w:spacing w:after="0"/>
        <w:ind w:firstLine="567"/>
        <w:jc w:val="both"/>
        <w:rPr>
          <w:b/>
          <w:sz w:val="24"/>
          <w:szCs w:val="24"/>
        </w:rPr>
      </w:pPr>
    </w:p>
    <w:p w14:paraId="7FA35FB8" w14:textId="77777777" w:rsidR="00D02920" w:rsidRPr="004A605D" w:rsidRDefault="001C3BDA" w:rsidP="004A605D">
      <w:pPr>
        <w:tabs>
          <w:tab w:val="left" w:pos="101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9.1 </w:t>
      </w:r>
      <w:r w:rsidR="00D02920" w:rsidRPr="004A605D">
        <w:rPr>
          <w:rFonts w:ascii="Times New Roman" w:hAnsi="Times New Roman" w:cs="Times New Roman"/>
          <w:sz w:val="24"/>
          <w:szCs w:val="24"/>
        </w:rPr>
        <w:t>Арматура подлежит перевозке транспортом всех видов в соответствии с правилами перевозки грузов, действующими на транспорте данного вида.</w:t>
      </w:r>
    </w:p>
    <w:p w14:paraId="399C2542" w14:textId="0B53C6E9" w:rsidR="00D02920" w:rsidRPr="004A605D" w:rsidRDefault="001C3BDA" w:rsidP="004A605D">
      <w:pPr>
        <w:tabs>
          <w:tab w:val="left" w:pos="101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9.2 </w:t>
      </w:r>
      <w:r w:rsidR="00D02920" w:rsidRPr="004A605D">
        <w:rPr>
          <w:rFonts w:ascii="Times New Roman" w:hAnsi="Times New Roman" w:cs="Times New Roman"/>
          <w:sz w:val="24"/>
          <w:szCs w:val="24"/>
        </w:rPr>
        <w:t xml:space="preserve">Условия транспортирования и хранения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по группе 4 (Ж2) ГОСТ 15150.</w:t>
      </w:r>
    </w:p>
    <w:p w14:paraId="364E38DB" w14:textId="77777777" w:rsidR="00D02920" w:rsidRPr="004A605D" w:rsidRDefault="00D02920" w:rsidP="004A605D">
      <w:pPr>
        <w:pStyle w:val="ad"/>
        <w:spacing w:after="0"/>
        <w:ind w:firstLine="567"/>
        <w:jc w:val="both"/>
        <w:rPr>
          <w:sz w:val="24"/>
          <w:szCs w:val="24"/>
        </w:rPr>
      </w:pPr>
      <w:r w:rsidRPr="004A605D">
        <w:rPr>
          <w:sz w:val="24"/>
          <w:szCs w:val="24"/>
        </w:rPr>
        <w:t>Допускаются другие условия транспортирования и хранения, если это оговорено в ТУ.</w:t>
      </w:r>
    </w:p>
    <w:p w14:paraId="71E80844" w14:textId="77777777" w:rsidR="00D02920" w:rsidRPr="004A605D" w:rsidRDefault="001C3BDA" w:rsidP="004A605D">
      <w:pPr>
        <w:tabs>
          <w:tab w:val="left" w:pos="101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9.3 </w:t>
      </w:r>
      <w:r w:rsidR="00D02920" w:rsidRPr="004A605D">
        <w:rPr>
          <w:rFonts w:ascii="Times New Roman" w:hAnsi="Times New Roman" w:cs="Times New Roman"/>
          <w:sz w:val="24"/>
          <w:szCs w:val="24"/>
        </w:rPr>
        <w:t>При поставке арматуры с ответными фланцами при транспортировании допускается снимать последние, укладывая их вместе с крепежными деталями и прокладками в одну тару с арматурой.</w:t>
      </w:r>
    </w:p>
    <w:p w14:paraId="6D920951" w14:textId="77777777" w:rsidR="00D02920" w:rsidRPr="004A605D" w:rsidRDefault="001C3BDA" w:rsidP="004A605D">
      <w:pPr>
        <w:tabs>
          <w:tab w:val="left" w:pos="101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9.4 </w:t>
      </w:r>
      <w:r w:rsidR="00D02920" w:rsidRPr="004A605D">
        <w:rPr>
          <w:rFonts w:ascii="Times New Roman" w:hAnsi="Times New Roman" w:cs="Times New Roman"/>
          <w:sz w:val="24"/>
          <w:szCs w:val="24"/>
        </w:rPr>
        <w:t>Привод арматуры, являющийся покупным изделием, по усмотрению организации- изготовителя арматуры допускается транспортировать в таре поставщика привода или в таре изготовителя арматуры.</w:t>
      </w:r>
    </w:p>
    <w:p w14:paraId="167C68EE" w14:textId="77777777" w:rsidR="00D02920" w:rsidRPr="004A605D" w:rsidRDefault="00D02920" w:rsidP="004A605D">
      <w:pPr>
        <w:pStyle w:val="ad"/>
        <w:spacing w:after="0"/>
        <w:ind w:firstLine="567"/>
        <w:jc w:val="both"/>
        <w:rPr>
          <w:sz w:val="24"/>
          <w:szCs w:val="24"/>
        </w:rPr>
      </w:pPr>
    </w:p>
    <w:p w14:paraId="3DD239B8" w14:textId="77777777" w:rsidR="00D02920" w:rsidRPr="004A605D" w:rsidRDefault="001C3BDA" w:rsidP="004A605D">
      <w:pPr>
        <w:pStyle w:val="1"/>
        <w:spacing w:before="0" w:after="0"/>
        <w:ind w:firstLine="567"/>
        <w:jc w:val="both"/>
        <w:rPr>
          <w:rFonts w:ascii="Times New Roman" w:hAnsi="Times New Roman" w:cs="Times New Roman"/>
          <w:b w:val="0"/>
          <w:sz w:val="24"/>
          <w:szCs w:val="24"/>
        </w:rPr>
      </w:pPr>
      <w:bookmarkStart w:id="32" w:name="_Toc171006543"/>
      <w:r w:rsidRPr="004A605D">
        <w:rPr>
          <w:rFonts w:ascii="Times New Roman" w:hAnsi="Times New Roman" w:cs="Times New Roman"/>
          <w:sz w:val="24"/>
          <w:szCs w:val="24"/>
        </w:rPr>
        <w:t xml:space="preserve">10 </w:t>
      </w:r>
      <w:r w:rsidR="00D02920" w:rsidRPr="004A605D">
        <w:rPr>
          <w:rFonts w:ascii="Times New Roman" w:hAnsi="Times New Roman" w:cs="Times New Roman"/>
          <w:sz w:val="24"/>
          <w:szCs w:val="24"/>
        </w:rPr>
        <w:t>Указания по эксплуатации (техническому обслуживанию, ремонту, утилизации)</w:t>
      </w:r>
      <w:bookmarkEnd w:id="32"/>
    </w:p>
    <w:p w14:paraId="44FD17B8" w14:textId="77777777" w:rsidR="00D02920" w:rsidRPr="004A605D" w:rsidRDefault="00D02920" w:rsidP="004A605D">
      <w:pPr>
        <w:pStyle w:val="ad"/>
        <w:spacing w:after="0"/>
        <w:ind w:firstLine="567"/>
        <w:jc w:val="both"/>
        <w:rPr>
          <w:b/>
          <w:sz w:val="24"/>
          <w:szCs w:val="24"/>
        </w:rPr>
      </w:pPr>
    </w:p>
    <w:p w14:paraId="3C83B972" w14:textId="77777777" w:rsidR="00D02920" w:rsidRPr="004A605D" w:rsidRDefault="006C6C3A" w:rsidP="004A605D">
      <w:pPr>
        <w:tabs>
          <w:tab w:val="left" w:pos="112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 </w:t>
      </w:r>
      <w:r w:rsidR="00D02920" w:rsidRPr="004A605D">
        <w:rPr>
          <w:rFonts w:ascii="Times New Roman" w:hAnsi="Times New Roman" w:cs="Times New Roman"/>
          <w:sz w:val="24"/>
          <w:szCs w:val="24"/>
        </w:rPr>
        <w:t>Указания о содержании арматуры в готовности к эксплуатации, подготовке к действию, вводе в действие, возможных неисправностях, повреждениях и способах их устранения, осмотрах и ремонтах должны быть приведены в РЭ и технологических регламентах эксплуатирующей организации.</w:t>
      </w:r>
    </w:p>
    <w:p w14:paraId="246E2ED2" w14:textId="77777777" w:rsidR="00D02920" w:rsidRPr="004A605D" w:rsidRDefault="006C6C3A" w:rsidP="004A605D">
      <w:pPr>
        <w:tabs>
          <w:tab w:val="left" w:pos="16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 </w:t>
      </w:r>
      <w:r w:rsidR="00D02920" w:rsidRPr="004A605D">
        <w:rPr>
          <w:rFonts w:ascii="Times New Roman" w:hAnsi="Times New Roman" w:cs="Times New Roman"/>
          <w:sz w:val="24"/>
          <w:szCs w:val="24"/>
        </w:rPr>
        <w:t>Трубопроводную арматуру и приводы применяют в соответствии с их назначением в части рабочих параметров, сред, условий эксплуатации и характеристик надежности.</w:t>
      </w:r>
    </w:p>
    <w:p w14:paraId="3206F10D" w14:textId="77777777" w:rsidR="00D02920" w:rsidRPr="004A605D" w:rsidRDefault="006C6C3A" w:rsidP="004A605D">
      <w:pPr>
        <w:tabs>
          <w:tab w:val="left" w:pos="168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10.3 </w:t>
      </w:r>
      <w:r w:rsidR="00D02920" w:rsidRPr="004A605D">
        <w:rPr>
          <w:rFonts w:ascii="Times New Roman" w:hAnsi="Times New Roman" w:cs="Times New Roman"/>
          <w:sz w:val="24"/>
          <w:szCs w:val="24"/>
        </w:rPr>
        <w:t>Установочное положение арматуры должно соответствовать указанию в РЭ.</w:t>
      </w:r>
    </w:p>
    <w:p w14:paraId="4F5A537E" w14:textId="77777777" w:rsidR="00D02920" w:rsidRPr="004A605D" w:rsidRDefault="006C6C3A" w:rsidP="004A605D">
      <w:pPr>
        <w:tabs>
          <w:tab w:val="left" w:pos="168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10.4 </w:t>
      </w:r>
      <w:r w:rsidR="00D02920" w:rsidRPr="004A605D">
        <w:rPr>
          <w:rFonts w:ascii="Times New Roman" w:hAnsi="Times New Roman" w:cs="Times New Roman"/>
          <w:sz w:val="24"/>
          <w:szCs w:val="24"/>
        </w:rPr>
        <w:t>Использовать запорную арматуру для работы в качестве регулирующих устройств при не полностью открытом положении затвора не допускается. В рабочем положении запорная арматура должна быть полностью закрыта или открыта.</w:t>
      </w:r>
    </w:p>
    <w:p w14:paraId="5741E575" w14:textId="77777777" w:rsidR="00D02920" w:rsidRPr="004A605D" w:rsidRDefault="006C6C3A" w:rsidP="004A605D">
      <w:pPr>
        <w:tabs>
          <w:tab w:val="left" w:pos="168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10.5 </w:t>
      </w:r>
      <w:r w:rsidR="00D02920" w:rsidRPr="004A605D">
        <w:rPr>
          <w:rFonts w:ascii="Times New Roman" w:hAnsi="Times New Roman" w:cs="Times New Roman"/>
          <w:sz w:val="24"/>
          <w:szCs w:val="24"/>
        </w:rPr>
        <w:t>Запрещается эксплуатация арматуры при отсутствии ПС и РЭ, а также при параметрах рабочей среды, превышающих указанные в ПС и РЭ.</w:t>
      </w:r>
    </w:p>
    <w:p w14:paraId="160CADCC" w14:textId="77777777" w:rsidR="00D02920" w:rsidRPr="004A605D" w:rsidRDefault="006C6C3A" w:rsidP="004A605D">
      <w:pPr>
        <w:tabs>
          <w:tab w:val="left" w:pos="168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10.6 </w:t>
      </w:r>
      <w:r w:rsidR="00D02920" w:rsidRPr="004A605D">
        <w:rPr>
          <w:rFonts w:ascii="Times New Roman" w:hAnsi="Times New Roman" w:cs="Times New Roman"/>
          <w:sz w:val="24"/>
          <w:szCs w:val="24"/>
        </w:rPr>
        <w:t>Арматура должна размещаться в местах, доступных для удобного и безопасного ее обслуживания и ремонта.</w:t>
      </w:r>
    </w:p>
    <w:p w14:paraId="7F741AFC" w14:textId="77777777" w:rsidR="00D02920" w:rsidRPr="004A605D" w:rsidRDefault="006C6C3A" w:rsidP="004A605D">
      <w:pPr>
        <w:tabs>
          <w:tab w:val="left" w:pos="168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10.7 </w:t>
      </w:r>
      <w:r w:rsidR="00D02920" w:rsidRPr="004A605D">
        <w:rPr>
          <w:rFonts w:ascii="Times New Roman" w:hAnsi="Times New Roman" w:cs="Times New Roman"/>
          <w:sz w:val="24"/>
          <w:szCs w:val="24"/>
        </w:rPr>
        <w:t>Перед вводом в эксплуатацию арматура подвергается входному контролю, предварительным испытаниям и, после монтажа в трубопровод, пуско</w:t>
      </w:r>
      <w:r w:rsidR="000C4E9F" w:rsidRPr="004A605D">
        <w:rPr>
          <w:rFonts w:ascii="Times New Roman" w:hAnsi="Times New Roman" w:cs="Times New Roman"/>
          <w:sz w:val="24"/>
          <w:szCs w:val="24"/>
        </w:rPr>
        <w:t>-</w:t>
      </w:r>
      <w:r w:rsidR="00D02920" w:rsidRPr="004A605D">
        <w:rPr>
          <w:rFonts w:ascii="Times New Roman" w:hAnsi="Times New Roman" w:cs="Times New Roman"/>
          <w:sz w:val="24"/>
          <w:szCs w:val="24"/>
        </w:rPr>
        <w:t>наладке.</w:t>
      </w:r>
    </w:p>
    <w:p w14:paraId="243C3860" w14:textId="77777777" w:rsidR="00D02920" w:rsidRPr="004A605D" w:rsidRDefault="006C6C3A" w:rsidP="004A605D">
      <w:pPr>
        <w:tabs>
          <w:tab w:val="left" w:pos="168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10.8 </w:t>
      </w:r>
      <w:r w:rsidR="00D02920" w:rsidRPr="004A605D">
        <w:rPr>
          <w:rFonts w:ascii="Times New Roman" w:hAnsi="Times New Roman" w:cs="Times New Roman"/>
          <w:sz w:val="24"/>
          <w:szCs w:val="24"/>
        </w:rPr>
        <w:t>Устранение дефектов должно проводиться после сброса давления рабочей среды до атмосферного.</w:t>
      </w:r>
    </w:p>
    <w:p w14:paraId="354B740C" w14:textId="622C4116" w:rsidR="00D02920" w:rsidRPr="004A605D" w:rsidRDefault="006C6C3A" w:rsidP="004A605D">
      <w:pPr>
        <w:tabs>
          <w:tab w:val="left" w:pos="168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10.9 </w:t>
      </w:r>
      <w:r w:rsidR="00D02920" w:rsidRPr="004A605D">
        <w:rPr>
          <w:rFonts w:ascii="Times New Roman" w:hAnsi="Times New Roman" w:cs="Times New Roman"/>
          <w:sz w:val="24"/>
          <w:szCs w:val="24"/>
        </w:rPr>
        <w:t>Каждое изделие, поступившее потребителю, следует подвергнуть входному контролю в соответствии с РЭ.</w:t>
      </w:r>
    </w:p>
    <w:p w14:paraId="2AAFBA8A" w14:textId="77777777" w:rsidR="00D02920" w:rsidRPr="004A605D" w:rsidRDefault="00D02920" w:rsidP="004A605D">
      <w:pPr>
        <w:pStyle w:val="ad"/>
        <w:spacing w:after="0"/>
        <w:ind w:firstLine="567"/>
        <w:jc w:val="both"/>
        <w:rPr>
          <w:sz w:val="24"/>
          <w:szCs w:val="24"/>
        </w:rPr>
      </w:pPr>
      <w:r w:rsidRPr="004A605D">
        <w:rPr>
          <w:sz w:val="24"/>
          <w:szCs w:val="24"/>
        </w:rPr>
        <w:t>При входном контроле рекомендуется проверить:</w:t>
      </w:r>
    </w:p>
    <w:p w14:paraId="3294133B"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соответствие изделий условиям договора на поставку;</w:t>
      </w:r>
    </w:p>
    <w:p w14:paraId="75B282C4"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состояние упаковки;</w:t>
      </w:r>
    </w:p>
    <w:p w14:paraId="5C4F8C37"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комплектность поставки изделия (в т.ч. наличие ЭД и сведений о разрешительных документах);</w:t>
      </w:r>
    </w:p>
    <w:p w14:paraId="72C31349" w14:textId="77777777" w:rsidR="00D02920" w:rsidRPr="004A605D" w:rsidRDefault="006C6C3A" w:rsidP="004A605D">
      <w:pPr>
        <w:tabs>
          <w:tab w:val="left" w:pos="136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наличие маркировки, заглушек;</w:t>
      </w:r>
    </w:p>
    <w:p w14:paraId="40C7DAA5" w14:textId="77777777" w:rsidR="00D02920" w:rsidRPr="004A605D" w:rsidRDefault="006C6C3A" w:rsidP="004A605D">
      <w:pPr>
        <w:tabs>
          <w:tab w:val="left" w:pos="136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герметичность прокладочных соединений и сальникового уплотнения относительно внешней среды (визуально, например, по наличию подтеков).</w:t>
      </w:r>
    </w:p>
    <w:p w14:paraId="4E1BC0FC" w14:textId="77777777" w:rsidR="00D02920" w:rsidRPr="004A605D" w:rsidRDefault="006C6C3A" w:rsidP="004A605D">
      <w:pPr>
        <w:pStyle w:val="ad"/>
        <w:tabs>
          <w:tab w:val="left" w:pos="2282"/>
          <w:tab w:val="left" w:pos="3295"/>
          <w:tab w:val="left" w:pos="4854"/>
          <w:tab w:val="left" w:pos="6364"/>
          <w:tab w:val="left" w:pos="7456"/>
          <w:tab w:val="left" w:pos="8380"/>
        </w:tabs>
        <w:spacing w:after="0"/>
        <w:ind w:firstLine="567"/>
        <w:jc w:val="both"/>
        <w:rPr>
          <w:sz w:val="24"/>
          <w:szCs w:val="24"/>
        </w:rPr>
      </w:pPr>
      <w:r w:rsidRPr="004A605D">
        <w:rPr>
          <w:sz w:val="24"/>
          <w:szCs w:val="24"/>
        </w:rPr>
        <w:t xml:space="preserve">Дефекты изделий, обнаруженные </w:t>
      </w:r>
      <w:proofErr w:type="gramStart"/>
      <w:r w:rsidRPr="004A605D">
        <w:rPr>
          <w:sz w:val="24"/>
          <w:szCs w:val="24"/>
        </w:rPr>
        <w:t xml:space="preserve">при </w:t>
      </w:r>
      <w:r w:rsidR="00D02920" w:rsidRPr="004A605D">
        <w:rPr>
          <w:sz w:val="24"/>
          <w:szCs w:val="24"/>
        </w:rPr>
        <w:t>входном</w:t>
      </w:r>
      <w:r w:rsidRPr="004A605D">
        <w:rPr>
          <w:sz w:val="24"/>
          <w:szCs w:val="24"/>
        </w:rPr>
        <w:t xml:space="preserve"> контроле</w:t>
      </w:r>
      <w:proofErr w:type="gramEnd"/>
      <w:r w:rsidRPr="004A605D">
        <w:rPr>
          <w:sz w:val="24"/>
          <w:szCs w:val="24"/>
        </w:rPr>
        <w:t xml:space="preserve"> должны </w:t>
      </w:r>
      <w:r w:rsidR="00D02920" w:rsidRPr="004A605D">
        <w:rPr>
          <w:sz w:val="24"/>
          <w:szCs w:val="24"/>
        </w:rPr>
        <w:t>устраняться силами организации-изготовителя при соблюдении потребителем условий по обращению с арматурой.</w:t>
      </w:r>
    </w:p>
    <w:p w14:paraId="19C7639C" w14:textId="759D78F8" w:rsidR="00D02920" w:rsidRPr="004A605D" w:rsidRDefault="006C6C3A" w:rsidP="004A605D">
      <w:pPr>
        <w:tabs>
          <w:tab w:val="left" w:pos="179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10.10 </w:t>
      </w:r>
      <w:r w:rsidR="00D02920" w:rsidRPr="004A605D">
        <w:rPr>
          <w:rFonts w:ascii="Times New Roman" w:hAnsi="Times New Roman" w:cs="Times New Roman"/>
          <w:sz w:val="24"/>
          <w:szCs w:val="24"/>
        </w:rPr>
        <w:t>Эксплуатацию трубопроводной арматуры осуществляет организация, эксплуатирующая объект, на котором она установлена</w:t>
      </w:r>
      <w:r w:rsidR="00275F24">
        <w:rPr>
          <w:rFonts w:ascii="Times New Roman" w:hAnsi="Times New Roman" w:cs="Times New Roman"/>
          <w:sz w:val="24"/>
          <w:szCs w:val="24"/>
        </w:rPr>
        <w:t xml:space="preserve"> по</w:t>
      </w:r>
      <w:r w:rsidR="00D02920" w:rsidRPr="004A605D">
        <w:rPr>
          <w:rFonts w:ascii="Times New Roman" w:hAnsi="Times New Roman" w:cs="Times New Roman"/>
          <w:sz w:val="24"/>
          <w:szCs w:val="24"/>
        </w:rPr>
        <w:t xml:space="preserve"> [</w:t>
      </w:r>
      <w:r w:rsidR="00275F24">
        <w:rPr>
          <w:rFonts w:ascii="Times New Roman" w:hAnsi="Times New Roman" w:cs="Times New Roman"/>
          <w:sz w:val="24"/>
          <w:szCs w:val="24"/>
        </w:rPr>
        <w:t>1</w:t>
      </w:r>
      <w:r w:rsidR="00D02920" w:rsidRPr="004A605D">
        <w:rPr>
          <w:rFonts w:ascii="Times New Roman" w:hAnsi="Times New Roman" w:cs="Times New Roman"/>
          <w:sz w:val="24"/>
          <w:szCs w:val="24"/>
        </w:rPr>
        <w:t>1].</w:t>
      </w:r>
    </w:p>
    <w:p w14:paraId="114505E8" w14:textId="511BA82C" w:rsidR="00D02920" w:rsidRPr="004A605D" w:rsidRDefault="006C6C3A" w:rsidP="004A605D">
      <w:pPr>
        <w:tabs>
          <w:tab w:val="left" w:pos="179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10.11 </w:t>
      </w:r>
      <w:r w:rsidR="00D02920" w:rsidRPr="004A605D">
        <w:rPr>
          <w:rFonts w:ascii="Times New Roman" w:hAnsi="Times New Roman" w:cs="Times New Roman"/>
          <w:sz w:val="24"/>
          <w:szCs w:val="24"/>
        </w:rPr>
        <w:t>Техническое обслуживание и ремонт трубопроводной арматуры осуществляют по утвержденным планам-графикам (рекомендуется по РЭ).</w:t>
      </w:r>
    </w:p>
    <w:p w14:paraId="20004B88" w14:textId="77777777" w:rsidR="00D02920" w:rsidRPr="004A605D" w:rsidRDefault="00D02920" w:rsidP="004A605D">
      <w:pPr>
        <w:pStyle w:val="ad"/>
        <w:spacing w:after="0"/>
        <w:ind w:firstLine="567"/>
        <w:jc w:val="both"/>
        <w:rPr>
          <w:sz w:val="24"/>
          <w:szCs w:val="24"/>
        </w:rPr>
      </w:pPr>
      <w:r w:rsidRPr="004A605D">
        <w:rPr>
          <w:sz w:val="24"/>
          <w:szCs w:val="24"/>
        </w:rPr>
        <w:t>Виды работ по техническому обслуживанию и ремонту арматуры:</w:t>
      </w:r>
    </w:p>
    <w:p w14:paraId="465E675D" w14:textId="77777777" w:rsidR="00D02920" w:rsidRPr="004A605D" w:rsidRDefault="006C6C3A" w:rsidP="004A605D">
      <w:pPr>
        <w:tabs>
          <w:tab w:val="left" w:pos="136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плановое техническое обслуживание;</w:t>
      </w:r>
    </w:p>
    <w:p w14:paraId="2EB03526"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сезонное техническое обслуживание;</w:t>
      </w:r>
    </w:p>
    <w:p w14:paraId="38F3CEE4"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техническое диагностирование;</w:t>
      </w:r>
    </w:p>
    <w:p w14:paraId="7C54E3BB"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текущий ремонт;</w:t>
      </w:r>
    </w:p>
    <w:p w14:paraId="5FB17425"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средний ремонт;</w:t>
      </w:r>
    </w:p>
    <w:p w14:paraId="35C188FB"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капитальный ремонт;</w:t>
      </w:r>
    </w:p>
    <w:p w14:paraId="5CB0E158" w14:textId="77777777" w:rsidR="00D02920" w:rsidRPr="004A605D" w:rsidRDefault="006C6C3A" w:rsidP="004A605D">
      <w:pPr>
        <w:tabs>
          <w:tab w:val="left" w:pos="1369"/>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другие виды технического обслуживания и ремонта (при необходимости).</w:t>
      </w:r>
    </w:p>
    <w:p w14:paraId="08C1D6D9" w14:textId="25C69088" w:rsidR="00D02920" w:rsidRPr="004A605D" w:rsidRDefault="006C6C3A" w:rsidP="004A605D">
      <w:pPr>
        <w:tabs>
          <w:tab w:val="left" w:pos="179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10.12 </w:t>
      </w:r>
      <w:r w:rsidR="00D02920" w:rsidRPr="004A605D">
        <w:rPr>
          <w:rFonts w:ascii="Times New Roman" w:hAnsi="Times New Roman" w:cs="Times New Roman"/>
          <w:sz w:val="24"/>
          <w:szCs w:val="24"/>
        </w:rPr>
        <w:t xml:space="preserve">Сварку арматуры с трубопроводом производят при полностью открытом затворе для исключения повреждения поверхности </w:t>
      </w:r>
      <w:proofErr w:type="spellStart"/>
      <w:r w:rsidR="00D02920" w:rsidRPr="004A605D">
        <w:rPr>
          <w:rFonts w:ascii="Times New Roman" w:hAnsi="Times New Roman" w:cs="Times New Roman"/>
          <w:sz w:val="24"/>
          <w:szCs w:val="24"/>
        </w:rPr>
        <w:t>ЗЭл</w:t>
      </w:r>
      <w:proofErr w:type="spellEnd"/>
      <w:r w:rsidR="00D02920" w:rsidRPr="004A605D">
        <w:rPr>
          <w:rFonts w:ascii="Times New Roman" w:hAnsi="Times New Roman" w:cs="Times New Roman"/>
          <w:sz w:val="24"/>
          <w:szCs w:val="24"/>
        </w:rPr>
        <w:t xml:space="preserve"> и </w:t>
      </w:r>
      <w:proofErr w:type="spellStart"/>
      <w:r w:rsidR="00D02920" w:rsidRPr="004A605D">
        <w:rPr>
          <w:rFonts w:ascii="Times New Roman" w:hAnsi="Times New Roman" w:cs="Times New Roman"/>
          <w:sz w:val="24"/>
          <w:szCs w:val="24"/>
        </w:rPr>
        <w:t>РЭл</w:t>
      </w:r>
      <w:proofErr w:type="spellEnd"/>
      <w:r w:rsidR="00D02920" w:rsidRPr="004A605D">
        <w:rPr>
          <w:rFonts w:ascii="Times New Roman" w:hAnsi="Times New Roman" w:cs="Times New Roman"/>
          <w:sz w:val="24"/>
          <w:szCs w:val="24"/>
        </w:rPr>
        <w:t>. При этом следует обеспечить защиту внутренних полостей арматуры и трубопровода от попадания сварочного грата и окалины.</w:t>
      </w:r>
    </w:p>
    <w:p w14:paraId="0F5BE933" w14:textId="77777777" w:rsidR="00D02920" w:rsidRPr="004A605D" w:rsidRDefault="006C6C3A" w:rsidP="004A605D">
      <w:pPr>
        <w:tabs>
          <w:tab w:val="left" w:pos="179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10.13 </w:t>
      </w:r>
      <w:r w:rsidR="00D02920" w:rsidRPr="004A605D">
        <w:rPr>
          <w:rFonts w:ascii="Times New Roman" w:hAnsi="Times New Roman" w:cs="Times New Roman"/>
          <w:sz w:val="24"/>
          <w:szCs w:val="24"/>
        </w:rPr>
        <w:t>Эксплуатацию, обслуживание и ремонт арматуры осуществляют после ознакомления обслуживающего персонала с РЭ на арматуру и при наличии инструкции по технике безопасности, утвержденной руководителем эксплуатирующей организации.</w:t>
      </w:r>
    </w:p>
    <w:p w14:paraId="540DFD01" w14:textId="77777777" w:rsidR="00D02920" w:rsidRPr="004A605D" w:rsidRDefault="006C6C3A" w:rsidP="004A605D">
      <w:pPr>
        <w:tabs>
          <w:tab w:val="left" w:pos="179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10.14 </w:t>
      </w:r>
      <w:r w:rsidR="00D02920" w:rsidRPr="004A605D">
        <w:rPr>
          <w:rFonts w:ascii="Times New Roman" w:hAnsi="Times New Roman" w:cs="Times New Roman"/>
          <w:sz w:val="24"/>
          <w:szCs w:val="24"/>
        </w:rPr>
        <w:t>Приводы с электрическим оборудованием и арматура, имеющая устройства для заземления, должны быть надежно заземлены.</w:t>
      </w:r>
    </w:p>
    <w:p w14:paraId="37AFE109" w14:textId="77777777" w:rsidR="00D02920" w:rsidRPr="004A605D" w:rsidRDefault="006C6C3A" w:rsidP="004A605D">
      <w:pPr>
        <w:tabs>
          <w:tab w:val="left" w:pos="179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10.15 </w:t>
      </w:r>
      <w:r w:rsidR="00D02920" w:rsidRPr="004A605D">
        <w:rPr>
          <w:rFonts w:ascii="Times New Roman" w:hAnsi="Times New Roman" w:cs="Times New Roman"/>
          <w:sz w:val="24"/>
          <w:szCs w:val="24"/>
        </w:rPr>
        <w:t>Элементы конструкций электрических устройств, входящих в состав электропривода, находящиеся под напряжением и доступные для прикосновения, должны быть ограждены или изолированы.</w:t>
      </w:r>
    </w:p>
    <w:p w14:paraId="7158EFA8" w14:textId="77777777" w:rsidR="00D02920" w:rsidRPr="004A605D" w:rsidRDefault="006C6C3A" w:rsidP="004A605D">
      <w:pPr>
        <w:tabs>
          <w:tab w:val="left" w:pos="179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10.16 </w:t>
      </w:r>
      <w:r w:rsidR="00D02920" w:rsidRPr="004A605D">
        <w:rPr>
          <w:rFonts w:ascii="Times New Roman" w:hAnsi="Times New Roman" w:cs="Times New Roman"/>
          <w:sz w:val="24"/>
          <w:szCs w:val="24"/>
        </w:rPr>
        <w:t>Приводы, установленные на арматуре, должны быть отрегулированы. Муфты крутящего момента или осевого усилия должны быть настроены на значение крутящего момента или осевого усилия, указанное в ЭД.</w:t>
      </w:r>
    </w:p>
    <w:p w14:paraId="7BEEF49E" w14:textId="77777777" w:rsidR="00D02920" w:rsidRPr="004A605D" w:rsidRDefault="006C6C3A" w:rsidP="004A605D">
      <w:pPr>
        <w:tabs>
          <w:tab w:val="left" w:pos="179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10.17 </w:t>
      </w:r>
      <w:r w:rsidR="00D02920" w:rsidRPr="004A605D">
        <w:rPr>
          <w:rFonts w:ascii="Times New Roman" w:hAnsi="Times New Roman" w:cs="Times New Roman"/>
          <w:sz w:val="24"/>
          <w:szCs w:val="24"/>
        </w:rPr>
        <w:t>Строповка арматуры должна осуществляться за специально сделанные проушины, рым-болты, элементы конструкции и места крепления, указанные в ЭД или КД. Погрузочно-разгрузочные работы следует производить в соответствии с требованиями ГОСТ 12.3.009.</w:t>
      </w:r>
    </w:p>
    <w:p w14:paraId="192B4384" w14:textId="77777777" w:rsidR="00D02920" w:rsidRPr="004A605D" w:rsidRDefault="006C6C3A" w:rsidP="004A605D">
      <w:pPr>
        <w:tabs>
          <w:tab w:val="left" w:pos="179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10.18 </w:t>
      </w:r>
      <w:r w:rsidR="00D02920" w:rsidRPr="004A605D">
        <w:rPr>
          <w:rFonts w:ascii="Times New Roman" w:hAnsi="Times New Roman" w:cs="Times New Roman"/>
          <w:sz w:val="24"/>
          <w:szCs w:val="24"/>
        </w:rPr>
        <w:t xml:space="preserve">Предохранительные клапаны до установки в систему должны быть проверены и при необходимости отрегулированы на требуемое давление настройки. При выполнении </w:t>
      </w:r>
      <w:proofErr w:type="spellStart"/>
      <w:r w:rsidR="00D02920" w:rsidRPr="004A605D">
        <w:rPr>
          <w:rFonts w:ascii="Times New Roman" w:hAnsi="Times New Roman" w:cs="Times New Roman"/>
          <w:sz w:val="24"/>
          <w:szCs w:val="24"/>
        </w:rPr>
        <w:t>поднастройки</w:t>
      </w:r>
      <w:proofErr w:type="spellEnd"/>
      <w:r w:rsidR="00D02920" w:rsidRPr="004A605D">
        <w:rPr>
          <w:rFonts w:ascii="Times New Roman" w:hAnsi="Times New Roman" w:cs="Times New Roman"/>
          <w:sz w:val="24"/>
          <w:szCs w:val="24"/>
        </w:rPr>
        <w:t xml:space="preserve"> пружины клапан не должен находиться под давлением. После проверки или </w:t>
      </w:r>
      <w:r w:rsidR="00D02920" w:rsidRPr="004A605D">
        <w:rPr>
          <w:rFonts w:ascii="Times New Roman" w:hAnsi="Times New Roman" w:cs="Times New Roman"/>
          <w:sz w:val="24"/>
          <w:szCs w:val="24"/>
        </w:rPr>
        <w:lastRenderedPageBreak/>
        <w:t>регулировки предохранительные клапаны должны быть опломбированы. Предохранительные клапаны должны иметь бирки с указанием давления срабатывания, даты очередной настройки и даты очередной ревизии.</w:t>
      </w:r>
    </w:p>
    <w:p w14:paraId="2BC9EB02" w14:textId="77777777" w:rsidR="00D02920" w:rsidRPr="004A605D" w:rsidRDefault="00D02920" w:rsidP="004A605D">
      <w:pPr>
        <w:pStyle w:val="ad"/>
        <w:spacing w:after="0"/>
        <w:ind w:firstLine="567"/>
        <w:jc w:val="both"/>
        <w:rPr>
          <w:sz w:val="24"/>
          <w:szCs w:val="24"/>
        </w:rPr>
      </w:pPr>
      <w:r w:rsidRPr="004A605D">
        <w:rPr>
          <w:sz w:val="24"/>
          <w:szCs w:val="24"/>
        </w:rPr>
        <w:t>Переключающее устройство блоков предохранительных клапанов не должно оставаться в промежуточном положении.</w:t>
      </w:r>
    </w:p>
    <w:p w14:paraId="7C496D36" w14:textId="77777777" w:rsidR="00D02920" w:rsidRPr="004A605D" w:rsidRDefault="006C6C3A" w:rsidP="004A605D">
      <w:pPr>
        <w:tabs>
          <w:tab w:val="left" w:pos="123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10.19 </w:t>
      </w:r>
      <w:r w:rsidR="00D02920" w:rsidRPr="004A605D">
        <w:rPr>
          <w:rFonts w:ascii="Times New Roman" w:hAnsi="Times New Roman" w:cs="Times New Roman"/>
          <w:sz w:val="24"/>
          <w:szCs w:val="24"/>
        </w:rPr>
        <w:t xml:space="preserve">В период пусконаладочных и ремонтных работ установки допускается возможность многократных испытаний давлением </w:t>
      </w:r>
      <w:proofErr w:type="spellStart"/>
      <w:r w:rsidR="00D02920" w:rsidRPr="004A605D">
        <w:rPr>
          <w:rFonts w:ascii="Times New Roman" w:hAnsi="Times New Roman" w:cs="Times New Roman"/>
          <w:i/>
          <w:sz w:val="24"/>
          <w:szCs w:val="24"/>
        </w:rPr>
        <w:t>P</w:t>
      </w:r>
      <w:r w:rsidR="00D02920" w:rsidRPr="004A605D">
        <w:rPr>
          <w:rFonts w:ascii="Times New Roman" w:hAnsi="Times New Roman" w:cs="Times New Roman"/>
          <w:sz w:val="24"/>
          <w:szCs w:val="24"/>
          <w:vertAlign w:val="subscript"/>
        </w:rPr>
        <w:t>пр</w:t>
      </w:r>
      <w:proofErr w:type="spellEnd"/>
      <w:r w:rsidR="00D02920" w:rsidRPr="004A605D">
        <w:rPr>
          <w:rFonts w:ascii="Times New Roman" w:hAnsi="Times New Roman" w:cs="Times New Roman"/>
          <w:sz w:val="24"/>
          <w:szCs w:val="24"/>
        </w:rPr>
        <w:t xml:space="preserve"> при условиях, указанных в РЭ. Срабатывание изделий при проведении испытаний не допускается.</w:t>
      </w:r>
    </w:p>
    <w:p w14:paraId="27EFA761" w14:textId="77777777" w:rsidR="00D02920" w:rsidRPr="004A605D" w:rsidRDefault="006C6C3A" w:rsidP="004A605D">
      <w:pPr>
        <w:tabs>
          <w:tab w:val="left" w:pos="123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10.20 </w:t>
      </w:r>
      <w:r w:rsidR="00D02920" w:rsidRPr="004A605D">
        <w:rPr>
          <w:rFonts w:ascii="Times New Roman" w:hAnsi="Times New Roman" w:cs="Times New Roman"/>
          <w:sz w:val="24"/>
          <w:szCs w:val="24"/>
        </w:rPr>
        <w:t>При эксплуатации запрещается:</w:t>
      </w:r>
    </w:p>
    <w:p w14:paraId="2FF50A55" w14:textId="77777777" w:rsidR="00D02920" w:rsidRPr="004A605D" w:rsidRDefault="006C6C3A"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производить работы по устранению дефектов, подтяжку уплотнения, резьбовых соединений трубной обвязки и фитингов, находящихся под давлением;</w:t>
      </w:r>
    </w:p>
    <w:p w14:paraId="669A2D67" w14:textId="77777777" w:rsidR="00D02920" w:rsidRPr="004A605D" w:rsidRDefault="006C6C3A"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производить ремонт арматуры под давлением (ремонт должен выполняться только после сброса давления до атмосферного);</w:t>
      </w:r>
    </w:p>
    <w:p w14:paraId="43CCB00B" w14:textId="77777777" w:rsidR="00D02920" w:rsidRPr="004A605D" w:rsidRDefault="008A12B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производить открытие запорной арматуры </w:t>
      </w:r>
      <w:r w:rsidR="00D02920" w:rsidRPr="004A605D">
        <w:rPr>
          <w:rFonts w:ascii="Times New Roman" w:hAnsi="Times New Roman" w:cs="Times New Roman"/>
          <w:i/>
          <w:sz w:val="24"/>
          <w:szCs w:val="24"/>
        </w:rPr>
        <w:t xml:space="preserve">DN </w:t>
      </w:r>
      <w:r w:rsidR="00D02920" w:rsidRPr="004A605D">
        <w:rPr>
          <w:rFonts w:ascii="Times New Roman" w:hAnsi="Times New Roman" w:cs="Times New Roman"/>
          <w:sz w:val="24"/>
          <w:szCs w:val="24"/>
        </w:rPr>
        <w:t>≥ 500 при перепаде давления газа в затворе более 0,2 МПа;</w:t>
      </w:r>
    </w:p>
    <w:p w14:paraId="1E8A77DB" w14:textId="77777777" w:rsidR="00D02920" w:rsidRPr="004A605D" w:rsidRDefault="008A12B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использовать арматуру в качестве опор;</w:t>
      </w:r>
    </w:p>
    <w:p w14:paraId="4124C894" w14:textId="77777777" w:rsidR="00D02920" w:rsidRPr="004A605D" w:rsidRDefault="008A12B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применять для управления арматурой рычаги, удлиняющие плечо рукоятки или маховика, не предусмотренные инструкцией по эксплуатации;</w:t>
      </w:r>
    </w:p>
    <w:p w14:paraId="3B2F9C33" w14:textId="77777777" w:rsidR="00D02920" w:rsidRPr="004A605D" w:rsidRDefault="008A12BD"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применять удлинители к ключам для крепежных деталей;</w:t>
      </w:r>
    </w:p>
    <w:p w14:paraId="2C88207A" w14:textId="77777777" w:rsidR="00D02920" w:rsidRPr="004A605D" w:rsidRDefault="008A12BD"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вскрывать крышку корпуса конечных выключателей без снятия напряжения с питающей электрической линии;</w:t>
      </w:r>
    </w:p>
    <w:p w14:paraId="7D52BAE3" w14:textId="77777777" w:rsidR="00D02920" w:rsidRPr="004A605D" w:rsidRDefault="008A12B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эксплуатировать опломбированную арматуру при поврежденных гарантийных пломбах;</w:t>
      </w:r>
    </w:p>
    <w:p w14:paraId="69D89D1C" w14:textId="77777777" w:rsidR="00D02920" w:rsidRPr="004A605D" w:rsidRDefault="008A12BD"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производить перестановку приводов от давления сжатого газа из переносных баллонов;</w:t>
      </w:r>
    </w:p>
    <w:p w14:paraId="361024BF" w14:textId="77777777" w:rsidR="00D02920" w:rsidRPr="004A605D" w:rsidRDefault="008A12BD"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применять устройства с открытым пламенем или взрывоопасные </w:t>
      </w:r>
      <w:proofErr w:type="spellStart"/>
      <w:r w:rsidR="00D02920" w:rsidRPr="004A605D">
        <w:rPr>
          <w:rFonts w:ascii="Times New Roman" w:hAnsi="Times New Roman" w:cs="Times New Roman"/>
          <w:sz w:val="24"/>
          <w:szCs w:val="24"/>
        </w:rPr>
        <w:t>газы</w:t>
      </w:r>
      <w:proofErr w:type="spellEnd"/>
      <w:r w:rsidR="00D02920" w:rsidRPr="004A605D">
        <w:rPr>
          <w:rFonts w:ascii="Times New Roman" w:hAnsi="Times New Roman" w:cs="Times New Roman"/>
          <w:sz w:val="24"/>
          <w:szCs w:val="24"/>
        </w:rPr>
        <w:t xml:space="preserve"> для обогрева узлов арматуры, блока управления, импульсных трубок и т.д. (обогрев производится подогретым воздухом, паром или </w:t>
      </w:r>
      <w:proofErr w:type="spellStart"/>
      <w:r w:rsidR="00D02920" w:rsidRPr="004A605D">
        <w:rPr>
          <w:rFonts w:ascii="Times New Roman" w:hAnsi="Times New Roman" w:cs="Times New Roman"/>
          <w:sz w:val="24"/>
          <w:szCs w:val="24"/>
        </w:rPr>
        <w:t>электротэнами</w:t>
      </w:r>
      <w:proofErr w:type="spellEnd"/>
      <w:r w:rsidR="00D02920" w:rsidRPr="004A605D">
        <w:rPr>
          <w:rFonts w:ascii="Times New Roman" w:hAnsi="Times New Roman" w:cs="Times New Roman"/>
          <w:sz w:val="24"/>
          <w:szCs w:val="24"/>
        </w:rPr>
        <w:t xml:space="preserve"> во взрывобезопасном исполнении);</w:t>
      </w:r>
    </w:p>
    <w:p w14:paraId="245E8A9B" w14:textId="77777777" w:rsidR="00D02920" w:rsidRPr="004A605D" w:rsidRDefault="008A12BD"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стравливать импульсный газ или переставлять арматуру во время грозы;</w:t>
      </w:r>
    </w:p>
    <w:p w14:paraId="59F82044" w14:textId="77777777" w:rsidR="00D02920" w:rsidRPr="004A605D" w:rsidRDefault="008A12B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дросселировать газ при частично открытом затворе запорной арматуры, установленной на обводных и выпускных газопроводах.</w:t>
      </w:r>
    </w:p>
    <w:p w14:paraId="1EFAC73E" w14:textId="77777777" w:rsidR="00D02920" w:rsidRPr="004A605D" w:rsidRDefault="008A12BD" w:rsidP="004A605D">
      <w:pPr>
        <w:tabs>
          <w:tab w:val="left" w:pos="123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10.21 </w:t>
      </w:r>
      <w:r w:rsidR="00D02920" w:rsidRPr="004A605D">
        <w:rPr>
          <w:rFonts w:ascii="Times New Roman" w:hAnsi="Times New Roman" w:cs="Times New Roman"/>
          <w:sz w:val="24"/>
          <w:szCs w:val="24"/>
        </w:rPr>
        <w:t xml:space="preserve">Гидросистемы ПП и ЭГП заправляет изготовитель приводов с указанием марки заправленной демпферной жидкости на гидроцилиндре. При эксплуатации допускают использование аналогов ранее заправленных демпферных жидкостей, разрешенных к применению, и имеющих те же характеристики (вязкость, температурный диапазон применения, </w:t>
      </w:r>
      <w:proofErr w:type="spellStart"/>
      <w:r w:rsidR="00D02920" w:rsidRPr="004A605D">
        <w:rPr>
          <w:rFonts w:ascii="Times New Roman" w:hAnsi="Times New Roman" w:cs="Times New Roman"/>
          <w:sz w:val="24"/>
          <w:szCs w:val="24"/>
        </w:rPr>
        <w:t>неагрессивность</w:t>
      </w:r>
      <w:proofErr w:type="spellEnd"/>
      <w:r w:rsidR="00D02920" w:rsidRPr="004A605D">
        <w:rPr>
          <w:rFonts w:ascii="Times New Roman" w:hAnsi="Times New Roman" w:cs="Times New Roman"/>
          <w:sz w:val="24"/>
          <w:szCs w:val="24"/>
        </w:rPr>
        <w:t xml:space="preserve"> по отношению к материалу деталей привода).</w:t>
      </w:r>
    </w:p>
    <w:p w14:paraId="15BA56A4" w14:textId="77777777" w:rsidR="00D02920" w:rsidRPr="004A605D" w:rsidRDefault="00D02920" w:rsidP="004A605D">
      <w:pPr>
        <w:pStyle w:val="ad"/>
        <w:spacing w:after="0"/>
        <w:ind w:firstLine="567"/>
        <w:jc w:val="both"/>
        <w:rPr>
          <w:sz w:val="24"/>
          <w:szCs w:val="24"/>
        </w:rPr>
      </w:pPr>
      <w:r w:rsidRPr="004A605D">
        <w:rPr>
          <w:sz w:val="24"/>
          <w:szCs w:val="24"/>
        </w:rPr>
        <w:t>При замене демпферной жидкости гидросистему опорожняют полностью и промывают. Попадание воды в системы пневмогидравлического управления в процессе эксплуатации должно быть исключено. Марку заправленной демпферной жидкости заносят в журнал технического обслуживания и ремонта, технический паспорт и при изменении марки меняют надпись на гидроцилиндре привода.</w:t>
      </w:r>
    </w:p>
    <w:p w14:paraId="289A7F23" w14:textId="77777777" w:rsidR="00D02920" w:rsidRPr="004A605D" w:rsidRDefault="008A12BD" w:rsidP="004A605D">
      <w:pPr>
        <w:tabs>
          <w:tab w:val="left" w:pos="123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10.22 </w:t>
      </w:r>
      <w:r w:rsidR="00D02920" w:rsidRPr="004A605D">
        <w:rPr>
          <w:rFonts w:ascii="Times New Roman" w:hAnsi="Times New Roman" w:cs="Times New Roman"/>
          <w:sz w:val="24"/>
          <w:szCs w:val="24"/>
        </w:rPr>
        <w:t>Для смазки, промывки, восстановления герметичности уплотнений в запорной арматуре применяют консистентные смазки, промывочные составы и герметизирующие пасты, разрешенные к применению.</w:t>
      </w:r>
    </w:p>
    <w:p w14:paraId="4A0C25F9" w14:textId="77777777" w:rsidR="00D02920" w:rsidRPr="004A605D" w:rsidRDefault="008A12BD" w:rsidP="004A605D">
      <w:pPr>
        <w:tabs>
          <w:tab w:val="left" w:pos="123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10.23 </w:t>
      </w:r>
      <w:r w:rsidR="00D02920" w:rsidRPr="004A605D">
        <w:rPr>
          <w:rFonts w:ascii="Times New Roman" w:hAnsi="Times New Roman" w:cs="Times New Roman"/>
          <w:sz w:val="24"/>
          <w:szCs w:val="24"/>
        </w:rPr>
        <w:t>Надземную часть арматуры защищают от коррозионного воздействия внешней среды климатически стойким покрытием. Для защиты подземной части от грунтовой коррозии применяют разрешенное защитное покрытие.</w:t>
      </w:r>
    </w:p>
    <w:p w14:paraId="4F19AD81" w14:textId="77777777" w:rsidR="00D02920" w:rsidRPr="004A605D" w:rsidRDefault="008A12BD" w:rsidP="004A605D">
      <w:pPr>
        <w:tabs>
          <w:tab w:val="left" w:pos="123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10.24 </w:t>
      </w:r>
      <w:r w:rsidR="00D02920" w:rsidRPr="004A605D">
        <w:rPr>
          <w:rFonts w:ascii="Times New Roman" w:hAnsi="Times New Roman" w:cs="Times New Roman"/>
          <w:sz w:val="24"/>
          <w:szCs w:val="24"/>
        </w:rPr>
        <w:t xml:space="preserve">Запорную арматуру на ЛЧ МГ (линейную, охранную и на перемычках), а также на узлах подключения КС (обводного, входного и выходного газопроводов) оснащают системами дистанционного и местного управления, резервирования импульсного газа, </w:t>
      </w:r>
      <w:r w:rsidR="00D02920" w:rsidRPr="004A605D">
        <w:rPr>
          <w:rFonts w:ascii="Times New Roman" w:hAnsi="Times New Roman" w:cs="Times New Roman"/>
          <w:sz w:val="24"/>
          <w:szCs w:val="24"/>
        </w:rPr>
        <w:lastRenderedPageBreak/>
        <w:t>техническими манометрами для измерения давления газа до и после арматуры, трубопроводной обвязкой. При отсутствии системы дистанционного управления, линейную запорную арматуру оснащают автоматом аварийного закрытия.</w:t>
      </w:r>
    </w:p>
    <w:p w14:paraId="272204DB" w14:textId="77777777" w:rsidR="00D02920" w:rsidRPr="004A605D" w:rsidRDefault="008A12BD" w:rsidP="004A605D">
      <w:pPr>
        <w:tabs>
          <w:tab w:val="left" w:pos="1238"/>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10.25 </w:t>
      </w:r>
      <w:r w:rsidR="00D02920" w:rsidRPr="004A605D">
        <w:rPr>
          <w:rFonts w:ascii="Times New Roman" w:hAnsi="Times New Roman" w:cs="Times New Roman"/>
          <w:sz w:val="24"/>
          <w:szCs w:val="24"/>
        </w:rPr>
        <w:t>Работоспособность арматуры проверяют в соответствии с ЭД и оформлением акта проверки по форме, принятой в эксплуатирующей организации.</w:t>
      </w:r>
    </w:p>
    <w:p w14:paraId="5F211AFA" w14:textId="77777777" w:rsidR="00D02920" w:rsidRPr="004A605D" w:rsidRDefault="00D02920" w:rsidP="004A605D">
      <w:pPr>
        <w:pStyle w:val="ad"/>
        <w:spacing w:after="0"/>
        <w:ind w:firstLine="567"/>
        <w:jc w:val="both"/>
        <w:rPr>
          <w:sz w:val="24"/>
          <w:szCs w:val="24"/>
        </w:rPr>
      </w:pPr>
      <w:r w:rsidRPr="004A605D">
        <w:rPr>
          <w:sz w:val="24"/>
          <w:szCs w:val="24"/>
        </w:rPr>
        <w:t>При проведении проверки работоспособности выполняют следующие работы:</w:t>
      </w:r>
    </w:p>
    <w:p w14:paraId="1414C55C" w14:textId="77777777" w:rsidR="00D02920" w:rsidRPr="004A605D" w:rsidRDefault="008A12BD" w:rsidP="004A605D">
      <w:pPr>
        <w:tabs>
          <w:tab w:val="left" w:pos="80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затворы арматуры многониточных газопроводов полностью переставляют в положение</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«закрыто»</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«открыто» два раза в год при подготовке объектов к осенне-зимнему и весеннему периоду эксплуатации (сезонное обслуживание);</w:t>
      </w:r>
    </w:p>
    <w:p w14:paraId="7BE41A68" w14:textId="77777777" w:rsidR="00D02920" w:rsidRPr="004A605D" w:rsidRDefault="008A12BD" w:rsidP="004A605D">
      <w:pPr>
        <w:tabs>
          <w:tab w:val="left" w:pos="80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затворы арматуры однониточных газопроводов полностью переставляют в положение</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«закрыто»</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«открыто» при плановой остановке газопровода (как правило, один раз в год);</w:t>
      </w:r>
    </w:p>
    <w:p w14:paraId="78D60CA0" w14:textId="77777777" w:rsidR="00D02920" w:rsidRPr="004A605D" w:rsidRDefault="008A12BD" w:rsidP="004A605D">
      <w:pPr>
        <w:tabs>
          <w:tab w:val="left" w:pos="797"/>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затворы арматуры ГРС при сезонном обслуживании переставляют не более чем на 30 %, а при плановой остановке ГРС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полностью;</w:t>
      </w:r>
    </w:p>
    <w:p w14:paraId="46AF5846" w14:textId="77777777" w:rsidR="00D02920" w:rsidRPr="004A605D" w:rsidRDefault="008A12BD" w:rsidP="004A605D">
      <w:pPr>
        <w:tabs>
          <w:tab w:val="left" w:pos="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затворы арматуры узлов подключения КС (обводного, входного и выходного газопроводов) полностью переставляют в положение «закрыто»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«открыто» один раз в год при плановой остановке цеха;</w:t>
      </w:r>
    </w:p>
    <w:p w14:paraId="4FDA62E6" w14:textId="77777777" w:rsidR="00D02920" w:rsidRPr="004A605D" w:rsidRDefault="008A12B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системы линейной телемеханики и резервирования импульсного газа, проверяют одновременно с арматурой;</w:t>
      </w:r>
    </w:p>
    <w:p w14:paraId="0810F9DC" w14:textId="77777777" w:rsidR="00D02920" w:rsidRPr="004A605D" w:rsidRDefault="008A12BD"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обратная арматура технологической обвязки КС не реже одного раза в год подлежит вскрытию и внутреннему осмотру.</w:t>
      </w:r>
    </w:p>
    <w:p w14:paraId="0E4E1A68" w14:textId="77777777" w:rsidR="00D02920" w:rsidRPr="004A605D" w:rsidRDefault="008A12BD" w:rsidP="004A605D">
      <w:pPr>
        <w:tabs>
          <w:tab w:val="left" w:pos="1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10.26 </w:t>
      </w:r>
      <w:r w:rsidR="00D02920" w:rsidRPr="004A605D">
        <w:rPr>
          <w:rFonts w:ascii="Times New Roman" w:hAnsi="Times New Roman" w:cs="Times New Roman"/>
          <w:sz w:val="24"/>
          <w:szCs w:val="24"/>
        </w:rPr>
        <w:t>Линейные крановые узлы, узлы запуска и приема ВТУ оборудуют постоянными сигнализаторами их прохождения.</w:t>
      </w:r>
    </w:p>
    <w:p w14:paraId="6557C512" w14:textId="77777777" w:rsidR="00D02920" w:rsidRPr="004A605D" w:rsidRDefault="008A12BD" w:rsidP="004A605D">
      <w:pPr>
        <w:tabs>
          <w:tab w:val="left" w:pos="180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10.27 </w:t>
      </w:r>
      <w:r w:rsidR="00D02920" w:rsidRPr="004A605D">
        <w:rPr>
          <w:rFonts w:ascii="Times New Roman" w:hAnsi="Times New Roman" w:cs="Times New Roman"/>
          <w:sz w:val="24"/>
          <w:szCs w:val="24"/>
        </w:rPr>
        <w:t>При достижении назначенного срока службы или назначенного ресурса эксплуатацию арматуры следует прекратить независимо от ее технического состояния. По результатам экспертизы промышленной безопасности определяют остаточный ресурс (срок службы) арматуры, возможность продления ее эксплуатации и значения новых назначенных показателей.</w:t>
      </w:r>
    </w:p>
    <w:p w14:paraId="733033B4" w14:textId="77777777" w:rsidR="00D02920" w:rsidRPr="004A605D" w:rsidRDefault="008A12BD" w:rsidP="004A605D">
      <w:pPr>
        <w:tabs>
          <w:tab w:val="left" w:pos="1805"/>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10.28 </w:t>
      </w:r>
      <w:r w:rsidR="00D02920" w:rsidRPr="004A605D">
        <w:rPr>
          <w:rFonts w:ascii="Times New Roman" w:hAnsi="Times New Roman" w:cs="Times New Roman"/>
          <w:sz w:val="24"/>
          <w:szCs w:val="24"/>
        </w:rPr>
        <w:t>Если в РЭ отсутствует назначенный срок службы (ресурс), его может установить исполнитель работ по экспертизе промышленной безопасности арматуры на основании диагностирования технического состояния арматуры, испытаний и данных эксплуатационной статистики.</w:t>
      </w:r>
    </w:p>
    <w:p w14:paraId="1B3C7D60" w14:textId="77777777" w:rsidR="008A12BD" w:rsidRPr="004A605D" w:rsidRDefault="008A12BD" w:rsidP="004A605D">
      <w:pPr>
        <w:tabs>
          <w:tab w:val="left" w:pos="1805"/>
        </w:tabs>
        <w:spacing w:after="0" w:line="240" w:lineRule="auto"/>
        <w:ind w:firstLine="567"/>
        <w:jc w:val="both"/>
        <w:rPr>
          <w:rFonts w:ascii="Times New Roman" w:hAnsi="Times New Roman" w:cs="Times New Roman"/>
          <w:sz w:val="24"/>
          <w:szCs w:val="24"/>
        </w:rPr>
      </w:pPr>
    </w:p>
    <w:p w14:paraId="7AA27E73" w14:textId="77777777" w:rsidR="00D02920" w:rsidRPr="004A605D" w:rsidRDefault="008A12BD" w:rsidP="004A605D">
      <w:pPr>
        <w:spacing w:after="0" w:line="240" w:lineRule="auto"/>
        <w:ind w:firstLine="567"/>
        <w:rPr>
          <w:rFonts w:ascii="Times New Roman" w:hAnsi="Times New Roman" w:cs="Times New Roman"/>
          <w:b/>
          <w:bCs/>
          <w:sz w:val="24"/>
          <w:szCs w:val="24"/>
        </w:rPr>
      </w:pPr>
      <w:r w:rsidRPr="004A605D">
        <w:rPr>
          <w:rFonts w:ascii="Times New Roman" w:hAnsi="Times New Roman" w:cs="Times New Roman"/>
          <w:b/>
          <w:bCs/>
          <w:sz w:val="24"/>
          <w:szCs w:val="24"/>
        </w:rPr>
        <w:t xml:space="preserve">10.29 </w:t>
      </w:r>
      <w:r w:rsidR="00D02920" w:rsidRPr="004A605D">
        <w:rPr>
          <w:rFonts w:ascii="Times New Roman" w:hAnsi="Times New Roman" w:cs="Times New Roman"/>
          <w:b/>
          <w:bCs/>
          <w:sz w:val="24"/>
          <w:szCs w:val="24"/>
        </w:rPr>
        <w:t>Требования к утилизации</w:t>
      </w:r>
    </w:p>
    <w:p w14:paraId="46D9F2EB" w14:textId="77777777" w:rsidR="001377E2" w:rsidRPr="004A605D" w:rsidRDefault="001377E2" w:rsidP="004A605D">
      <w:pPr>
        <w:spacing w:after="0" w:line="240" w:lineRule="auto"/>
        <w:rPr>
          <w:rFonts w:ascii="Times New Roman" w:hAnsi="Times New Roman" w:cs="Times New Roman"/>
          <w:sz w:val="24"/>
          <w:szCs w:val="24"/>
          <w:lang w:eastAsia="ru-RU"/>
        </w:rPr>
      </w:pPr>
    </w:p>
    <w:p w14:paraId="32490600" w14:textId="77777777" w:rsidR="00D02920" w:rsidRPr="004A605D" w:rsidRDefault="008A12BD" w:rsidP="004A605D">
      <w:pPr>
        <w:tabs>
          <w:tab w:val="left" w:pos="19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10.29.1 </w:t>
      </w:r>
      <w:r w:rsidR="00D02920" w:rsidRPr="004A605D">
        <w:rPr>
          <w:rFonts w:ascii="Times New Roman" w:hAnsi="Times New Roman" w:cs="Times New Roman"/>
          <w:sz w:val="24"/>
          <w:szCs w:val="24"/>
        </w:rPr>
        <w:t>Демонтированную арматуру после дефектовки направляют в специализированные ремонтные организации для проведения ремонта, либо принимают решение о ее списании. Узлы арматуры, вышедшие из строя или отработавшие свой ресурс, передают в специализированные организации по переработке материалов.</w:t>
      </w:r>
    </w:p>
    <w:p w14:paraId="367805AB" w14:textId="77777777" w:rsidR="0080772E" w:rsidRPr="004A605D" w:rsidRDefault="0080772E" w:rsidP="004A605D">
      <w:pPr>
        <w:tabs>
          <w:tab w:val="left" w:pos="1972"/>
        </w:tabs>
        <w:spacing w:after="0" w:line="240" w:lineRule="auto"/>
        <w:ind w:firstLine="567"/>
        <w:jc w:val="both"/>
        <w:rPr>
          <w:rFonts w:ascii="Times New Roman" w:hAnsi="Times New Roman" w:cs="Times New Roman"/>
          <w:sz w:val="24"/>
          <w:szCs w:val="24"/>
        </w:rPr>
      </w:pPr>
    </w:p>
    <w:p w14:paraId="357E3887" w14:textId="77777777" w:rsidR="00D02920" w:rsidRPr="0032217D" w:rsidRDefault="00D02920" w:rsidP="004A605D">
      <w:pPr>
        <w:spacing w:after="0" w:line="240" w:lineRule="auto"/>
        <w:ind w:firstLine="567"/>
        <w:jc w:val="both"/>
        <w:rPr>
          <w:rFonts w:ascii="Times New Roman" w:hAnsi="Times New Roman" w:cs="Times New Roman"/>
          <w:sz w:val="20"/>
          <w:szCs w:val="20"/>
        </w:rPr>
      </w:pPr>
      <w:r w:rsidRPr="0032217D">
        <w:rPr>
          <w:rFonts w:ascii="Times New Roman" w:hAnsi="Times New Roman" w:cs="Times New Roman"/>
          <w:sz w:val="20"/>
          <w:szCs w:val="20"/>
        </w:rPr>
        <w:t xml:space="preserve">Примечание </w:t>
      </w:r>
      <w:r w:rsidR="0080772E" w:rsidRPr="0032217D">
        <w:rPr>
          <w:rFonts w:ascii="Times New Roman" w:hAnsi="Times New Roman" w:cs="Times New Roman"/>
          <w:sz w:val="20"/>
          <w:szCs w:val="20"/>
        </w:rPr>
        <w:t xml:space="preserve">– </w:t>
      </w:r>
      <w:r w:rsidRPr="0032217D">
        <w:rPr>
          <w:rFonts w:ascii="Times New Roman" w:hAnsi="Times New Roman" w:cs="Times New Roman"/>
          <w:sz w:val="20"/>
          <w:szCs w:val="20"/>
        </w:rPr>
        <w:t>Под дефектовкой, как правило, понимают поиск и определение типов всех существенных дефектов в одном конкретном изделии.</w:t>
      </w:r>
    </w:p>
    <w:p w14:paraId="464B70DA" w14:textId="77777777" w:rsidR="0080772E" w:rsidRPr="004A605D" w:rsidRDefault="0080772E" w:rsidP="004A605D">
      <w:pPr>
        <w:spacing w:after="0" w:line="240" w:lineRule="auto"/>
        <w:ind w:firstLine="567"/>
        <w:jc w:val="both"/>
        <w:rPr>
          <w:rFonts w:ascii="Times New Roman" w:hAnsi="Times New Roman" w:cs="Times New Roman"/>
          <w:sz w:val="24"/>
          <w:szCs w:val="24"/>
        </w:rPr>
      </w:pPr>
    </w:p>
    <w:p w14:paraId="573544EB" w14:textId="77777777" w:rsidR="00D02920" w:rsidRPr="004A605D" w:rsidRDefault="0080772E" w:rsidP="004A605D">
      <w:pPr>
        <w:tabs>
          <w:tab w:val="left" w:pos="1973"/>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10.29.2 </w:t>
      </w:r>
      <w:r w:rsidR="00D02920" w:rsidRPr="004A605D">
        <w:rPr>
          <w:rFonts w:ascii="Times New Roman" w:hAnsi="Times New Roman" w:cs="Times New Roman"/>
          <w:sz w:val="24"/>
          <w:szCs w:val="24"/>
        </w:rPr>
        <w:t>Арматура подлежит утилизации после принятия решения о невозможности или нецелесообразности ее капитального ремонта или недопустимости ее дальнейшей эксплуатации.</w:t>
      </w:r>
    </w:p>
    <w:p w14:paraId="31A1D087" w14:textId="6E7867C6" w:rsidR="00D02920" w:rsidRPr="004A605D" w:rsidRDefault="0080772E" w:rsidP="004A605D">
      <w:pPr>
        <w:tabs>
          <w:tab w:val="left" w:pos="197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10.29.3 </w:t>
      </w:r>
      <w:r w:rsidR="00D02920" w:rsidRPr="004A605D">
        <w:rPr>
          <w:rFonts w:ascii="Times New Roman" w:hAnsi="Times New Roman" w:cs="Times New Roman"/>
          <w:sz w:val="24"/>
          <w:szCs w:val="24"/>
        </w:rPr>
        <w:t xml:space="preserve">Требования безопасности при утилизации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по </w:t>
      </w:r>
      <w:r w:rsidR="00D02920" w:rsidRPr="005A35E8">
        <w:rPr>
          <w:rFonts w:ascii="Times New Roman" w:hAnsi="Times New Roman" w:cs="Times New Roman"/>
          <w:sz w:val="24"/>
          <w:szCs w:val="24"/>
        </w:rPr>
        <w:t xml:space="preserve">ГОСТ </w:t>
      </w:r>
      <w:r w:rsidR="003E3268" w:rsidRPr="005A35E8">
        <w:rPr>
          <w:rFonts w:ascii="Times New Roman" w:hAnsi="Times New Roman" w:cs="Times New Roman"/>
          <w:sz w:val="24"/>
          <w:szCs w:val="24"/>
        </w:rPr>
        <w:t>12.2.063</w:t>
      </w:r>
      <w:r w:rsidR="00D02920" w:rsidRPr="004A605D">
        <w:rPr>
          <w:rFonts w:ascii="Times New Roman" w:hAnsi="Times New Roman" w:cs="Times New Roman"/>
          <w:sz w:val="24"/>
          <w:szCs w:val="24"/>
        </w:rPr>
        <w:t>.</w:t>
      </w:r>
    </w:p>
    <w:p w14:paraId="27C986C3" w14:textId="77777777" w:rsidR="00067524" w:rsidRPr="004A605D" w:rsidRDefault="00067524" w:rsidP="004A605D">
      <w:pPr>
        <w:pStyle w:val="1"/>
        <w:keepNext w:val="0"/>
        <w:widowControl w:val="0"/>
        <w:tabs>
          <w:tab w:val="left" w:pos="1583"/>
        </w:tabs>
        <w:autoSpaceDE w:val="0"/>
        <w:autoSpaceDN w:val="0"/>
        <w:spacing w:before="0" w:after="0"/>
        <w:ind w:firstLine="567"/>
        <w:jc w:val="both"/>
        <w:rPr>
          <w:rFonts w:ascii="Times New Roman" w:hAnsi="Times New Roman" w:cs="Times New Roman"/>
          <w:sz w:val="24"/>
          <w:szCs w:val="24"/>
        </w:rPr>
      </w:pPr>
      <w:bookmarkStart w:id="33" w:name="_TOC_250001"/>
    </w:p>
    <w:p w14:paraId="7943B7C2" w14:textId="77777777" w:rsidR="00D02920" w:rsidRPr="004A605D" w:rsidRDefault="0080772E" w:rsidP="004A605D">
      <w:pPr>
        <w:pStyle w:val="1"/>
        <w:keepNext w:val="0"/>
        <w:widowControl w:val="0"/>
        <w:tabs>
          <w:tab w:val="left" w:pos="1583"/>
        </w:tabs>
        <w:autoSpaceDE w:val="0"/>
        <w:autoSpaceDN w:val="0"/>
        <w:spacing w:before="0" w:after="0"/>
        <w:ind w:firstLine="567"/>
        <w:jc w:val="both"/>
        <w:rPr>
          <w:rFonts w:ascii="Times New Roman" w:hAnsi="Times New Roman" w:cs="Times New Roman"/>
          <w:sz w:val="24"/>
          <w:szCs w:val="24"/>
        </w:rPr>
      </w:pPr>
      <w:bookmarkStart w:id="34" w:name="_Toc171006544"/>
      <w:r w:rsidRPr="004A605D">
        <w:rPr>
          <w:rFonts w:ascii="Times New Roman" w:hAnsi="Times New Roman" w:cs="Times New Roman"/>
          <w:sz w:val="24"/>
          <w:szCs w:val="24"/>
        </w:rPr>
        <w:t xml:space="preserve">11 </w:t>
      </w:r>
      <w:r w:rsidR="00D02920" w:rsidRPr="004A605D">
        <w:rPr>
          <w:rFonts w:ascii="Times New Roman" w:hAnsi="Times New Roman" w:cs="Times New Roman"/>
          <w:sz w:val="24"/>
          <w:szCs w:val="24"/>
        </w:rPr>
        <w:t xml:space="preserve">Гарантии изготовителя </w:t>
      </w:r>
      <w:bookmarkEnd w:id="33"/>
      <w:r w:rsidR="00D02920" w:rsidRPr="004A605D">
        <w:rPr>
          <w:rFonts w:ascii="Times New Roman" w:hAnsi="Times New Roman" w:cs="Times New Roman"/>
          <w:sz w:val="24"/>
          <w:szCs w:val="24"/>
        </w:rPr>
        <w:t>(поставщика)</w:t>
      </w:r>
      <w:bookmarkEnd w:id="34"/>
    </w:p>
    <w:p w14:paraId="35ED9446" w14:textId="77777777" w:rsidR="00D02920" w:rsidRPr="004A605D" w:rsidRDefault="00D02920" w:rsidP="004A605D">
      <w:pPr>
        <w:pStyle w:val="ad"/>
        <w:spacing w:after="0"/>
        <w:ind w:firstLine="567"/>
        <w:jc w:val="both"/>
        <w:rPr>
          <w:b/>
          <w:sz w:val="24"/>
          <w:szCs w:val="24"/>
        </w:rPr>
      </w:pPr>
    </w:p>
    <w:p w14:paraId="765E1293" w14:textId="77777777" w:rsidR="00D02920" w:rsidRPr="004A605D" w:rsidRDefault="0080772E" w:rsidP="004A605D">
      <w:pPr>
        <w:tabs>
          <w:tab w:val="left" w:pos="169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lastRenderedPageBreak/>
        <w:t xml:space="preserve">11.1 </w:t>
      </w:r>
      <w:r w:rsidR="00D02920" w:rsidRPr="004A605D">
        <w:rPr>
          <w:rFonts w:ascii="Times New Roman" w:hAnsi="Times New Roman" w:cs="Times New Roman"/>
          <w:sz w:val="24"/>
          <w:szCs w:val="24"/>
        </w:rPr>
        <w:t xml:space="preserve">Изготовитель (поставщик) должен гарантировать соответствие выпускаемой (поставляемой) арматуры и комплектующих ее изделий требованиям </w:t>
      </w:r>
      <w:r w:rsidR="00D02920" w:rsidRPr="005A35E8">
        <w:rPr>
          <w:rFonts w:ascii="Times New Roman" w:hAnsi="Times New Roman" w:cs="Times New Roman"/>
          <w:sz w:val="24"/>
          <w:szCs w:val="24"/>
        </w:rPr>
        <w:t>ТУ</w:t>
      </w:r>
      <w:r w:rsidR="00D02920" w:rsidRPr="004A605D">
        <w:rPr>
          <w:rFonts w:ascii="Times New Roman" w:hAnsi="Times New Roman" w:cs="Times New Roman"/>
          <w:sz w:val="24"/>
          <w:szCs w:val="24"/>
        </w:rPr>
        <w:t xml:space="preserve"> при соблюдении потребителем условий монтажа, ремонта, эксплуатации, транспортирования и хранения, установленных в </w:t>
      </w:r>
      <w:r w:rsidR="00D02920" w:rsidRPr="005A35E8">
        <w:rPr>
          <w:rFonts w:ascii="Times New Roman" w:hAnsi="Times New Roman" w:cs="Times New Roman"/>
          <w:sz w:val="24"/>
          <w:szCs w:val="24"/>
        </w:rPr>
        <w:t>РЭ</w:t>
      </w:r>
      <w:r w:rsidR="00D02920" w:rsidRPr="004A605D">
        <w:rPr>
          <w:rFonts w:ascii="Times New Roman" w:hAnsi="Times New Roman" w:cs="Times New Roman"/>
          <w:sz w:val="24"/>
          <w:szCs w:val="24"/>
        </w:rPr>
        <w:t>.</w:t>
      </w:r>
    </w:p>
    <w:p w14:paraId="11FB86BE" w14:textId="77777777" w:rsidR="00D02920" w:rsidRPr="004A605D" w:rsidRDefault="0080772E" w:rsidP="004A605D">
      <w:pPr>
        <w:tabs>
          <w:tab w:val="left" w:pos="169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11.2 </w:t>
      </w:r>
      <w:r w:rsidR="00D02920" w:rsidRPr="004A605D">
        <w:rPr>
          <w:rFonts w:ascii="Times New Roman" w:hAnsi="Times New Roman" w:cs="Times New Roman"/>
          <w:sz w:val="24"/>
          <w:szCs w:val="24"/>
        </w:rPr>
        <w:t xml:space="preserve">Гарантийные обязательства (гарантийный срок хранения без </w:t>
      </w:r>
      <w:proofErr w:type="spellStart"/>
      <w:r w:rsidR="00D02920" w:rsidRPr="004A605D">
        <w:rPr>
          <w:rFonts w:ascii="Times New Roman" w:hAnsi="Times New Roman" w:cs="Times New Roman"/>
          <w:sz w:val="24"/>
          <w:szCs w:val="24"/>
        </w:rPr>
        <w:t>переконсервации</w:t>
      </w:r>
      <w:proofErr w:type="spellEnd"/>
      <w:r w:rsidR="00D02920" w:rsidRPr="004A605D">
        <w:rPr>
          <w:rFonts w:ascii="Times New Roman" w:hAnsi="Times New Roman" w:cs="Times New Roman"/>
          <w:sz w:val="24"/>
          <w:szCs w:val="24"/>
        </w:rPr>
        <w:t xml:space="preserve">, гарантийный срок эксплуатации и гарантийная наработка) указывают в </w:t>
      </w:r>
      <w:r w:rsidR="00D02920" w:rsidRPr="005A35E8">
        <w:rPr>
          <w:rFonts w:ascii="Times New Roman" w:hAnsi="Times New Roman" w:cs="Times New Roman"/>
          <w:sz w:val="24"/>
          <w:szCs w:val="24"/>
        </w:rPr>
        <w:t>ТУ</w:t>
      </w:r>
      <w:r w:rsidR="00D02920" w:rsidRPr="004A605D">
        <w:rPr>
          <w:rFonts w:ascii="Times New Roman" w:hAnsi="Times New Roman" w:cs="Times New Roman"/>
          <w:sz w:val="24"/>
          <w:szCs w:val="24"/>
        </w:rPr>
        <w:t xml:space="preserve"> и </w:t>
      </w:r>
      <w:r w:rsidR="00D02920" w:rsidRPr="005A35E8">
        <w:rPr>
          <w:rFonts w:ascii="Times New Roman" w:hAnsi="Times New Roman" w:cs="Times New Roman"/>
          <w:sz w:val="24"/>
          <w:szCs w:val="24"/>
        </w:rPr>
        <w:t>ПС</w:t>
      </w:r>
      <w:r w:rsidR="00D02920" w:rsidRPr="004A605D">
        <w:rPr>
          <w:rFonts w:ascii="Times New Roman" w:hAnsi="Times New Roman" w:cs="Times New Roman"/>
          <w:sz w:val="24"/>
          <w:szCs w:val="24"/>
        </w:rPr>
        <w:t xml:space="preserve"> на изделие или в договоре на поставку.</w:t>
      </w:r>
    </w:p>
    <w:p w14:paraId="796CEBE1" w14:textId="77777777" w:rsidR="001377E2" w:rsidRPr="004A605D" w:rsidRDefault="0080772E" w:rsidP="004A605D">
      <w:pPr>
        <w:tabs>
          <w:tab w:val="left" w:pos="1694"/>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11.3 </w:t>
      </w:r>
      <w:r w:rsidR="00D02920" w:rsidRPr="004A605D">
        <w:rPr>
          <w:rFonts w:ascii="Times New Roman" w:hAnsi="Times New Roman" w:cs="Times New Roman"/>
          <w:sz w:val="24"/>
          <w:szCs w:val="24"/>
        </w:rPr>
        <w:t xml:space="preserve">Рекомендуемые значения гарантийного срока эксплуатации </w:t>
      </w:r>
      <w:r w:rsidRPr="004A605D">
        <w:rPr>
          <w:rFonts w:ascii="Times New Roman" w:hAnsi="Times New Roman" w:cs="Times New Roman"/>
          <w:sz w:val="24"/>
          <w:szCs w:val="24"/>
        </w:rPr>
        <w:t xml:space="preserve">– </w:t>
      </w:r>
      <w:r w:rsidR="00985103" w:rsidRPr="004A605D">
        <w:rPr>
          <w:rFonts w:ascii="Times New Roman" w:hAnsi="Times New Roman" w:cs="Times New Roman"/>
          <w:sz w:val="24"/>
          <w:szCs w:val="24"/>
        </w:rPr>
        <w:br/>
      </w:r>
      <w:r w:rsidR="00D02920" w:rsidRPr="004A605D">
        <w:rPr>
          <w:rFonts w:ascii="Times New Roman" w:hAnsi="Times New Roman" w:cs="Times New Roman"/>
          <w:sz w:val="24"/>
          <w:szCs w:val="24"/>
        </w:rPr>
        <w:t xml:space="preserve">24 месяца со дня ввода в эксплуатацию, но не более 36 месяцев со дня отгрузки потребителю; гарантийного срока хранения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 xml:space="preserve">не более 36 месяцев со дня отгрузки потребителю. Гарантийная наработка в циклах </w:t>
      </w:r>
      <w:r w:rsidRPr="004A605D">
        <w:rPr>
          <w:rFonts w:ascii="Times New Roman" w:hAnsi="Times New Roman" w:cs="Times New Roman"/>
          <w:sz w:val="24"/>
          <w:szCs w:val="24"/>
        </w:rPr>
        <w:t xml:space="preserve">– </w:t>
      </w:r>
      <w:r w:rsidR="00D02920" w:rsidRPr="004A605D">
        <w:rPr>
          <w:rFonts w:ascii="Times New Roman" w:hAnsi="Times New Roman" w:cs="Times New Roman"/>
          <w:sz w:val="24"/>
          <w:szCs w:val="24"/>
        </w:rPr>
        <w:t>в пределах гарантийного срока эксплуатации.</w:t>
      </w:r>
    </w:p>
    <w:p w14:paraId="62A2142B" w14:textId="77777777" w:rsidR="001377E2" w:rsidRPr="004A605D" w:rsidRDefault="001377E2" w:rsidP="004A605D">
      <w:pPr>
        <w:tabs>
          <w:tab w:val="left" w:pos="1694"/>
        </w:tabs>
        <w:spacing w:after="0" w:line="240" w:lineRule="auto"/>
        <w:ind w:firstLine="567"/>
        <w:jc w:val="both"/>
        <w:rPr>
          <w:rFonts w:ascii="Times New Roman" w:hAnsi="Times New Roman" w:cs="Times New Roman"/>
          <w:sz w:val="24"/>
          <w:szCs w:val="24"/>
        </w:rPr>
      </w:pPr>
    </w:p>
    <w:p w14:paraId="7EEC9227" w14:textId="77777777" w:rsidR="001377E2" w:rsidRPr="004A605D" w:rsidRDefault="001377E2" w:rsidP="004A605D">
      <w:pPr>
        <w:tabs>
          <w:tab w:val="left" w:pos="1694"/>
        </w:tabs>
        <w:spacing w:after="0" w:line="240" w:lineRule="auto"/>
        <w:ind w:firstLine="567"/>
        <w:jc w:val="both"/>
        <w:rPr>
          <w:rFonts w:ascii="Times New Roman" w:hAnsi="Times New Roman" w:cs="Times New Roman"/>
          <w:sz w:val="24"/>
          <w:szCs w:val="24"/>
        </w:rPr>
      </w:pPr>
    </w:p>
    <w:p w14:paraId="54AFEEE2" w14:textId="77777777" w:rsidR="001377E2" w:rsidRPr="004A605D" w:rsidRDefault="001377E2" w:rsidP="004A605D">
      <w:pPr>
        <w:tabs>
          <w:tab w:val="left" w:pos="1694"/>
        </w:tabs>
        <w:spacing w:after="0" w:line="240" w:lineRule="auto"/>
        <w:ind w:firstLine="567"/>
        <w:jc w:val="both"/>
        <w:rPr>
          <w:rFonts w:ascii="Times New Roman" w:hAnsi="Times New Roman" w:cs="Times New Roman"/>
          <w:sz w:val="24"/>
          <w:szCs w:val="24"/>
        </w:rPr>
      </w:pPr>
    </w:p>
    <w:p w14:paraId="7C6C32BC" w14:textId="77777777" w:rsidR="001377E2" w:rsidRPr="004A605D" w:rsidRDefault="001377E2" w:rsidP="004A605D">
      <w:pPr>
        <w:tabs>
          <w:tab w:val="left" w:pos="1694"/>
        </w:tabs>
        <w:spacing w:after="0" w:line="240" w:lineRule="auto"/>
        <w:ind w:firstLine="567"/>
        <w:jc w:val="both"/>
        <w:rPr>
          <w:rFonts w:ascii="Times New Roman" w:hAnsi="Times New Roman" w:cs="Times New Roman"/>
          <w:sz w:val="24"/>
          <w:szCs w:val="24"/>
        </w:rPr>
      </w:pPr>
    </w:p>
    <w:p w14:paraId="5DE33FF2" w14:textId="77777777" w:rsidR="001377E2" w:rsidRPr="004A605D" w:rsidRDefault="001377E2" w:rsidP="004A605D">
      <w:pPr>
        <w:tabs>
          <w:tab w:val="left" w:pos="1694"/>
        </w:tabs>
        <w:spacing w:after="0" w:line="240" w:lineRule="auto"/>
        <w:ind w:firstLine="567"/>
        <w:jc w:val="both"/>
        <w:rPr>
          <w:rFonts w:ascii="Times New Roman" w:hAnsi="Times New Roman" w:cs="Times New Roman"/>
          <w:sz w:val="24"/>
          <w:szCs w:val="24"/>
        </w:rPr>
      </w:pPr>
    </w:p>
    <w:p w14:paraId="2FB8F0AF" w14:textId="77777777" w:rsidR="00362A7D" w:rsidRPr="004A605D" w:rsidRDefault="00362A7D" w:rsidP="004A605D">
      <w:pPr>
        <w:tabs>
          <w:tab w:val="left" w:pos="1694"/>
        </w:tabs>
        <w:spacing w:after="0" w:line="240" w:lineRule="auto"/>
        <w:jc w:val="center"/>
        <w:rPr>
          <w:rFonts w:ascii="Times New Roman" w:hAnsi="Times New Roman" w:cs="Times New Roman"/>
          <w:b/>
          <w:sz w:val="24"/>
          <w:szCs w:val="24"/>
        </w:rPr>
      </w:pPr>
    </w:p>
    <w:p w14:paraId="00E0D3D1" w14:textId="0B075327" w:rsidR="00362A7D" w:rsidRPr="004A605D" w:rsidRDefault="007B7D80" w:rsidP="004A605D">
      <w:pPr>
        <w:pStyle w:val="1"/>
        <w:spacing w:before="0" w:after="0"/>
        <w:jc w:val="center"/>
        <w:rPr>
          <w:rFonts w:ascii="Times New Roman" w:hAnsi="Times New Roman" w:cs="Times New Roman"/>
          <w:b w:val="0"/>
          <w:bCs w:val="0"/>
          <w:sz w:val="24"/>
          <w:szCs w:val="24"/>
        </w:rPr>
      </w:pPr>
      <w:bookmarkStart w:id="35" w:name="_Toc171006545"/>
      <w:r w:rsidRPr="004A605D">
        <w:rPr>
          <w:rFonts w:ascii="Times New Roman" w:hAnsi="Times New Roman" w:cs="Times New Roman"/>
          <w:sz w:val="24"/>
          <w:szCs w:val="24"/>
        </w:rPr>
        <w:lastRenderedPageBreak/>
        <w:t>Приложение А</w:t>
      </w:r>
      <w:r w:rsidR="00362A7D" w:rsidRPr="004A605D">
        <w:rPr>
          <w:rFonts w:ascii="Times New Roman" w:hAnsi="Times New Roman" w:cs="Times New Roman"/>
          <w:b w:val="0"/>
          <w:sz w:val="24"/>
          <w:szCs w:val="24"/>
        </w:rPr>
        <w:br/>
      </w:r>
      <w:r w:rsidRPr="004A605D">
        <w:rPr>
          <w:rFonts w:ascii="Times New Roman" w:hAnsi="Times New Roman" w:cs="Times New Roman"/>
          <w:b w:val="0"/>
          <w:bCs w:val="0"/>
          <w:i/>
          <w:sz w:val="24"/>
          <w:szCs w:val="24"/>
        </w:rPr>
        <w:t>(информационное)</w:t>
      </w:r>
      <w:bookmarkEnd w:id="35"/>
      <w:r w:rsidR="00362A7D" w:rsidRPr="004A605D">
        <w:rPr>
          <w:rFonts w:ascii="Times New Roman" w:hAnsi="Times New Roman" w:cs="Times New Roman"/>
          <w:i/>
          <w:sz w:val="24"/>
          <w:szCs w:val="24"/>
        </w:rPr>
        <w:br/>
      </w:r>
    </w:p>
    <w:p w14:paraId="0A3C9348" w14:textId="20B2A7EC" w:rsidR="007B7D80" w:rsidRPr="004A605D" w:rsidRDefault="007B7D80" w:rsidP="004A605D">
      <w:pPr>
        <w:pStyle w:val="1"/>
        <w:spacing w:before="0" w:after="0"/>
        <w:jc w:val="center"/>
        <w:rPr>
          <w:rFonts w:ascii="Times New Roman" w:hAnsi="Times New Roman" w:cs="Times New Roman"/>
          <w:sz w:val="24"/>
          <w:szCs w:val="24"/>
        </w:rPr>
      </w:pPr>
      <w:bookmarkStart w:id="36" w:name="_Toc171006546"/>
      <w:r w:rsidRPr="004A605D">
        <w:rPr>
          <w:rFonts w:ascii="Times New Roman" w:hAnsi="Times New Roman" w:cs="Times New Roman"/>
          <w:sz w:val="24"/>
          <w:szCs w:val="24"/>
        </w:rPr>
        <w:t>Типовые конструкции арматуры</w:t>
      </w:r>
      <w:bookmarkEnd w:id="36"/>
    </w:p>
    <w:p w14:paraId="50EAE12F" w14:textId="77777777" w:rsidR="007B7D80" w:rsidRPr="004A605D" w:rsidRDefault="007B7D80" w:rsidP="004A605D">
      <w:pPr>
        <w:pStyle w:val="ad"/>
        <w:spacing w:after="0"/>
        <w:rPr>
          <w:b/>
          <w:sz w:val="24"/>
          <w:szCs w:val="24"/>
        </w:rPr>
      </w:pPr>
      <w:r w:rsidRPr="004A605D">
        <w:rPr>
          <w:noProof/>
          <w:sz w:val="24"/>
          <w:szCs w:val="24"/>
        </w:rPr>
        <w:drawing>
          <wp:anchor distT="0" distB="0" distL="0" distR="0" simplePos="0" relativeHeight="251868160" behindDoc="0" locked="0" layoutInCell="1" allowOverlap="1" wp14:anchorId="33D7682B" wp14:editId="69C414F5">
            <wp:simplePos x="0" y="0"/>
            <wp:positionH relativeFrom="page">
              <wp:posOffset>1381125</wp:posOffset>
            </wp:positionH>
            <wp:positionV relativeFrom="paragraph">
              <wp:posOffset>158115</wp:posOffset>
            </wp:positionV>
            <wp:extent cx="4686300" cy="5704840"/>
            <wp:effectExtent l="0" t="0" r="0" b="0"/>
            <wp:wrapTopAndBottom/>
            <wp:docPr id="34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7.png"/>
                    <pic:cNvPicPr/>
                  </pic:nvPicPr>
                  <pic:blipFill>
                    <a:blip r:embed="rId13" cstate="print"/>
                    <a:stretch>
                      <a:fillRect/>
                    </a:stretch>
                  </pic:blipFill>
                  <pic:spPr>
                    <a:xfrm>
                      <a:off x="0" y="0"/>
                      <a:ext cx="4686300" cy="5704840"/>
                    </a:xfrm>
                    <a:prstGeom prst="rect">
                      <a:avLst/>
                    </a:prstGeom>
                  </pic:spPr>
                </pic:pic>
              </a:graphicData>
            </a:graphic>
            <wp14:sizeRelH relativeFrom="margin">
              <wp14:pctWidth>0</wp14:pctWidth>
            </wp14:sizeRelH>
          </wp:anchor>
        </w:drawing>
      </w:r>
    </w:p>
    <w:p w14:paraId="5DCDB279" w14:textId="77777777" w:rsidR="007B7D80" w:rsidRPr="004A605D" w:rsidRDefault="007B7D80" w:rsidP="004A605D">
      <w:pPr>
        <w:spacing w:after="0" w:line="240" w:lineRule="auto"/>
        <w:ind w:firstLine="567"/>
        <w:jc w:val="center"/>
        <w:rPr>
          <w:rFonts w:ascii="Times New Roman" w:hAnsi="Times New Roman" w:cs="Times New Roman"/>
          <w:sz w:val="24"/>
          <w:szCs w:val="24"/>
        </w:rPr>
      </w:pPr>
    </w:p>
    <w:p w14:paraId="3744A319" w14:textId="77777777" w:rsidR="0050332F" w:rsidRPr="004A605D" w:rsidRDefault="007B7D80" w:rsidP="004A605D">
      <w:pPr>
        <w:spacing w:after="0" w:line="240" w:lineRule="auto"/>
        <w:ind w:firstLine="567"/>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уплотнение штока;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сальниковая коробка;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крышка; </w:t>
      </w:r>
    </w:p>
    <w:p w14:paraId="5F31D96F" w14:textId="77777777" w:rsidR="0050332F" w:rsidRPr="004A605D" w:rsidRDefault="007B7D80" w:rsidP="004A605D">
      <w:pPr>
        <w:spacing w:after="0" w:line="240" w:lineRule="auto"/>
        <w:ind w:firstLine="567"/>
        <w:jc w:val="center"/>
        <w:rPr>
          <w:rFonts w:ascii="Times New Roman" w:hAnsi="Times New Roman" w:cs="Times New Roman"/>
          <w:sz w:val="24"/>
          <w:szCs w:val="24"/>
        </w:rPr>
      </w:pP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болтовое соединение;</w:t>
      </w:r>
      <w:r w:rsidR="0050332F"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седло; </w:t>
      </w:r>
      <w:r w:rsidRPr="004A605D">
        <w:rPr>
          <w:rFonts w:ascii="Times New Roman" w:hAnsi="Times New Roman" w:cs="Times New Roman"/>
          <w:i/>
          <w:iCs/>
          <w:sz w:val="24"/>
          <w:szCs w:val="24"/>
        </w:rPr>
        <w:t xml:space="preserve">7 </w:t>
      </w:r>
      <w:r w:rsidRPr="004A605D">
        <w:rPr>
          <w:rFonts w:ascii="Times New Roman" w:hAnsi="Times New Roman" w:cs="Times New Roman"/>
          <w:sz w:val="24"/>
          <w:szCs w:val="24"/>
        </w:rPr>
        <w:t xml:space="preserve">– шток; </w:t>
      </w: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шаровая пробка; </w:t>
      </w:r>
    </w:p>
    <w:p w14:paraId="166F71FC" w14:textId="77777777" w:rsidR="0050332F" w:rsidRPr="004A605D" w:rsidRDefault="007B7D80" w:rsidP="004A605D">
      <w:pPr>
        <w:spacing w:after="0" w:line="240" w:lineRule="auto"/>
        <w:ind w:firstLine="567"/>
        <w:jc w:val="center"/>
        <w:rPr>
          <w:rFonts w:ascii="Times New Roman" w:hAnsi="Times New Roman" w:cs="Times New Roman"/>
          <w:sz w:val="24"/>
          <w:szCs w:val="24"/>
        </w:rPr>
      </w:pP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фланец с соединительным выступом;</w:t>
      </w:r>
      <w:r w:rsidR="0050332F"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патрубок под приварку; </w:t>
      </w:r>
    </w:p>
    <w:p w14:paraId="4C749149" w14:textId="77777777" w:rsidR="007B7D80" w:rsidRPr="004A605D" w:rsidRDefault="007B7D80" w:rsidP="004A605D">
      <w:pPr>
        <w:spacing w:after="0" w:line="240" w:lineRule="auto"/>
        <w:ind w:firstLine="567"/>
        <w:jc w:val="center"/>
        <w:rPr>
          <w:rFonts w:ascii="Times New Roman" w:hAnsi="Times New Roman" w:cs="Times New Roman"/>
          <w:sz w:val="24"/>
          <w:szCs w:val="24"/>
        </w:rPr>
      </w:pP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 фланец с выступом с канавкой под уплотнительное кольцо.</w:t>
      </w:r>
    </w:p>
    <w:p w14:paraId="2EF674F6" w14:textId="77777777" w:rsidR="007B7D80" w:rsidRPr="004A605D" w:rsidRDefault="007B7D80" w:rsidP="004A605D">
      <w:pPr>
        <w:spacing w:after="0" w:line="240" w:lineRule="auto"/>
        <w:ind w:firstLine="567"/>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 строительная длина крана с фланцами с соединительным выступом;</w:t>
      </w:r>
    </w:p>
    <w:p w14:paraId="3FF1DA3C" w14:textId="77777777" w:rsidR="007B7D80" w:rsidRPr="004A605D" w:rsidRDefault="007B7D80" w:rsidP="004A605D">
      <w:pPr>
        <w:spacing w:after="0" w:line="240" w:lineRule="auto"/>
        <w:ind w:firstLine="567"/>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 строительная длина крана с патрубками под приварку;</w:t>
      </w:r>
    </w:p>
    <w:p w14:paraId="3C4DF39C" w14:textId="77777777" w:rsidR="007B7D80" w:rsidRPr="004A605D" w:rsidRDefault="007B7D80" w:rsidP="004A605D">
      <w:pPr>
        <w:spacing w:after="0" w:line="240" w:lineRule="auto"/>
        <w:ind w:firstLine="567"/>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 строительная длина крана с фланцами с канавкой под уплотнительное кольцо.</w:t>
      </w:r>
    </w:p>
    <w:p w14:paraId="158769E9" w14:textId="77777777" w:rsidR="007B7D80" w:rsidRPr="004A605D" w:rsidRDefault="007B7D80" w:rsidP="004A605D">
      <w:pPr>
        <w:pStyle w:val="ad"/>
        <w:spacing w:after="0"/>
        <w:rPr>
          <w:sz w:val="24"/>
          <w:szCs w:val="24"/>
        </w:rPr>
      </w:pPr>
    </w:p>
    <w:p w14:paraId="46EFA82C" w14:textId="0BF16967" w:rsidR="007B7D80" w:rsidRPr="004A605D" w:rsidRDefault="007B7D80" w:rsidP="004A605D">
      <w:pPr>
        <w:pStyle w:val="ad"/>
        <w:spacing w:after="0"/>
        <w:jc w:val="center"/>
        <w:rPr>
          <w:b/>
          <w:sz w:val="24"/>
          <w:szCs w:val="24"/>
        </w:rPr>
      </w:pPr>
      <w:r w:rsidRPr="004A605D">
        <w:rPr>
          <w:b/>
          <w:sz w:val="24"/>
          <w:szCs w:val="24"/>
        </w:rPr>
        <w:t xml:space="preserve">Рисунок А.1 – </w:t>
      </w:r>
      <w:r w:rsidR="000C4E9F" w:rsidRPr="004A605D">
        <w:rPr>
          <w:b/>
          <w:sz w:val="24"/>
          <w:szCs w:val="24"/>
        </w:rPr>
        <w:t>Ш</w:t>
      </w:r>
      <w:r w:rsidRPr="004A605D">
        <w:rPr>
          <w:b/>
          <w:sz w:val="24"/>
          <w:szCs w:val="24"/>
        </w:rPr>
        <w:t xml:space="preserve">аровой </w:t>
      </w:r>
      <w:r w:rsidR="000C4E9F" w:rsidRPr="004A605D">
        <w:rPr>
          <w:b/>
          <w:sz w:val="24"/>
          <w:szCs w:val="24"/>
        </w:rPr>
        <w:t xml:space="preserve">кран </w:t>
      </w:r>
      <w:r w:rsidRPr="004A605D">
        <w:rPr>
          <w:b/>
          <w:sz w:val="24"/>
          <w:szCs w:val="24"/>
        </w:rPr>
        <w:t>с верхним разъемом</w:t>
      </w:r>
      <w:r w:rsidRPr="004A605D">
        <w:rPr>
          <w:b/>
          <w:sz w:val="24"/>
          <w:szCs w:val="24"/>
        </w:rPr>
        <w:br w:type="page"/>
      </w:r>
    </w:p>
    <w:p w14:paraId="73136B49" w14:textId="77777777" w:rsidR="007B7D80" w:rsidRPr="004A605D" w:rsidRDefault="007B7D80" w:rsidP="004A605D">
      <w:pPr>
        <w:pStyle w:val="ad"/>
        <w:spacing w:after="0"/>
        <w:rPr>
          <w:b/>
          <w:sz w:val="24"/>
          <w:szCs w:val="24"/>
        </w:rPr>
      </w:pPr>
      <w:r w:rsidRPr="004A605D">
        <w:rPr>
          <w:noProof/>
          <w:sz w:val="24"/>
          <w:szCs w:val="24"/>
        </w:rPr>
        <w:lastRenderedPageBreak/>
        <w:drawing>
          <wp:anchor distT="0" distB="0" distL="0" distR="0" simplePos="0" relativeHeight="251870208" behindDoc="0" locked="0" layoutInCell="1" allowOverlap="1" wp14:anchorId="2264E4F4" wp14:editId="13B03857">
            <wp:simplePos x="0" y="0"/>
            <wp:positionH relativeFrom="page">
              <wp:posOffset>1590675</wp:posOffset>
            </wp:positionH>
            <wp:positionV relativeFrom="paragraph">
              <wp:posOffset>270510</wp:posOffset>
            </wp:positionV>
            <wp:extent cx="4200525" cy="5743575"/>
            <wp:effectExtent l="0" t="0" r="9525" b="9525"/>
            <wp:wrapTopAndBottom/>
            <wp:docPr id="342"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png"/>
                    <pic:cNvPicPr/>
                  </pic:nvPicPr>
                  <pic:blipFill>
                    <a:blip r:embed="rId14" cstate="print"/>
                    <a:stretch>
                      <a:fillRect/>
                    </a:stretch>
                  </pic:blipFill>
                  <pic:spPr>
                    <a:xfrm>
                      <a:off x="0" y="0"/>
                      <a:ext cx="4200525" cy="5743575"/>
                    </a:xfrm>
                    <a:prstGeom prst="rect">
                      <a:avLst/>
                    </a:prstGeom>
                  </pic:spPr>
                </pic:pic>
              </a:graphicData>
            </a:graphic>
            <wp14:sizeRelH relativeFrom="margin">
              <wp14:pctWidth>0</wp14:pctWidth>
            </wp14:sizeRelH>
            <wp14:sizeRelV relativeFrom="margin">
              <wp14:pctHeight>0</wp14:pctHeight>
            </wp14:sizeRelV>
          </wp:anchor>
        </w:drawing>
      </w:r>
    </w:p>
    <w:p w14:paraId="4B07BE6A" w14:textId="77777777" w:rsidR="00D02920" w:rsidRPr="004A605D" w:rsidRDefault="00D02920" w:rsidP="004A605D">
      <w:pPr>
        <w:tabs>
          <w:tab w:val="left" w:pos="1694"/>
        </w:tabs>
        <w:spacing w:after="0" w:line="240" w:lineRule="auto"/>
        <w:ind w:firstLine="567"/>
        <w:jc w:val="both"/>
        <w:rPr>
          <w:rFonts w:ascii="Times New Roman" w:hAnsi="Times New Roman" w:cs="Times New Roman"/>
          <w:b/>
          <w:sz w:val="24"/>
          <w:szCs w:val="24"/>
        </w:rPr>
      </w:pPr>
    </w:p>
    <w:p w14:paraId="0320BBC2"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шток; </w:t>
      </w:r>
      <w:r w:rsidRPr="004A605D">
        <w:rPr>
          <w:rFonts w:ascii="Times New Roman" w:hAnsi="Times New Roman" w:cs="Times New Roman"/>
          <w:i/>
          <w:iCs/>
          <w:sz w:val="24"/>
          <w:szCs w:val="24"/>
        </w:rPr>
        <w:t>2</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 xml:space="preserve">крышка корпуса; </w:t>
      </w:r>
      <w:r w:rsidRPr="004A605D">
        <w:rPr>
          <w:rFonts w:ascii="Times New Roman" w:hAnsi="Times New Roman" w:cs="Times New Roman"/>
          <w:i/>
          <w:iCs/>
          <w:sz w:val="24"/>
          <w:szCs w:val="24"/>
        </w:rPr>
        <w:t>3</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 xml:space="preserve">сальник; </w:t>
      </w:r>
      <w:r w:rsidRPr="004A605D">
        <w:rPr>
          <w:rFonts w:ascii="Times New Roman" w:hAnsi="Times New Roman" w:cs="Times New Roman"/>
          <w:i/>
          <w:iCs/>
          <w:sz w:val="24"/>
          <w:szCs w:val="24"/>
        </w:rPr>
        <w:t>4</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корпус</w:t>
      </w:r>
      <w:r w:rsidR="001B680F" w:rsidRPr="004A605D">
        <w:rPr>
          <w:rFonts w:ascii="Times New Roman" w:hAnsi="Times New Roman" w:cs="Times New Roman"/>
          <w:sz w:val="24"/>
          <w:szCs w:val="24"/>
        </w:rPr>
        <w:t>;</w:t>
      </w:r>
      <w:r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седло; </w:t>
      </w:r>
      <w:r w:rsidRPr="004A605D">
        <w:rPr>
          <w:rFonts w:ascii="Times New Roman" w:hAnsi="Times New Roman" w:cs="Times New Roman"/>
          <w:i/>
          <w:iCs/>
          <w:sz w:val="24"/>
          <w:szCs w:val="24"/>
        </w:rPr>
        <w:t>6</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шаровая пробка;</w:t>
      </w:r>
    </w:p>
    <w:p w14:paraId="19CFAD63"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болтовое соединение корпуса; </w:t>
      </w:r>
      <w:r w:rsidRPr="004A605D">
        <w:rPr>
          <w:rFonts w:ascii="Times New Roman" w:hAnsi="Times New Roman" w:cs="Times New Roman"/>
          <w:i/>
          <w:iCs/>
          <w:sz w:val="24"/>
          <w:szCs w:val="24"/>
        </w:rPr>
        <w:t>8</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уплотняющий элемент;</w:t>
      </w:r>
    </w:p>
    <w:p w14:paraId="4F3B7360"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9</w:t>
      </w:r>
      <w:r w:rsidR="001B680F" w:rsidRPr="004A605D">
        <w:rPr>
          <w:rFonts w:ascii="Times New Roman" w:hAnsi="Times New Roman" w:cs="Times New Roman"/>
          <w:sz w:val="24"/>
          <w:szCs w:val="24"/>
        </w:rPr>
        <w:t xml:space="preserve"> –</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фланец с соединительным выступом; </w:t>
      </w:r>
      <w:r w:rsidRPr="004A605D">
        <w:rPr>
          <w:rFonts w:ascii="Times New Roman" w:hAnsi="Times New Roman" w:cs="Times New Roman"/>
          <w:i/>
          <w:iCs/>
          <w:sz w:val="24"/>
          <w:szCs w:val="24"/>
        </w:rPr>
        <w:t>10</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патрубок под приварку;</w:t>
      </w:r>
    </w:p>
    <w:p w14:paraId="36C61480"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11</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фланец с выступом с канавкой под уплотнительное кольцо.</w:t>
      </w:r>
    </w:p>
    <w:p w14:paraId="680D382E"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001B680F" w:rsidRPr="004A605D">
        <w:rPr>
          <w:rFonts w:ascii="Times New Roman" w:hAnsi="Times New Roman" w:cs="Times New Roman"/>
          <w:sz w:val="24"/>
          <w:szCs w:val="24"/>
        </w:rPr>
        <w:t xml:space="preserve"> –</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строительная длина крана с фланцами с соединительным выступом;</w:t>
      </w:r>
    </w:p>
    <w:p w14:paraId="5E313A10"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строительная длина крана с патрубками под приварку;</w:t>
      </w:r>
    </w:p>
    <w:p w14:paraId="218D7399"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строительная длина крана с фланцами с канавкой под уплотнительное кольцо.</w:t>
      </w:r>
    </w:p>
    <w:p w14:paraId="4A986AC1" w14:textId="77777777" w:rsidR="007B7D80" w:rsidRPr="004A605D" w:rsidRDefault="007B7D80" w:rsidP="004A605D">
      <w:pPr>
        <w:pStyle w:val="ad"/>
        <w:spacing w:after="0"/>
        <w:rPr>
          <w:sz w:val="24"/>
          <w:szCs w:val="24"/>
        </w:rPr>
      </w:pPr>
    </w:p>
    <w:p w14:paraId="54445477" w14:textId="77777777" w:rsidR="007B7D80" w:rsidRPr="004A605D" w:rsidRDefault="007B7D80" w:rsidP="004A605D">
      <w:pPr>
        <w:pStyle w:val="ad"/>
        <w:spacing w:after="0"/>
        <w:jc w:val="center"/>
        <w:rPr>
          <w:b/>
          <w:sz w:val="24"/>
          <w:szCs w:val="24"/>
        </w:rPr>
      </w:pPr>
      <w:r w:rsidRPr="004A605D">
        <w:rPr>
          <w:b/>
          <w:sz w:val="24"/>
          <w:szCs w:val="24"/>
        </w:rPr>
        <w:t xml:space="preserve">Рисунок А.2 </w:t>
      </w:r>
      <w:r w:rsidR="00A55952" w:rsidRPr="004A605D">
        <w:rPr>
          <w:b/>
          <w:sz w:val="24"/>
          <w:szCs w:val="24"/>
        </w:rPr>
        <w:t>–</w:t>
      </w:r>
      <w:r w:rsidRPr="004A605D">
        <w:rPr>
          <w:b/>
          <w:sz w:val="24"/>
          <w:szCs w:val="24"/>
        </w:rPr>
        <w:t xml:space="preserve"> Шаровой кран с корпусом из трех частей</w:t>
      </w:r>
    </w:p>
    <w:p w14:paraId="5C6937B7" w14:textId="77777777" w:rsidR="007B7D80" w:rsidRPr="004A605D" w:rsidRDefault="007B7D80" w:rsidP="004A605D">
      <w:pPr>
        <w:spacing w:after="0" w:line="240" w:lineRule="auto"/>
        <w:rPr>
          <w:rFonts w:ascii="Times New Roman" w:hAnsi="Times New Roman" w:cs="Times New Roman"/>
          <w:sz w:val="24"/>
          <w:szCs w:val="24"/>
        </w:rPr>
      </w:pPr>
      <w:r w:rsidRPr="004A605D">
        <w:rPr>
          <w:rFonts w:ascii="Times New Roman" w:hAnsi="Times New Roman" w:cs="Times New Roman"/>
          <w:sz w:val="24"/>
          <w:szCs w:val="24"/>
        </w:rPr>
        <w:br w:type="page"/>
      </w:r>
    </w:p>
    <w:p w14:paraId="4B8B4331" w14:textId="77777777" w:rsidR="00697609" w:rsidRPr="004A605D" w:rsidRDefault="007B7D80" w:rsidP="004A605D">
      <w:pPr>
        <w:tabs>
          <w:tab w:val="left" w:pos="1992"/>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noProof/>
          <w:sz w:val="24"/>
          <w:szCs w:val="24"/>
          <w:lang w:eastAsia="ru-RU"/>
        </w:rPr>
        <w:lastRenderedPageBreak/>
        <w:drawing>
          <wp:anchor distT="0" distB="0" distL="0" distR="0" simplePos="0" relativeHeight="251872256" behindDoc="0" locked="0" layoutInCell="1" allowOverlap="1" wp14:anchorId="6A6E10F5" wp14:editId="1B8D7F6B">
            <wp:simplePos x="0" y="0"/>
            <wp:positionH relativeFrom="page">
              <wp:posOffset>1619250</wp:posOffset>
            </wp:positionH>
            <wp:positionV relativeFrom="paragraph">
              <wp:posOffset>74295</wp:posOffset>
            </wp:positionV>
            <wp:extent cx="4287520" cy="6294755"/>
            <wp:effectExtent l="0" t="0" r="0" b="0"/>
            <wp:wrapTopAndBottom/>
            <wp:docPr id="34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9.png"/>
                    <pic:cNvPicPr/>
                  </pic:nvPicPr>
                  <pic:blipFill>
                    <a:blip r:embed="rId15" cstate="print"/>
                    <a:stretch>
                      <a:fillRect/>
                    </a:stretch>
                  </pic:blipFill>
                  <pic:spPr>
                    <a:xfrm>
                      <a:off x="0" y="0"/>
                      <a:ext cx="4287520" cy="6294755"/>
                    </a:xfrm>
                    <a:prstGeom prst="rect">
                      <a:avLst/>
                    </a:prstGeom>
                  </pic:spPr>
                </pic:pic>
              </a:graphicData>
            </a:graphic>
            <wp14:sizeRelH relativeFrom="margin">
              <wp14:pctWidth>0</wp14:pctWidth>
            </wp14:sizeRelH>
          </wp:anchor>
        </w:drawing>
      </w:r>
    </w:p>
    <w:p w14:paraId="389D953B"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шток; </w:t>
      </w:r>
      <w:r w:rsidRPr="004A605D">
        <w:rPr>
          <w:rFonts w:ascii="Times New Roman" w:hAnsi="Times New Roman" w:cs="Times New Roman"/>
          <w:i/>
          <w:iCs/>
          <w:sz w:val="24"/>
          <w:szCs w:val="24"/>
        </w:rPr>
        <w:t>2</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 xml:space="preserve">крышка корпуса; </w:t>
      </w:r>
      <w:r w:rsidRPr="004A605D">
        <w:rPr>
          <w:rFonts w:ascii="Times New Roman" w:hAnsi="Times New Roman" w:cs="Times New Roman"/>
          <w:i/>
          <w:iCs/>
          <w:sz w:val="24"/>
          <w:szCs w:val="24"/>
        </w:rPr>
        <w:t>3</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 xml:space="preserve">уплотнение штока; </w:t>
      </w:r>
      <w:r w:rsidRPr="004A605D">
        <w:rPr>
          <w:rFonts w:ascii="Times New Roman" w:hAnsi="Times New Roman" w:cs="Times New Roman"/>
          <w:i/>
          <w:iCs/>
          <w:sz w:val="24"/>
          <w:szCs w:val="24"/>
        </w:rPr>
        <w:t>4</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 xml:space="preserve">корпус; </w:t>
      </w:r>
      <w:r w:rsidRPr="004A605D">
        <w:rPr>
          <w:rFonts w:ascii="Times New Roman" w:hAnsi="Times New Roman" w:cs="Times New Roman"/>
          <w:i/>
          <w:iCs/>
          <w:sz w:val="24"/>
          <w:szCs w:val="24"/>
        </w:rPr>
        <w:t>5</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седло;</w:t>
      </w:r>
      <w:r w:rsidR="00985103"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6</w:t>
      </w:r>
      <w:r w:rsidR="004A4D6E"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шаровая пробка; </w:t>
      </w:r>
      <w:r w:rsidRPr="004A605D">
        <w:rPr>
          <w:rFonts w:ascii="Times New Roman" w:hAnsi="Times New Roman" w:cs="Times New Roman"/>
          <w:i/>
          <w:iCs/>
          <w:sz w:val="24"/>
          <w:szCs w:val="24"/>
        </w:rPr>
        <w:t>7</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 xml:space="preserve">уплотняющий элемент; </w:t>
      </w:r>
      <w:r w:rsidRPr="004A605D">
        <w:rPr>
          <w:rFonts w:ascii="Times New Roman" w:hAnsi="Times New Roman" w:cs="Times New Roman"/>
          <w:i/>
          <w:iCs/>
          <w:sz w:val="24"/>
          <w:szCs w:val="24"/>
        </w:rPr>
        <w:t>8</w:t>
      </w:r>
      <w:r w:rsidR="001B680F" w:rsidRPr="004A605D">
        <w:rPr>
          <w:rFonts w:ascii="Times New Roman" w:hAnsi="Times New Roman" w:cs="Times New Roman"/>
          <w:sz w:val="24"/>
          <w:szCs w:val="24"/>
        </w:rPr>
        <w:t xml:space="preserve"> – </w:t>
      </w:r>
      <w:r w:rsidRPr="004A605D">
        <w:rPr>
          <w:rFonts w:ascii="Times New Roman" w:hAnsi="Times New Roman" w:cs="Times New Roman"/>
          <w:sz w:val="24"/>
          <w:szCs w:val="24"/>
        </w:rPr>
        <w:t>фланец с соединительным выступом;</w:t>
      </w:r>
      <w:r w:rsidR="00985103"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9</w:t>
      </w:r>
      <w:r w:rsidR="001B680F" w:rsidRPr="004A605D">
        <w:rPr>
          <w:rFonts w:ascii="Times New Roman" w:hAnsi="Times New Roman" w:cs="Times New Roman"/>
          <w:sz w:val="24"/>
          <w:szCs w:val="24"/>
        </w:rPr>
        <w:t xml:space="preserve"> –</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патрубок под приварку; </w:t>
      </w:r>
      <w:r w:rsidRPr="004A605D">
        <w:rPr>
          <w:rFonts w:ascii="Times New Roman" w:hAnsi="Times New Roman" w:cs="Times New Roman"/>
          <w:i/>
          <w:iCs/>
          <w:sz w:val="24"/>
          <w:szCs w:val="24"/>
        </w:rPr>
        <w:t>10</w:t>
      </w:r>
      <w:r w:rsidR="004A4D6E"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фланец с выступом с канавкой под уплотнительное кольцо.</w:t>
      </w:r>
    </w:p>
    <w:p w14:paraId="1072B787"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строительная длина крана с фланцами с соединительным выступом;</w:t>
      </w:r>
    </w:p>
    <w:p w14:paraId="1BF76746"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001B680F" w:rsidRPr="004A605D">
        <w:rPr>
          <w:rFonts w:ascii="Times New Roman" w:hAnsi="Times New Roman" w:cs="Times New Roman"/>
          <w:sz w:val="24"/>
          <w:szCs w:val="24"/>
        </w:rPr>
        <w:t xml:space="preserve"> –</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строительная длина крана с патрубками под приварку;</w:t>
      </w:r>
    </w:p>
    <w:p w14:paraId="7D41A8DD" w14:textId="77777777" w:rsidR="007B7D80" w:rsidRPr="004A605D" w:rsidRDefault="007B7D8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w:t>
      </w:r>
      <w:r w:rsidR="001B680F" w:rsidRPr="004A605D">
        <w:rPr>
          <w:rFonts w:ascii="Times New Roman" w:hAnsi="Times New Roman" w:cs="Times New Roman"/>
          <w:sz w:val="24"/>
          <w:szCs w:val="24"/>
        </w:rPr>
        <w:t xml:space="preserve">– </w:t>
      </w:r>
      <w:r w:rsidRPr="004A605D">
        <w:rPr>
          <w:rFonts w:ascii="Times New Roman" w:hAnsi="Times New Roman" w:cs="Times New Roman"/>
          <w:sz w:val="24"/>
          <w:szCs w:val="24"/>
        </w:rPr>
        <w:t>строительная длина крана с фланцами с канавкой под уплотнительное кольцо.</w:t>
      </w:r>
    </w:p>
    <w:p w14:paraId="5AF82E94" w14:textId="77777777" w:rsidR="007B7D80" w:rsidRPr="004A605D" w:rsidRDefault="007B7D80" w:rsidP="004A605D">
      <w:pPr>
        <w:pStyle w:val="ad"/>
        <w:spacing w:after="0"/>
        <w:rPr>
          <w:sz w:val="24"/>
          <w:szCs w:val="24"/>
        </w:rPr>
      </w:pPr>
    </w:p>
    <w:p w14:paraId="7E1FCD30" w14:textId="77777777" w:rsidR="001B680F" w:rsidRPr="004A605D" w:rsidRDefault="007B7D80" w:rsidP="004A605D">
      <w:pPr>
        <w:pStyle w:val="ad"/>
        <w:spacing w:after="0"/>
        <w:jc w:val="center"/>
        <w:rPr>
          <w:b/>
          <w:sz w:val="24"/>
          <w:szCs w:val="24"/>
        </w:rPr>
      </w:pPr>
      <w:r w:rsidRPr="004A605D">
        <w:rPr>
          <w:b/>
          <w:sz w:val="24"/>
          <w:szCs w:val="24"/>
        </w:rPr>
        <w:t xml:space="preserve">Рисунок А.3 </w:t>
      </w:r>
      <w:r w:rsidR="00A55952" w:rsidRPr="004A605D">
        <w:rPr>
          <w:b/>
          <w:sz w:val="24"/>
          <w:szCs w:val="24"/>
        </w:rPr>
        <w:t>–</w:t>
      </w:r>
      <w:r w:rsidRPr="004A605D">
        <w:rPr>
          <w:b/>
          <w:sz w:val="24"/>
          <w:szCs w:val="24"/>
        </w:rPr>
        <w:t xml:space="preserve"> Шаровой кран с цельносварным корпусом</w:t>
      </w:r>
    </w:p>
    <w:p w14:paraId="250F9A15" w14:textId="77777777" w:rsidR="001B680F" w:rsidRPr="004A605D" w:rsidRDefault="001B680F"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6296E3FB" w14:textId="77777777" w:rsidR="007B7D80" w:rsidRPr="004A605D" w:rsidRDefault="001B680F" w:rsidP="004A605D">
      <w:pPr>
        <w:pStyle w:val="ad"/>
        <w:spacing w:after="0"/>
        <w:jc w:val="center"/>
        <w:rPr>
          <w:b/>
          <w:sz w:val="24"/>
          <w:szCs w:val="24"/>
        </w:rPr>
      </w:pPr>
      <w:r w:rsidRPr="004A605D">
        <w:rPr>
          <w:noProof/>
          <w:sz w:val="24"/>
          <w:szCs w:val="24"/>
        </w:rPr>
        <w:lastRenderedPageBreak/>
        <w:drawing>
          <wp:anchor distT="0" distB="0" distL="0" distR="0" simplePos="0" relativeHeight="251874304" behindDoc="0" locked="0" layoutInCell="1" allowOverlap="1" wp14:anchorId="1E5DDB61" wp14:editId="11B5D1DC">
            <wp:simplePos x="0" y="0"/>
            <wp:positionH relativeFrom="margin">
              <wp:posOffset>899160</wp:posOffset>
            </wp:positionH>
            <wp:positionV relativeFrom="paragraph">
              <wp:posOffset>271145</wp:posOffset>
            </wp:positionV>
            <wp:extent cx="4229100" cy="6190615"/>
            <wp:effectExtent l="0" t="0" r="0" b="635"/>
            <wp:wrapTopAndBottom/>
            <wp:docPr id="344"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0.png"/>
                    <pic:cNvPicPr/>
                  </pic:nvPicPr>
                  <pic:blipFill>
                    <a:blip r:embed="rId16" cstate="print"/>
                    <a:stretch>
                      <a:fillRect/>
                    </a:stretch>
                  </pic:blipFill>
                  <pic:spPr>
                    <a:xfrm>
                      <a:off x="0" y="0"/>
                      <a:ext cx="4229100" cy="6190615"/>
                    </a:xfrm>
                    <a:prstGeom prst="rect">
                      <a:avLst/>
                    </a:prstGeom>
                  </pic:spPr>
                </pic:pic>
              </a:graphicData>
            </a:graphic>
            <wp14:sizeRelH relativeFrom="margin">
              <wp14:pctWidth>0</wp14:pctWidth>
            </wp14:sizeRelH>
          </wp:anchor>
        </w:drawing>
      </w:r>
    </w:p>
    <w:p w14:paraId="51B4F18B" w14:textId="77777777" w:rsidR="00697609" w:rsidRPr="004A605D" w:rsidRDefault="00697609" w:rsidP="004A605D">
      <w:pPr>
        <w:tabs>
          <w:tab w:val="left" w:pos="1992"/>
        </w:tabs>
        <w:spacing w:after="0" w:line="240" w:lineRule="auto"/>
        <w:ind w:firstLine="567"/>
        <w:jc w:val="center"/>
        <w:rPr>
          <w:rFonts w:ascii="Times New Roman" w:hAnsi="Times New Roman" w:cs="Times New Roman"/>
          <w:b/>
          <w:sz w:val="24"/>
          <w:szCs w:val="24"/>
        </w:rPr>
      </w:pPr>
    </w:p>
    <w:p w14:paraId="25A347C6" w14:textId="77777777" w:rsidR="001B680F" w:rsidRPr="004A605D" w:rsidRDefault="001B680F"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винт для подачи смазки; </w:t>
      </w:r>
      <w:r w:rsidRPr="004A605D">
        <w:rPr>
          <w:rFonts w:ascii="Times New Roman" w:hAnsi="Times New Roman" w:cs="Times New Roman"/>
          <w:i/>
          <w:iCs/>
          <w:sz w:val="24"/>
          <w:szCs w:val="24"/>
        </w:rPr>
        <w:t>2</w:t>
      </w:r>
      <w:r w:rsidR="00A55952"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шпильки и гайки сальника;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сальник;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шпильки и гайки;</w:t>
      </w:r>
      <w:r w:rsidR="004347C2"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крышка; </w:t>
      </w:r>
      <w:r w:rsidRPr="004A605D">
        <w:rPr>
          <w:rFonts w:ascii="Times New Roman" w:hAnsi="Times New Roman" w:cs="Times New Roman"/>
          <w:i/>
          <w:iCs/>
          <w:sz w:val="24"/>
          <w:szCs w:val="24"/>
        </w:rPr>
        <w:t>6</w:t>
      </w:r>
      <w:r w:rsidR="00A55952"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прокладка соединения крышки с корпусом;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набивка шпинделя;</w:t>
      </w:r>
    </w:p>
    <w:p w14:paraId="04054E73" w14:textId="77777777" w:rsidR="001B680F" w:rsidRPr="004A605D" w:rsidRDefault="001B680F"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обратный клапан для смазки;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конусная пробка; </w:t>
      </w: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 стопорное кольцо;</w:t>
      </w:r>
      <w:r w:rsidR="004347C2"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12</w:t>
      </w:r>
      <w:r w:rsidR="00A55952"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фланец с соединительным выступом; </w:t>
      </w:r>
      <w:r w:rsidRPr="004A605D">
        <w:rPr>
          <w:rFonts w:ascii="Times New Roman" w:hAnsi="Times New Roman" w:cs="Times New Roman"/>
          <w:i/>
          <w:iCs/>
          <w:sz w:val="24"/>
          <w:szCs w:val="24"/>
        </w:rPr>
        <w:t>13</w:t>
      </w:r>
      <w:r w:rsidR="00A55952"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патрубок под приварку;</w:t>
      </w:r>
    </w:p>
    <w:p w14:paraId="5A9F4B3F" w14:textId="77777777" w:rsidR="001B680F" w:rsidRPr="004A605D" w:rsidRDefault="001B680F"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14</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выступ фланцев с канавкой под уплотнительное кольцо.</w:t>
      </w:r>
    </w:p>
    <w:p w14:paraId="2C1695F1" w14:textId="77777777" w:rsidR="001B680F" w:rsidRPr="004A605D" w:rsidRDefault="001B680F"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строительная длина крана с фланцами с соединительным выступом;</w:t>
      </w:r>
    </w:p>
    <w:p w14:paraId="79830129" w14:textId="77777777" w:rsidR="001B680F" w:rsidRPr="004A605D" w:rsidRDefault="001B680F"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00A55952"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строительная длина крана с патрубками под приварку;</w:t>
      </w:r>
    </w:p>
    <w:p w14:paraId="31D06E18" w14:textId="77777777" w:rsidR="001B680F" w:rsidRPr="004A605D" w:rsidRDefault="001B680F"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w:t>
      </w:r>
      <w:r w:rsidR="00A55952" w:rsidRPr="004A605D">
        <w:rPr>
          <w:rFonts w:ascii="Times New Roman" w:hAnsi="Times New Roman" w:cs="Times New Roman"/>
          <w:sz w:val="24"/>
          <w:szCs w:val="24"/>
        </w:rPr>
        <w:t>–</w:t>
      </w:r>
      <w:r w:rsidRPr="004A605D">
        <w:rPr>
          <w:rFonts w:ascii="Times New Roman" w:hAnsi="Times New Roman" w:cs="Times New Roman"/>
          <w:sz w:val="24"/>
          <w:szCs w:val="24"/>
        </w:rPr>
        <w:t xml:space="preserve"> строительная длина крана с фланцами с канавкой под уплотнительное кольцо.</w:t>
      </w:r>
    </w:p>
    <w:p w14:paraId="241C4D49" w14:textId="77777777" w:rsidR="001B680F" w:rsidRPr="004A605D" w:rsidRDefault="001B680F" w:rsidP="004A605D">
      <w:pPr>
        <w:pStyle w:val="ad"/>
        <w:spacing w:after="0"/>
        <w:rPr>
          <w:sz w:val="24"/>
          <w:szCs w:val="24"/>
        </w:rPr>
      </w:pPr>
    </w:p>
    <w:p w14:paraId="6CCDB6B1" w14:textId="77777777" w:rsidR="00474890" w:rsidRPr="004A605D" w:rsidRDefault="001B680F" w:rsidP="004A605D">
      <w:pPr>
        <w:pStyle w:val="ad"/>
        <w:spacing w:after="0"/>
        <w:jc w:val="center"/>
        <w:rPr>
          <w:b/>
          <w:sz w:val="24"/>
          <w:szCs w:val="24"/>
        </w:rPr>
      </w:pPr>
      <w:r w:rsidRPr="004A605D">
        <w:rPr>
          <w:b/>
          <w:sz w:val="24"/>
          <w:szCs w:val="24"/>
        </w:rPr>
        <w:t xml:space="preserve">Рисунок А.4 </w:t>
      </w:r>
      <w:r w:rsidR="00A55952" w:rsidRPr="004A605D">
        <w:rPr>
          <w:b/>
          <w:sz w:val="24"/>
          <w:szCs w:val="24"/>
        </w:rPr>
        <w:t>–</w:t>
      </w:r>
      <w:r w:rsidRPr="004A605D">
        <w:rPr>
          <w:b/>
          <w:sz w:val="24"/>
          <w:szCs w:val="24"/>
        </w:rPr>
        <w:t xml:space="preserve"> Конусный кран</w:t>
      </w:r>
      <w:r w:rsidR="00474890" w:rsidRPr="004A605D">
        <w:rPr>
          <w:b/>
          <w:sz w:val="24"/>
          <w:szCs w:val="24"/>
        </w:rPr>
        <w:br w:type="page"/>
      </w:r>
    </w:p>
    <w:p w14:paraId="2AE6A7F4" w14:textId="77777777" w:rsidR="00C41D7E" w:rsidRPr="004A605D" w:rsidRDefault="00474890" w:rsidP="004A605D">
      <w:pPr>
        <w:pStyle w:val="ad"/>
        <w:spacing w:after="0"/>
        <w:jc w:val="center"/>
        <w:rPr>
          <w:sz w:val="24"/>
          <w:szCs w:val="24"/>
        </w:rPr>
      </w:pPr>
      <w:r w:rsidRPr="004A605D">
        <w:rPr>
          <w:noProof/>
          <w:sz w:val="24"/>
          <w:szCs w:val="24"/>
        </w:rPr>
        <w:lastRenderedPageBreak/>
        <w:drawing>
          <wp:anchor distT="0" distB="0" distL="0" distR="0" simplePos="0" relativeHeight="251876352" behindDoc="0" locked="0" layoutInCell="1" allowOverlap="1" wp14:anchorId="0740B28D" wp14:editId="580E8597">
            <wp:simplePos x="0" y="0"/>
            <wp:positionH relativeFrom="page">
              <wp:posOffset>1609090</wp:posOffset>
            </wp:positionH>
            <wp:positionV relativeFrom="paragraph">
              <wp:posOffset>283845</wp:posOffset>
            </wp:positionV>
            <wp:extent cx="4581525" cy="5684520"/>
            <wp:effectExtent l="0" t="0" r="9525" b="0"/>
            <wp:wrapTopAndBottom/>
            <wp:docPr id="34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1.png"/>
                    <pic:cNvPicPr/>
                  </pic:nvPicPr>
                  <pic:blipFill>
                    <a:blip r:embed="rId17" cstate="print"/>
                    <a:stretch>
                      <a:fillRect/>
                    </a:stretch>
                  </pic:blipFill>
                  <pic:spPr>
                    <a:xfrm>
                      <a:off x="0" y="0"/>
                      <a:ext cx="4581525" cy="5684520"/>
                    </a:xfrm>
                    <a:prstGeom prst="rect">
                      <a:avLst/>
                    </a:prstGeom>
                  </pic:spPr>
                </pic:pic>
              </a:graphicData>
            </a:graphic>
            <wp14:sizeRelH relativeFrom="margin">
              <wp14:pctWidth>0</wp14:pctWidth>
            </wp14:sizeRelH>
          </wp:anchor>
        </w:drawing>
      </w:r>
    </w:p>
    <w:p w14:paraId="6DC5F4A9" w14:textId="77777777" w:rsidR="00B910A0" w:rsidRPr="004A605D" w:rsidRDefault="00B910A0" w:rsidP="004A605D">
      <w:pPr>
        <w:pStyle w:val="ad"/>
        <w:spacing w:after="0"/>
        <w:rPr>
          <w:sz w:val="24"/>
          <w:szCs w:val="24"/>
        </w:rPr>
      </w:pPr>
    </w:p>
    <w:p w14:paraId="5E47DA00" w14:textId="77777777" w:rsidR="00ED3844" w:rsidRPr="004A605D" w:rsidRDefault="00ED3844" w:rsidP="004A605D">
      <w:pPr>
        <w:spacing w:after="0" w:line="240" w:lineRule="auto"/>
        <w:jc w:val="center"/>
        <w:rPr>
          <w:rFonts w:ascii="Times New Roman" w:hAnsi="Times New Roman" w:cs="Times New Roman"/>
          <w:i/>
          <w:sz w:val="24"/>
          <w:szCs w:val="24"/>
        </w:rPr>
      </w:pPr>
    </w:p>
    <w:p w14:paraId="05830D57" w14:textId="77777777" w:rsidR="00474890" w:rsidRPr="004A605D" w:rsidRDefault="0047489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указатель положения;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кожух шпинделя;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маховик;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ходовая гайка;</w:t>
      </w:r>
    </w:p>
    <w:p w14:paraId="0FA38632" w14:textId="77777777" w:rsidR="00474890" w:rsidRPr="004A605D" w:rsidRDefault="00474890" w:rsidP="004A605D">
      <w:pPr>
        <w:pStyle w:val="af5"/>
        <w:tabs>
          <w:tab w:val="left" w:pos="932"/>
        </w:tabs>
        <w:adjustRightInd/>
        <w:ind w:left="0"/>
        <w:contextualSpacing w:val="0"/>
        <w:jc w:val="center"/>
        <w:rPr>
          <w:sz w:val="24"/>
          <w:szCs w:val="24"/>
        </w:rPr>
      </w:pPr>
      <w:r w:rsidRPr="004A605D">
        <w:rPr>
          <w:i/>
          <w:iCs/>
          <w:sz w:val="24"/>
          <w:szCs w:val="24"/>
        </w:rPr>
        <w:t>5</w:t>
      </w:r>
      <w:r w:rsidRPr="004A605D">
        <w:rPr>
          <w:sz w:val="24"/>
          <w:szCs w:val="24"/>
        </w:rPr>
        <w:t xml:space="preserve"> – стойка; </w:t>
      </w:r>
      <w:r w:rsidRPr="004A605D">
        <w:rPr>
          <w:i/>
          <w:iCs/>
          <w:sz w:val="24"/>
          <w:szCs w:val="24"/>
        </w:rPr>
        <w:t>6</w:t>
      </w:r>
      <w:r w:rsidRPr="004A605D">
        <w:rPr>
          <w:sz w:val="24"/>
          <w:szCs w:val="24"/>
        </w:rPr>
        <w:t xml:space="preserve"> – шпиндель; </w:t>
      </w:r>
      <w:r w:rsidRPr="004A605D">
        <w:rPr>
          <w:i/>
          <w:iCs/>
          <w:sz w:val="24"/>
          <w:szCs w:val="24"/>
        </w:rPr>
        <w:t>7</w:t>
      </w:r>
      <w:r w:rsidRPr="004A605D">
        <w:rPr>
          <w:sz w:val="24"/>
          <w:szCs w:val="24"/>
        </w:rPr>
        <w:t xml:space="preserve"> – болтовое соединение стойки с крышкой; </w:t>
      </w:r>
      <w:r w:rsidRPr="004A605D">
        <w:rPr>
          <w:i/>
          <w:iCs/>
          <w:sz w:val="24"/>
          <w:szCs w:val="24"/>
        </w:rPr>
        <w:t>8</w:t>
      </w:r>
      <w:r w:rsidRPr="004A605D">
        <w:rPr>
          <w:sz w:val="24"/>
          <w:szCs w:val="24"/>
        </w:rPr>
        <w:t xml:space="preserve"> – сальниковая набивка; </w:t>
      </w:r>
      <w:r w:rsidRPr="004A605D">
        <w:rPr>
          <w:i/>
          <w:iCs/>
          <w:sz w:val="24"/>
          <w:szCs w:val="24"/>
        </w:rPr>
        <w:t>9</w:t>
      </w:r>
      <w:r w:rsidRPr="004A605D">
        <w:rPr>
          <w:sz w:val="24"/>
          <w:szCs w:val="24"/>
        </w:rPr>
        <w:t xml:space="preserve"> – отверстие для сброса давления из полости (подачи давления в полость) корпуса; </w:t>
      </w:r>
      <w:r w:rsidRPr="004A605D">
        <w:rPr>
          <w:i/>
          <w:iCs/>
          <w:sz w:val="24"/>
          <w:szCs w:val="24"/>
        </w:rPr>
        <w:t>10</w:t>
      </w:r>
      <w:r w:rsidRPr="004A605D">
        <w:rPr>
          <w:sz w:val="24"/>
          <w:szCs w:val="24"/>
        </w:rPr>
        <w:t xml:space="preserve"> – </w:t>
      </w:r>
      <w:r w:rsidR="006111B1" w:rsidRPr="004A605D">
        <w:rPr>
          <w:sz w:val="24"/>
          <w:szCs w:val="24"/>
        </w:rPr>
        <w:t>крышка</w:t>
      </w:r>
      <w:r w:rsidRPr="004A605D">
        <w:rPr>
          <w:sz w:val="24"/>
          <w:szCs w:val="24"/>
        </w:rPr>
        <w:t>;</w:t>
      </w:r>
      <w:r w:rsidR="004A4D6E" w:rsidRPr="004A605D">
        <w:rPr>
          <w:sz w:val="24"/>
          <w:szCs w:val="24"/>
        </w:rPr>
        <w:t xml:space="preserve"> </w:t>
      </w:r>
      <w:r w:rsidRPr="004A605D">
        <w:rPr>
          <w:i/>
          <w:iCs/>
          <w:sz w:val="24"/>
          <w:szCs w:val="24"/>
        </w:rPr>
        <w:t>11</w:t>
      </w:r>
      <w:r w:rsidRPr="004A605D">
        <w:rPr>
          <w:sz w:val="24"/>
          <w:szCs w:val="24"/>
        </w:rPr>
        <w:t xml:space="preserve"> – болтовое соединение крышки с корпусом; </w:t>
      </w:r>
      <w:r w:rsidRPr="004A605D">
        <w:rPr>
          <w:i/>
          <w:iCs/>
          <w:sz w:val="24"/>
          <w:szCs w:val="24"/>
        </w:rPr>
        <w:t>12</w:t>
      </w:r>
      <w:r w:rsidRPr="004A605D">
        <w:rPr>
          <w:sz w:val="24"/>
          <w:szCs w:val="24"/>
        </w:rPr>
        <w:t xml:space="preserve"> – направляющая; </w:t>
      </w:r>
      <w:r w:rsidRPr="004A605D">
        <w:rPr>
          <w:i/>
          <w:iCs/>
          <w:sz w:val="24"/>
          <w:szCs w:val="24"/>
        </w:rPr>
        <w:t>13</w:t>
      </w:r>
      <w:r w:rsidRPr="004A605D">
        <w:rPr>
          <w:sz w:val="24"/>
          <w:szCs w:val="24"/>
        </w:rPr>
        <w:t xml:space="preserve"> – запирающий элемент; </w:t>
      </w:r>
      <w:r w:rsidRPr="004A605D">
        <w:rPr>
          <w:i/>
          <w:iCs/>
          <w:sz w:val="24"/>
          <w:szCs w:val="24"/>
        </w:rPr>
        <w:t>14</w:t>
      </w:r>
      <w:r w:rsidRPr="004A605D">
        <w:rPr>
          <w:sz w:val="24"/>
          <w:szCs w:val="24"/>
        </w:rPr>
        <w:t xml:space="preserve"> – седло; </w:t>
      </w:r>
      <w:r w:rsidRPr="004A605D">
        <w:rPr>
          <w:i/>
          <w:iCs/>
          <w:sz w:val="24"/>
          <w:szCs w:val="24"/>
        </w:rPr>
        <w:t>15</w:t>
      </w:r>
      <w:r w:rsidRPr="004A605D">
        <w:rPr>
          <w:sz w:val="24"/>
          <w:szCs w:val="24"/>
        </w:rPr>
        <w:t xml:space="preserve"> – корпус; </w:t>
      </w:r>
      <w:r w:rsidRPr="004A605D">
        <w:rPr>
          <w:i/>
          <w:iCs/>
          <w:sz w:val="24"/>
          <w:szCs w:val="24"/>
        </w:rPr>
        <w:t>16</w:t>
      </w:r>
      <w:r w:rsidRPr="004A605D">
        <w:rPr>
          <w:sz w:val="24"/>
          <w:szCs w:val="24"/>
        </w:rPr>
        <w:t xml:space="preserve"> – опоры; </w:t>
      </w:r>
      <w:r w:rsidRPr="004A605D">
        <w:rPr>
          <w:i/>
          <w:iCs/>
          <w:sz w:val="24"/>
          <w:szCs w:val="24"/>
        </w:rPr>
        <w:t>17</w:t>
      </w:r>
      <w:r w:rsidRPr="004A605D">
        <w:rPr>
          <w:sz w:val="24"/>
          <w:szCs w:val="24"/>
        </w:rPr>
        <w:t xml:space="preserve"> – выступ плоской уплотнительной поверхности фланцев; </w:t>
      </w:r>
      <w:r w:rsidRPr="004A605D">
        <w:rPr>
          <w:i/>
          <w:iCs/>
          <w:sz w:val="24"/>
          <w:szCs w:val="24"/>
        </w:rPr>
        <w:t>18</w:t>
      </w:r>
      <w:r w:rsidRPr="004A605D">
        <w:rPr>
          <w:sz w:val="24"/>
          <w:szCs w:val="24"/>
        </w:rPr>
        <w:t xml:space="preserve"> – патрубок под приварку; </w:t>
      </w:r>
      <w:r w:rsidRPr="004A605D">
        <w:rPr>
          <w:i/>
          <w:iCs/>
          <w:sz w:val="24"/>
          <w:szCs w:val="24"/>
        </w:rPr>
        <w:t>19</w:t>
      </w:r>
      <w:r w:rsidRPr="004A605D">
        <w:rPr>
          <w:sz w:val="24"/>
          <w:szCs w:val="24"/>
        </w:rPr>
        <w:t xml:space="preserve"> – выступ фланца с канавкой под уплотнительное кольцо.</w:t>
      </w:r>
    </w:p>
    <w:p w14:paraId="0F5FD980" w14:textId="77777777" w:rsidR="00474890" w:rsidRPr="004A605D" w:rsidRDefault="0047489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00ED3844"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строительная длина с фланцами с соединительным выступом;</w:t>
      </w:r>
    </w:p>
    <w:p w14:paraId="6B27B2DA" w14:textId="77777777" w:rsidR="00474890" w:rsidRPr="004A605D" w:rsidRDefault="0047489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w:t>
      </w:r>
      <w:r w:rsidR="00ED3844" w:rsidRPr="004A605D">
        <w:rPr>
          <w:rFonts w:ascii="Times New Roman" w:hAnsi="Times New Roman" w:cs="Times New Roman"/>
          <w:sz w:val="24"/>
          <w:szCs w:val="24"/>
        </w:rPr>
        <w:t>–</w:t>
      </w:r>
      <w:r w:rsidRPr="004A605D">
        <w:rPr>
          <w:rFonts w:ascii="Times New Roman" w:hAnsi="Times New Roman" w:cs="Times New Roman"/>
          <w:sz w:val="24"/>
          <w:szCs w:val="24"/>
        </w:rPr>
        <w:t xml:space="preserve"> строительная длина с патрубками под приварку;</w:t>
      </w:r>
    </w:p>
    <w:p w14:paraId="6D054D9A" w14:textId="77777777" w:rsidR="00474890" w:rsidRPr="004A605D" w:rsidRDefault="00474890"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w:t>
      </w:r>
      <w:r w:rsidR="00ED3844" w:rsidRPr="004A605D">
        <w:rPr>
          <w:rFonts w:ascii="Times New Roman" w:hAnsi="Times New Roman" w:cs="Times New Roman"/>
          <w:sz w:val="24"/>
          <w:szCs w:val="24"/>
        </w:rPr>
        <w:t>–</w:t>
      </w:r>
      <w:r w:rsidRPr="004A605D">
        <w:rPr>
          <w:rFonts w:ascii="Times New Roman" w:hAnsi="Times New Roman" w:cs="Times New Roman"/>
          <w:sz w:val="24"/>
          <w:szCs w:val="24"/>
        </w:rPr>
        <w:t xml:space="preserve"> строительная длина с фланцами с канавкой под уплотнительное кольцо.</w:t>
      </w:r>
    </w:p>
    <w:p w14:paraId="7F7F093F" w14:textId="77777777" w:rsidR="00474890" w:rsidRPr="004A605D" w:rsidRDefault="00474890" w:rsidP="004A605D">
      <w:pPr>
        <w:pStyle w:val="ad"/>
        <w:spacing w:after="0"/>
        <w:jc w:val="center"/>
        <w:rPr>
          <w:sz w:val="24"/>
          <w:szCs w:val="24"/>
        </w:rPr>
      </w:pPr>
    </w:p>
    <w:p w14:paraId="4792C347" w14:textId="77777777" w:rsidR="00ED3844" w:rsidRPr="004A605D" w:rsidRDefault="00474890" w:rsidP="004A605D">
      <w:pPr>
        <w:pStyle w:val="ad"/>
        <w:spacing w:after="0"/>
        <w:jc w:val="center"/>
        <w:rPr>
          <w:b/>
          <w:sz w:val="24"/>
          <w:szCs w:val="24"/>
        </w:rPr>
      </w:pPr>
      <w:r w:rsidRPr="004A605D">
        <w:rPr>
          <w:b/>
          <w:sz w:val="24"/>
          <w:szCs w:val="24"/>
        </w:rPr>
        <w:t xml:space="preserve">Рисунок А.5 </w:t>
      </w:r>
      <w:r w:rsidR="00ED3844" w:rsidRPr="004A605D">
        <w:rPr>
          <w:b/>
          <w:sz w:val="24"/>
          <w:szCs w:val="24"/>
        </w:rPr>
        <w:t xml:space="preserve">– </w:t>
      </w:r>
      <w:r w:rsidRPr="004A605D">
        <w:rPr>
          <w:b/>
          <w:sz w:val="24"/>
          <w:szCs w:val="24"/>
        </w:rPr>
        <w:t>Задвижка параллельная с выдвижным шпинделем</w:t>
      </w:r>
    </w:p>
    <w:p w14:paraId="645A4B57" w14:textId="77777777" w:rsidR="00501B36" w:rsidRPr="004A605D" w:rsidRDefault="00474890" w:rsidP="004A605D">
      <w:pPr>
        <w:pStyle w:val="ad"/>
        <w:spacing w:after="0"/>
        <w:jc w:val="center"/>
        <w:rPr>
          <w:b/>
          <w:sz w:val="24"/>
          <w:szCs w:val="24"/>
        </w:rPr>
      </w:pPr>
      <w:r w:rsidRPr="004A605D">
        <w:rPr>
          <w:b/>
          <w:sz w:val="24"/>
          <w:szCs w:val="24"/>
        </w:rPr>
        <w:t>с раздвижными дисками</w:t>
      </w:r>
    </w:p>
    <w:p w14:paraId="77092C8F" w14:textId="77777777" w:rsidR="00501B36" w:rsidRPr="004A605D" w:rsidRDefault="00501B36"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35FF4FA1" w14:textId="77777777" w:rsidR="00474890" w:rsidRPr="004A605D" w:rsidRDefault="00501B36" w:rsidP="004A605D">
      <w:pPr>
        <w:pStyle w:val="ad"/>
        <w:spacing w:after="0"/>
        <w:jc w:val="center"/>
        <w:rPr>
          <w:b/>
          <w:sz w:val="24"/>
          <w:szCs w:val="24"/>
        </w:rPr>
      </w:pPr>
      <w:r w:rsidRPr="004A605D">
        <w:rPr>
          <w:noProof/>
          <w:sz w:val="24"/>
          <w:szCs w:val="24"/>
        </w:rPr>
        <w:lastRenderedPageBreak/>
        <w:drawing>
          <wp:anchor distT="0" distB="0" distL="0" distR="0" simplePos="0" relativeHeight="251878400" behindDoc="0" locked="0" layoutInCell="1" allowOverlap="1" wp14:anchorId="4027DECD" wp14:editId="549B3C5B">
            <wp:simplePos x="0" y="0"/>
            <wp:positionH relativeFrom="page">
              <wp:posOffset>1504950</wp:posOffset>
            </wp:positionH>
            <wp:positionV relativeFrom="paragraph">
              <wp:posOffset>194945</wp:posOffset>
            </wp:positionV>
            <wp:extent cx="4819650" cy="6019165"/>
            <wp:effectExtent l="0" t="0" r="0" b="635"/>
            <wp:wrapTopAndBottom/>
            <wp:docPr id="346"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2.png"/>
                    <pic:cNvPicPr/>
                  </pic:nvPicPr>
                  <pic:blipFill>
                    <a:blip r:embed="rId18" cstate="print"/>
                    <a:stretch>
                      <a:fillRect/>
                    </a:stretch>
                  </pic:blipFill>
                  <pic:spPr>
                    <a:xfrm>
                      <a:off x="0" y="0"/>
                      <a:ext cx="4819650" cy="6019165"/>
                    </a:xfrm>
                    <a:prstGeom prst="rect">
                      <a:avLst/>
                    </a:prstGeom>
                  </pic:spPr>
                </pic:pic>
              </a:graphicData>
            </a:graphic>
            <wp14:sizeRelH relativeFrom="margin">
              <wp14:pctWidth>0</wp14:pctWidth>
            </wp14:sizeRelH>
          </wp:anchor>
        </w:drawing>
      </w:r>
    </w:p>
    <w:p w14:paraId="265E54C2" w14:textId="77777777" w:rsidR="00362A7D" w:rsidRPr="004A605D" w:rsidRDefault="00362A7D" w:rsidP="004A605D">
      <w:pPr>
        <w:spacing w:after="0" w:line="240" w:lineRule="auto"/>
        <w:jc w:val="center"/>
        <w:rPr>
          <w:rFonts w:ascii="Times New Roman" w:hAnsi="Times New Roman" w:cs="Times New Roman"/>
          <w:i/>
          <w:iCs/>
          <w:sz w:val="24"/>
          <w:szCs w:val="24"/>
        </w:rPr>
      </w:pPr>
    </w:p>
    <w:p w14:paraId="1E9E99B3" w14:textId="7EDAAE51" w:rsidR="00501B36" w:rsidRPr="004A605D" w:rsidRDefault="00501B36"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указатель положения;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кожух шпинделя;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маховик;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ходовая гайка;</w:t>
      </w:r>
    </w:p>
    <w:p w14:paraId="457B2312" w14:textId="77777777" w:rsidR="00501B36" w:rsidRPr="004A605D" w:rsidRDefault="00501B36"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стойка; </w:t>
      </w: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шпиндель;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болтовое соединение стойки с крышкой; </w:t>
      </w: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сальниковая набивка;</w:t>
      </w:r>
      <w:r w:rsidR="004A4D6E"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отверстие для сброса давления из полости (подачи давления в полость) корпуса; </w:t>
      </w: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крышка; </w:t>
      </w: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болтовое соединение крышки с корпусом; </w:t>
      </w:r>
      <w:r w:rsidRPr="004A605D">
        <w:rPr>
          <w:rFonts w:ascii="Times New Roman" w:hAnsi="Times New Roman" w:cs="Times New Roman"/>
          <w:i/>
          <w:iCs/>
          <w:sz w:val="24"/>
          <w:szCs w:val="24"/>
        </w:rPr>
        <w:t>12</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запирающий элемент (шибер); </w:t>
      </w:r>
      <w:r w:rsidRPr="004A605D">
        <w:rPr>
          <w:rFonts w:ascii="Times New Roman" w:hAnsi="Times New Roman" w:cs="Times New Roman"/>
          <w:i/>
          <w:iCs/>
          <w:sz w:val="24"/>
          <w:szCs w:val="24"/>
        </w:rPr>
        <w:t>13</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седло;</w:t>
      </w:r>
      <w:r w:rsidR="00985103"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14</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корпус; </w:t>
      </w:r>
      <w:r w:rsidRPr="004A605D">
        <w:rPr>
          <w:rFonts w:ascii="Times New Roman" w:hAnsi="Times New Roman" w:cs="Times New Roman"/>
          <w:i/>
          <w:iCs/>
          <w:sz w:val="24"/>
          <w:szCs w:val="24"/>
        </w:rPr>
        <w:t>15</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опоры; </w:t>
      </w:r>
      <w:r w:rsidRPr="004A605D">
        <w:rPr>
          <w:rFonts w:ascii="Times New Roman" w:hAnsi="Times New Roman" w:cs="Times New Roman"/>
          <w:i/>
          <w:iCs/>
          <w:sz w:val="24"/>
          <w:szCs w:val="24"/>
        </w:rPr>
        <w:t>16</w:t>
      </w:r>
      <w:r w:rsidR="00FF2A3C"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выступ уплотнительной поверхности фланцев;</w:t>
      </w:r>
      <w:r w:rsidR="00985103"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17</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патрубок под приварку; </w:t>
      </w:r>
      <w:r w:rsidRPr="004A605D">
        <w:rPr>
          <w:rFonts w:ascii="Times New Roman" w:hAnsi="Times New Roman" w:cs="Times New Roman"/>
          <w:i/>
          <w:iCs/>
          <w:sz w:val="24"/>
          <w:szCs w:val="24"/>
        </w:rPr>
        <w:t>18</w:t>
      </w:r>
      <w:r w:rsidR="00FF2A3C"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выступ фланца с канавкой под уплотнительное кольцо.</w:t>
      </w:r>
    </w:p>
    <w:p w14:paraId="1FFD487A" w14:textId="77777777" w:rsidR="00501B36" w:rsidRPr="004A605D" w:rsidRDefault="00501B36"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строительная длина с фланцами с соединительным выступом;</w:t>
      </w:r>
    </w:p>
    <w:p w14:paraId="52D2291D" w14:textId="77777777" w:rsidR="00501B36" w:rsidRPr="004A605D" w:rsidRDefault="00501B36"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w:t>
      </w:r>
      <w:r w:rsidR="00FF2A3C" w:rsidRPr="004A605D">
        <w:rPr>
          <w:rFonts w:ascii="Times New Roman" w:hAnsi="Times New Roman" w:cs="Times New Roman"/>
          <w:sz w:val="24"/>
          <w:szCs w:val="24"/>
        </w:rPr>
        <w:t>–</w:t>
      </w:r>
      <w:r w:rsidRPr="004A605D">
        <w:rPr>
          <w:rFonts w:ascii="Times New Roman" w:hAnsi="Times New Roman" w:cs="Times New Roman"/>
          <w:sz w:val="24"/>
          <w:szCs w:val="24"/>
        </w:rPr>
        <w:t xml:space="preserve"> строительная длина с патрубками под приварку;</w:t>
      </w:r>
    </w:p>
    <w:p w14:paraId="63803199" w14:textId="77777777" w:rsidR="00FF2A3C" w:rsidRPr="004A605D" w:rsidRDefault="00501B36" w:rsidP="004A605D">
      <w:pPr>
        <w:pStyle w:val="ad"/>
        <w:spacing w:after="0"/>
        <w:jc w:val="center"/>
        <w:rPr>
          <w:sz w:val="24"/>
          <w:szCs w:val="24"/>
        </w:rPr>
      </w:pPr>
      <w:r w:rsidRPr="004A605D">
        <w:rPr>
          <w:i/>
          <w:iCs/>
          <w:sz w:val="24"/>
          <w:szCs w:val="24"/>
        </w:rPr>
        <w:t>С</w:t>
      </w:r>
      <w:r w:rsidRPr="004A605D">
        <w:rPr>
          <w:sz w:val="24"/>
          <w:szCs w:val="24"/>
        </w:rPr>
        <w:t xml:space="preserve"> </w:t>
      </w:r>
      <w:r w:rsidR="00FF2A3C" w:rsidRPr="004A605D">
        <w:rPr>
          <w:sz w:val="24"/>
          <w:szCs w:val="24"/>
        </w:rPr>
        <w:t>–</w:t>
      </w:r>
      <w:r w:rsidRPr="004A605D">
        <w:rPr>
          <w:sz w:val="24"/>
          <w:szCs w:val="24"/>
        </w:rPr>
        <w:t xml:space="preserve"> строительная длина с фланцами с канавкой под уплотнительное кольцо. </w:t>
      </w:r>
    </w:p>
    <w:p w14:paraId="47FBA248" w14:textId="77777777" w:rsidR="00FF2A3C" w:rsidRPr="004A605D" w:rsidRDefault="00FF2A3C" w:rsidP="004A605D">
      <w:pPr>
        <w:pStyle w:val="ad"/>
        <w:spacing w:after="0"/>
        <w:jc w:val="center"/>
        <w:rPr>
          <w:sz w:val="24"/>
          <w:szCs w:val="24"/>
        </w:rPr>
      </w:pPr>
    </w:p>
    <w:p w14:paraId="1B8D8CFC" w14:textId="77777777" w:rsidR="00056715" w:rsidRPr="004A605D" w:rsidRDefault="00501B36" w:rsidP="004A605D">
      <w:pPr>
        <w:pStyle w:val="ad"/>
        <w:spacing w:after="0"/>
        <w:jc w:val="center"/>
        <w:rPr>
          <w:b/>
          <w:sz w:val="24"/>
          <w:szCs w:val="24"/>
        </w:rPr>
      </w:pPr>
      <w:r w:rsidRPr="004A605D">
        <w:rPr>
          <w:b/>
          <w:sz w:val="24"/>
          <w:szCs w:val="24"/>
        </w:rPr>
        <w:t xml:space="preserve">Рисунок А.6 </w:t>
      </w:r>
      <w:r w:rsidR="00FF2A3C" w:rsidRPr="004A605D">
        <w:rPr>
          <w:b/>
          <w:sz w:val="24"/>
          <w:szCs w:val="24"/>
        </w:rPr>
        <w:t>–</w:t>
      </w:r>
      <w:r w:rsidRPr="004A605D">
        <w:rPr>
          <w:b/>
          <w:sz w:val="24"/>
          <w:szCs w:val="24"/>
        </w:rPr>
        <w:t xml:space="preserve"> Задвижка шиберная с выдвижным шпинделем</w:t>
      </w:r>
    </w:p>
    <w:p w14:paraId="20665772" w14:textId="77777777" w:rsidR="00056715" w:rsidRPr="004A605D" w:rsidRDefault="00056715"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11357739" w14:textId="77777777" w:rsidR="00501B36" w:rsidRPr="004A605D" w:rsidRDefault="00056715" w:rsidP="004A605D">
      <w:pPr>
        <w:pStyle w:val="ad"/>
        <w:spacing w:after="0"/>
        <w:jc w:val="center"/>
        <w:rPr>
          <w:b/>
          <w:sz w:val="24"/>
          <w:szCs w:val="24"/>
        </w:rPr>
      </w:pPr>
      <w:r w:rsidRPr="004A605D">
        <w:rPr>
          <w:noProof/>
          <w:sz w:val="24"/>
          <w:szCs w:val="24"/>
        </w:rPr>
        <w:lastRenderedPageBreak/>
        <w:drawing>
          <wp:anchor distT="0" distB="0" distL="0" distR="0" simplePos="0" relativeHeight="251880448" behindDoc="0" locked="0" layoutInCell="1" allowOverlap="1" wp14:anchorId="62675FC0" wp14:editId="19810540">
            <wp:simplePos x="0" y="0"/>
            <wp:positionH relativeFrom="page">
              <wp:posOffset>2019300</wp:posOffset>
            </wp:positionH>
            <wp:positionV relativeFrom="paragraph">
              <wp:posOffset>210820</wp:posOffset>
            </wp:positionV>
            <wp:extent cx="2657475" cy="4431030"/>
            <wp:effectExtent l="0" t="0" r="9525" b="7620"/>
            <wp:wrapTopAndBottom/>
            <wp:docPr id="347"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png"/>
                    <pic:cNvPicPr/>
                  </pic:nvPicPr>
                  <pic:blipFill>
                    <a:blip r:embed="rId19" cstate="print"/>
                    <a:stretch>
                      <a:fillRect/>
                    </a:stretch>
                  </pic:blipFill>
                  <pic:spPr>
                    <a:xfrm>
                      <a:off x="0" y="0"/>
                      <a:ext cx="2657475" cy="4431030"/>
                    </a:xfrm>
                    <a:prstGeom prst="rect">
                      <a:avLst/>
                    </a:prstGeom>
                  </pic:spPr>
                </pic:pic>
              </a:graphicData>
            </a:graphic>
            <wp14:sizeRelH relativeFrom="margin">
              <wp14:pctWidth>0</wp14:pctWidth>
            </wp14:sizeRelH>
            <wp14:sizeRelV relativeFrom="margin">
              <wp14:pctHeight>0</wp14:pctHeight>
            </wp14:sizeRelV>
          </wp:anchor>
        </w:drawing>
      </w:r>
    </w:p>
    <w:p w14:paraId="4B2B9222" w14:textId="77777777" w:rsidR="00B910A0" w:rsidRPr="004A605D" w:rsidRDefault="00B910A0" w:rsidP="004A605D">
      <w:pPr>
        <w:spacing w:after="0" w:line="240" w:lineRule="auto"/>
        <w:jc w:val="center"/>
        <w:rPr>
          <w:rFonts w:ascii="Times New Roman" w:eastAsia="Times New Roman" w:hAnsi="Times New Roman" w:cs="Times New Roman"/>
          <w:color w:val="000000"/>
          <w:sz w:val="24"/>
          <w:szCs w:val="24"/>
          <w:lang w:eastAsia="ru-RU"/>
        </w:rPr>
      </w:pPr>
    </w:p>
    <w:p w14:paraId="619206AE" w14:textId="77777777" w:rsidR="00056715" w:rsidRPr="004A605D" w:rsidRDefault="00056715" w:rsidP="004A605D">
      <w:pPr>
        <w:spacing w:after="0" w:line="240" w:lineRule="auto"/>
        <w:jc w:val="center"/>
        <w:rPr>
          <w:rFonts w:ascii="Times New Roman" w:hAnsi="Times New Roman" w:cs="Times New Roman"/>
          <w:sz w:val="24"/>
          <w:szCs w:val="24"/>
        </w:rPr>
      </w:pPr>
    </w:p>
    <w:p w14:paraId="3A17235E" w14:textId="77777777" w:rsidR="00056715" w:rsidRPr="004A605D" w:rsidRDefault="00056715"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шпиндель;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маховик;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втулка резьбовая; </w:t>
      </w:r>
      <w:r w:rsidRPr="004A605D">
        <w:rPr>
          <w:rFonts w:ascii="Times New Roman" w:hAnsi="Times New Roman" w:cs="Times New Roman"/>
          <w:i/>
          <w:iCs/>
          <w:sz w:val="24"/>
          <w:szCs w:val="24"/>
        </w:rPr>
        <w:t xml:space="preserve">4 </w:t>
      </w:r>
      <w:r w:rsidRPr="004A605D">
        <w:rPr>
          <w:rFonts w:ascii="Times New Roman" w:hAnsi="Times New Roman" w:cs="Times New Roman"/>
          <w:sz w:val="24"/>
          <w:szCs w:val="24"/>
        </w:rPr>
        <w:t xml:space="preserve">– стойка;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сальниковая набивка;</w:t>
      </w:r>
    </w:p>
    <w:p w14:paraId="24B4A50B" w14:textId="3FAA6A7E" w:rsidR="00056715" w:rsidRPr="004A605D" w:rsidRDefault="00056715" w:rsidP="004A605D">
      <w:pPr>
        <w:tabs>
          <w:tab w:val="left" w:pos="960"/>
        </w:tabs>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крышка;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запирающий элемент;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болтовое соединение крышки с корпусом;</w:t>
      </w:r>
      <w:r w:rsidR="004347C2"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технологическое отверстие с пробкой на корпусе</w:t>
      </w:r>
      <w:r w:rsidR="00543460" w:rsidRPr="004A605D">
        <w:rPr>
          <w:rFonts w:ascii="Times New Roman" w:hAnsi="Times New Roman" w:cs="Times New Roman"/>
          <w:sz w:val="24"/>
          <w:szCs w:val="24"/>
        </w:rPr>
        <w:t>;</w:t>
      </w:r>
    </w:p>
    <w:p w14:paraId="412C4CF2" w14:textId="77777777" w:rsidR="00056715" w:rsidRPr="004A605D" w:rsidRDefault="00056715"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L</w:t>
      </w:r>
      <w:r w:rsidRPr="004A605D">
        <w:rPr>
          <w:rFonts w:ascii="Times New Roman" w:hAnsi="Times New Roman" w:cs="Times New Roman"/>
          <w:sz w:val="24"/>
          <w:szCs w:val="24"/>
        </w:rPr>
        <w:t xml:space="preserve"> – строительная длина.</w:t>
      </w:r>
    </w:p>
    <w:p w14:paraId="5B90B15C" w14:textId="77777777" w:rsidR="00056715" w:rsidRPr="004A605D" w:rsidRDefault="00056715" w:rsidP="004A605D">
      <w:pPr>
        <w:pStyle w:val="ad"/>
        <w:spacing w:after="0"/>
        <w:jc w:val="center"/>
        <w:rPr>
          <w:sz w:val="24"/>
          <w:szCs w:val="24"/>
        </w:rPr>
      </w:pPr>
    </w:p>
    <w:p w14:paraId="58F10145" w14:textId="77777777" w:rsidR="00056715" w:rsidRPr="004A605D" w:rsidRDefault="00056715" w:rsidP="004A605D">
      <w:pPr>
        <w:pStyle w:val="ad"/>
        <w:spacing w:after="0"/>
        <w:jc w:val="center"/>
        <w:rPr>
          <w:b/>
          <w:sz w:val="24"/>
          <w:szCs w:val="24"/>
        </w:rPr>
      </w:pPr>
      <w:r w:rsidRPr="004A605D">
        <w:rPr>
          <w:b/>
          <w:sz w:val="24"/>
          <w:szCs w:val="24"/>
        </w:rPr>
        <w:t>Рисунок А.7 – Задвижка клиновая двухдисковая фланцевая</w:t>
      </w:r>
    </w:p>
    <w:p w14:paraId="30CA8EA8" w14:textId="77777777" w:rsidR="00056715" w:rsidRPr="004A605D" w:rsidRDefault="00056715" w:rsidP="004A605D">
      <w:pPr>
        <w:spacing w:after="0" w:line="240" w:lineRule="auto"/>
        <w:rPr>
          <w:rFonts w:ascii="Times New Roman" w:eastAsia="Times New Roman" w:hAnsi="Times New Roman" w:cs="Times New Roman"/>
          <w:color w:val="000000"/>
          <w:sz w:val="24"/>
          <w:szCs w:val="24"/>
          <w:lang w:eastAsia="ru-RU"/>
        </w:rPr>
      </w:pPr>
      <w:r w:rsidRPr="004A605D">
        <w:rPr>
          <w:rFonts w:ascii="Times New Roman" w:hAnsi="Times New Roman" w:cs="Times New Roman"/>
          <w:sz w:val="24"/>
          <w:szCs w:val="24"/>
        </w:rPr>
        <w:br w:type="page"/>
      </w:r>
    </w:p>
    <w:p w14:paraId="65CF8DA8" w14:textId="77777777" w:rsidR="00056715" w:rsidRPr="004A605D" w:rsidRDefault="00056715" w:rsidP="004A605D">
      <w:pPr>
        <w:pStyle w:val="ad"/>
        <w:spacing w:after="0"/>
        <w:jc w:val="center"/>
        <w:rPr>
          <w:sz w:val="24"/>
          <w:szCs w:val="24"/>
        </w:rPr>
      </w:pPr>
      <w:r w:rsidRPr="004A605D">
        <w:rPr>
          <w:noProof/>
          <w:sz w:val="24"/>
          <w:szCs w:val="24"/>
        </w:rPr>
        <w:lastRenderedPageBreak/>
        <w:drawing>
          <wp:anchor distT="0" distB="0" distL="0" distR="0" simplePos="0" relativeHeight="251882496" behindDoc="0" locked="0" layoutInCell="1" allowOverlap="1" wp14:anchorId="1D3CC01D" wp14:editId="2466DCA5">
            <wp:simplePos x="0" y="0"/>
            <wp:positionH relativeFrom="page">
              <wp:posOffset>1676400</wp:posOffset>
            </wp:positionH>
            <wp:positionV relativeFrom="paragraph">
              <wp:posOffset>201295</wp:posOffset>
            </wp:positionV>
            <wp:extent cx="3152775" cy="3949065"/>
            <wp:effectExtent l="0" t="0" r="9525" b="0"/>
            <wp:wrapTopAndBottom/>
            <wp:docPr id="348"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png"/>
                    <pic:cNvPicPr/>
                  </pic:nvPicPr>
                  <pic:blipFill>
                    <a:blip r:embed="rId20" cstate="print"/>
                    <a:stretch>
                      <a:fillRect/>
                    </a:stretch>
                  </pic:blipFill>
                  <pic:spPr>
                    <a:xfrm>
                      <a:off x="0" y="0"/>
                      <a:ext cx="3152775" cy="3949065"/>
                    </a:xfrm>
                    <a:prstGeom prst="rect">
                      <a:avLst/>
                    </a:prstGeom>
                  </pic:spPr>
                </pic:pic>
              </a:graphicData>
            </a:graphic>
            <wp14:sizeRelH relativeFrom="margin">
              <wp14:pctWidth>0</wp14:pctWidth>
            </wp14:sizeRelH>
            <wp14:sizeRelV relativeFrom="margin">
              <wp14:pctHeight>0</wp14:pctHeight>
            </wp14:sizeRelV>
          </wp:anchor>
        </w:drawing>
      </w:r>
    </w:p>
    <w:p w14:paraId="667A62EF" w14:textId="77777777" w:rsidR="004E3DA7" w:rsidRPr="004A605D" w:rsidRDefault="004E3DA7" w:rsidP="004A605D">
      <w:pPr>
        <w:spacing w:after="0" w:line="240" w:lineRule="auto"/>
        <w:jc w:val="center"/>
        <w:rPr>
          <w:rFonts w:ascii="Times New Roman" w:hAnsi="Times New Roman" w:cs="Times New Roman"/>
          <w:i/>
          <w:sz w:val="24"/>
          <w:szCs w:val="24"/>
        </w:rPr>
      </w:pPr>
    </w:p>
    <w:p w14:paraId="0032632A" w14:textId="77777777" w:rsidR="00056715" w:rsidRPr="004A605D" w:rsidRDefault="00056715"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w:t>
      </w:r>
      <w:r w:rsidR="004E3DA7" w:rsidRPr="004A605D">
        <w:rPr>
          <w:rFonts w:ascii="Times New Roman" w:hAnsi="Times New Roman" w:cs="Times New Roman"/>
          <w:sz w:val="24"/>
          <w:szCs w:val="24"/>
        </w:rPr>
        <w:t>–</w:t>
      </w:r>
      <w:r w:rsidRPr="004A605D">
        <w:rPr>
          <w:rFonts w:ascii="Times New Roman" w:hAnsi="Times New Roman" w:cs="Times New Roman"/>
          <w:sz w:val="24"/>
          <w:szCs w:val="24"/>
        </w:rPr>
        <w:t xml:space="preserve"> маховик;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w:t>
      </w:r>
      <w:r w:rsidR="004E3DA7" w:rsidRPr="004A605D">
        <w:rPr>
          <w:rFonts w:ascii="Times New Roman" w:hAnsi="Times New Roman" w:cs="Times New Roman"/>
          <w:sz w:val="24"/>
          <w:szCs w:val="24"/>
        </w:rPr>
        <w:t>–</w:t>
      </w:r>
      <w:r w:rsidRPr="004A605D">
        <w:rPr>
          <w:rFonts w:ascii="Times New Roman" w:hAnsi="Times New Roman" w:cs="Times New Roman"/>
          <w:sz w:val="24"/>
          <w:szCs w:val="24"/>
        </w:rPr>
        <w:t xml:space="preserve"> шпиндель; </w:t>
      </w:r>
      <w:r w:rsidRPr="004A605D">
        <w:rPr>
          <w:rFonts w:ascii="Times New Roman" w:hAnsi="Times New Roman" w:cs="Times New Roman"/>
          <w:i/>
          <w:iCs/>
          <w:sz w:val="24"/>
          <w:szCs w:val="24"/>
        </w:rPr>
        <w:t>3</w:t>
      </w:r>
      <w:r w:rsidR="004E3DA7"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стойка;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w:t>
      </w:r>
      <w:r w:rsidR="004E3DA7" w:rsidRPr="004A605D">
        <w:rPr>
          <w:rFonts w:ascii="Times New Roman" w:hAnsi="Times New Roman" w:cs="Times New Roman"/>
          <w:sz w:val="24"/>
          <w:szCs w:val="24"/>
        </w:rPr>
        <w:t>–</w:t>
      </w:r>
      <w:r w:rsidRPr="004A605D">
        <w:rPr>
          <w:rFonts w:ascii="Times New Roman" w:hAnsi="Times New Roman" w:cs="Times New Roman"/>
          <w:sz w:val="24"/>
          <w:szCs w:val="24"/>
        </w:rPr>
        <w:t xml:space="preserve"> муфта соединительная;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w:t>
      </w:r>
      <w:r w:rsidR="004E3DA7" w:rsidRPr="004A605D">
        <w:rPr>
          <w:rFonts w:ascii="Times New Roman" w:hAnsi="Times New Roman" w:cs="Times New Roman"/>
          <w:sz w:val="24"/>
          <w:szCs w:val="24"/>
        </w:rPr>
        <w:t>–</w:t>
      </w:r>
      <w:r w:rsidRPr="004A605D">
        <w:rPr>
          <w:rFonts w:ascii="Times New Roman" w:hAnsi="Times New Roman" w:cs="Times New Roman"/>
          <w:sz w:val="24"/>
          <w:szCs w:val="24"/>
        </w:rPr>
        <w:t xml:space="preserve"> шток;</w:t>
      </w:r>
    </w:p>
    <w:p w14:paraId="2812EACC" w14:textId="77777777" w:rsidR="00056715" w:rsidRPr="004A605D" w:rsidRDefault="00056715"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6</w:t>
      </w:r>
      <w:r w:rsidR="004E3DA7"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болтовое соединение;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w:t>
      </w:r>
      <w:r w:rsidR="004E3DA7" w:rsidRPr="004A605D">
        <w:rPr>
          <w:rFonts w:ascii="Times New Roman" w:hAnsi="Times New Roman" w:cs="Times New Roman"/>
          <w:sz w:val="24"/>
          <w:szCs w:val="24"/>
        </w:rPr>
        <w:t>–</w:t>
      </w:r>
      <w:r w:rsidRPr="004A605D">
        <w:rPr>
          <w:rFonts w:ascii="Times New Roman" w:hAnsi="Times New Roman" w:cs="Times New Roman"/>
          <w:sz w:val="24"/>
          <w:szCs w:val="24"/>
        </w:rPr>
        <w:t xml:space="preserve"> сальниковая набивка; </w:t>
      </w:r>
      <w:r w:rsidRPr="004A605D">
        <w:rPr>
          <w:rFonts w:ascii="Times New Roman" w:hAnsi="Times New Roman" w:cs="Times New Roman"/>
          <w:i/>
          <w:iCs/>
          <w:sz w:val="24"/>
          <w:szCs w:val="24"/>
        </w:rPr>
        <w:t>8</w:t>
      </w:r>
      <w:r w:rsidR="004E3DA7"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прокладка,</w:t>
      </w:r>
    </w:p>
    <w:p w14:paraId="78C651D9" w14:textId="77777777" w:rsidR="00056715" w:rsidRPr="004A605D" w:rsidRDefault="00056715"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w:t>
      </w:r>
      <w:r w:rsidR="004E3DA7" w:rsidRPr="004A605D">
        <w:rPr>
          <w:rFonts w:ascii="Times New Roman" w:hAnsi="Times New Roman" w:cs="Times New Roman"/>
          <w:sz w:val="24"/>
          <w:szCs w:val="24"/>
        </w:rPr>
        <w:t>–</w:t>
      </w:r>
      <w:r w:rsidRPr="004A605D">
        <w:rPr>
          <w:rFonts w:ascii="Times New Roman" w:hAnsi="Times New Roman" w:cs="Times New Roman"/>
          <w:sz w:val="24"/>
          <w:szCs w:val="24"/>
        </w:rPr>
        <w:t xml:space="preserve"> верхнее уплотнение; </w:t>
      </w:r>
      <w:r w:rsidRPr="004A605D">
        <w:rPr>
          <w:rFonts w:ascii="Times New Roman" w:hAnsi="Times New Roman" w:cs="Times New Roman"/>
          <w:i/>
          <w:iCs/>
          <w:sz w:val="24"/>
          <w:szCs w:val="24"/>
        </w:rPr>
        <w:t>10</w:t>
      </w:r>
      <w:r w:rsidR="004E3DA7"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корпус; </w:t>
      </w: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w:t>
      </w:r>
      <w:r w:rsidR="004E3DA7" w:rsidRPr="004A605D">
        <w:rPr>
          <w:rFonts w:ascii="Times New Roman" w:hAnsi="Times New Roman" w:cs="Times New Roman"/>
          <w:sz w:val="24"/>
          <w:szCs w:val="24"/>
        </w:rPr>
        <w:t>–</w:t>
      </w:r>
      <w:r w:rsidRPr="004A605D">
        <w:rPr>
          <w:rFonts w:ascii="Times New Roman" w:hAnsi="Times New Roman" w:cs="Times New Roman"/>
          <w:sz w:val="24"/>
          <w:szCs w:val="24"/>
        </w:rPr>
        <w:t xml:space="preserve"> золотник.</w:t>
      </w:r>
    </w:p>
    <w:p w14:paraId="6B3EF3D5" w14:textId="77777777" w:rsidR="00056715" w:rsidRPr="004A605D" w:rsidRDefault="00056715"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L</w:t>
      </w:r>
      <w:r w:rsidRPr="004A605D">
        <w:rPr>
          <w:rFonts w:ascii="Times New Roman" w:hAnsi="Times New Roman" w:cs="Times New Roman"/>
          <w:sz w:val="24"/>
          <w:szCs w:val="24"/>
        </w:rPr>
        <w:t xml:space="preserve"> — строительная длина.</w:t>
      </w:r>
    </w:p>
    <w:p w14:paraId="691D11E9" w14:textId="77777777" w:rsidR="00056715" w:rsidRPr="004A605D" w:rsidRDefault="00056715" w:rsidP="004A605D">
      <w:pPr>
        <w:pStyle w:val="ad"/>
        <w:spacing w:after="0"/>
        <w:rPr>
          <w:sz w:val="24"/>
          <w:szCs w:val="24"/>
        </w:rPr>
      </w:pPr>
    </w:p>
    <w:p w14:paraId="1B450844" w14:textId="77777777" w:rsidR="004E3DA7" w:rsidRPr="004A605D" w:rsidRDefault="00056715" w:rsidP="004A605D">
      <w:pPr>
        <w:pStyle w:val="ad"/>
        <w:spacing w:after="0"/>
        <w:jc w:val="center"/>
        <w:rPr>
          <w:b/>
          <w:sz w:val="24"/>
          <w:szCs w:val="24"/>
        </w:rPr>
      </w:pPr>
      <w:r w:rsidRPr="004A605D">
        <w:rPr>
          <w:b/>
          <w:sz w:val="24"/>
          <w:szCs w:val="24"/>
        </w:rPr>
        <w:t>Рисунок А</w:t>
      </w:r>
      <w:r w:rsidR="004E3DA7" w:rsidRPr="004A605D">
        <w:rPr>
          <w:b/>
          <w:sz w:val="24"/>
          <w:szCs w:val="24"/>
        </w:rPr>
        <w:t>.</w:t>
      </w:r>
      <w:r w:rsidRPr="004A605D">
        <w:rPr>
          <w:b/>
          <w:sz w:val="24"/>
          <w:szCs w:val="24"/>
        </w:rPr>
        <w:t xml:space="preserve">8 </w:t>
      </w:r>
      <w:r w:rsidR="004E3DA7" w:rsidRPr="004A605D">
        <w:rPr>
          <w:b/>
          <w:sz w:val="24"/>
          <w:szCs w:val="24"/>
        </w:rPr>
        <w:t xml:space="preserve">– </w:t>
      </w:r>
      <w:r w:rsidRPr="004A605D">
        <w:rPr>
          <w:b/>
          <w:sz w:val="24"/>
          <w:szCs w:val="24"/>
        </w:rPr>
        <w:t>Клапан запорный</w:t>
      </w:r>
    </w:p>
    <w:p w14:paraId="425ACC67" w14:textId="77777777" w:rsidR="004E3DA7" w:rsidRPr="004A605D" w:rsidRDefault="004E3DA7"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306071FF" w14:textId="77777777" w:rsidR="00056715" w:rsidRPr="004A605D" w:rsidRDefault="004E3DA7" w:rsidP="004A605D">
      <w:pPr>
        <w:pStyle w:val="ad"/>
        <w:spacing w:after="0"/>
        <w:jc w:val="center"/>
        <w:rPr>
          <w:b/>
          <w:sz w:val="24"/>
          <w:szCs w:val="24"/>
        </w:rPr>
      </w:pPr>
      <w:r w:rsidRPr="004A605D">
        <w:rPr>
          <w:noProof/>
          <w:sz w:val="24"/>
          <w:szCs w:val="24"/>
        </w:rPr>
        <w:lastRenderedPageBreak/>
        <w:drawing>
          <wp:anchor distT="0" distB="0" distL="0" distR="0" simplePos="0" relativeHeight="251884544" behindDoc="0" locked="0" layoutInCell="1" allowOverlap="1" wp14:anchorId="0A5BF405" wp14:editId="17F231A0">
            <wp:simplePos x="0" y="0"/>
            <wp:positionH relativeFrom="page">
              <wp:posOffset>1847850</wp:posOffset>
            </wp:positionH>
            <wp:positionV relativeFrom="paragraph">
              <wp:posOffset>210820</wp:posOffset>
            </wp:positionV>
            <wp:extent cx="3228975" cy="5155565"/>
            <wp:effectExtent l="0" t="0" r="9525" b="6985"/>
            <wp:wrapTopAndBottom/>
            <wp:docPr id="34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jpeg"/>
                    <pic:cNvPicPr/>
                  </pic:nvPicPr>
                  <pic:blipFill>
                    <a:blip r:embed="rId21" cstate="print"/>
                    <a:stretch>
                      <a:fillRect/>
                    </a:stretch>
                  </pic:blipFill>
                  <pic:spPr>
                    <a:xfrm>
                      <a:off x="0" y="0"/>
                      <a:ext cx="3228975" cy="5155565"/>
                    </a:xfrm>
                    <a:prstGeom prst="rect">
                      <a:avLst/>
                    </a:prstGeom>
                  </pic:spPr>
                </pic:pic>
              </a:graphicData>
            </a:graphic>
            <wp14:sizeRelH relativeFrom="margin">
              <wp14:pctWidth>0</wp14:pctWidth>
            </wp14:sizeRelH>
            <wp14:sizeRelV relativeFrom="margin">
              <wp14:pctHeight>0</wp14:pctHeight>
            </wp14:sizeRelV>
          </wp:anchor>
        </w:drawing>
      </w:r>
    </w:p>
    <w:p w14:paraId="7F0210A9" w14:textId="77777777" w:rsidR="00E06143" w:rsidRPr="004A605D" w:rsidRDefault="00E06143" w:rsidP="004A605D">
      <w:pPr>
        <w:spacing w:after="0" w:line="240" w:lineRule="auto"/>
        <w:jc w:val="center"/>
        <w:rPr>
          <w:rFonts w:ascii="Times New Roman" w:eastAsia="Times New Roman" w:hAnsi="Times New Roman" w:cs="Times New Roman"/>
          <w:color w:val="000000"/>
          <w:sz w:val="24"/>
          <w:szCs w:val="24"/>
          <w:u w:val="single"/>
          <w:lang w:eastAsia="ru-RU"/>
        </w:rPr>
      </w:pPr>
    </w:p>
    <w:p w14:paraId="0D46191C"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прокладка;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гайка;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шпилька;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втулка; </w:t>
      </w: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крышка;</w:t>
      </w:r>
    </w:p>
    <w:p w14:paraId="553E086F"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втулка; </w:t>
      </w: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гайка;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фланец сальника; </w:t>
      </w: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шток; </w:t>
      </w: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 позиционер;</w:t>
      </w:r>
    </w:p>
    <w:p w14:paraId="47D66C2E"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12</w:t>
      </w:r>
      <w:r w:rsidRPr="004A605D">
        <w:rPr>
          <w:rFonts w:ascii="Times New Roman" w:hAnsi="Times New Roman" w:cs="Times New Roman"/>
          <w:sz w:val="24"/>
          <w:szCs w:val="24"/>
        </w:rPr>
        <w:t xml:space="preserve"> – МИМ 1; </w:t>
      </w:r>
      <w:r w:rsidRPr="004A605D">
        <w:rPr>
          <w:rFonts w:ascii="Times New Roman" w:hAnsi="Times New Roman" w:cs="Times New Roman"/>
          <w:i/>
          <w:iCs/>
          <w:sz w:val="24"/>
          <w:szCs w:val="24"/>
        </w:rPr>
        <w:t>13</w:t>
      </w:r>
      <w:r w:rsidRPr="004A605D">
        <w:rPr>
          <w:rFonts w:ascii="Times New Roman" w:hAnsi="Times New Roman" w:cs="Times New Roman"/>
          <w:sz w:val="24"/>
          <w:szCs w:val="24"/>
        </w:rPr>
        <w:t xml:space="preserve"> – болт; </w:t>
      </w:r>
      <w:r w:rsidRPr="004A605D">
        <w:rPr>
          <w:rFonts w:ascii="Times New Roman" w:hAnsi="Times New Roman" w:cs="Times New Roman"/>
          <w:i/>
          <w:iCs/>
          <w:sz w:val="24"/>
          <w:szCs w:val="24"/>
        </w:rPr>
        <w:t>14</w:t>
      </w:r>
      <w:r w:rsidRPr="004A605D">
        <w:rPr>
          <w:rFonts w:ascii="Times New Roman" w:hAnsi="Times New Roman" w:cs="Times New Roman"/>
          <w:sz w:val="24"/>
          <w:szCs w:val="24"/>
        </w:rPr>
        <w:t xml:space="preserve"> – гайка разъемная; </w:t>
      </w:r>
      <w:r w:rsidRPr="004A605D">
        <w:rPr>
          <w:rFonts w:ascii="Times New Roman" w:hAnsi="Times New Roman" w:cs="Times New Roman"/>
          <w:i/>
          <w:iCs/>
          <w:sz w:val="24"/>
          <w:szCs w:val="24"/>
        </w:rPr>
        <w:t>15</w:t>
      </w:r>
      <w:r w:rsidRPr="004A605D">
        <w:rPr>
          <w:rFonts w:ascii="Times New Roman" w:hAnsi="Times New Roman" w:cs="Times New Roman"/>
          <w:sz w:val="24"/>
          <w:szCs w:val="24"/>
        </w:rPr>
        <w:t xml:space="preserve"> – гайка; </w:t>
      </w:r>
      <w:r w:rsidRPr="004A605D">
        <w:rPr>
          <w:rFonts w:ascii="Times New Roman" w:hAnsi="Times New Roman" w:cs="Times New Roman"/>
          <w:i/>
          <w:iCs/>
          <w:sz w:val="24"/>
          <w:szCs w:val="24"/>
        </w:rPr>
        <w:t>16</w:t>
      </w:r>
      <w:r w:rsidRPr="004A605D">
        <w:rPr>
          <w:rFonts w:ascii="Times New Roman" w:hAnsi="Times New Roman" w:cs="Times New Roman"/>
          <w:sz w:val="24"/>
          <w:szCs w:val="24"/>
        </w:rPr>
        <w:t xml:space="preserve"> – шайба; </w:t>
      </w:r>
      <w:r w:rsidRPr="004A605D">
        <w:rPr>
          <w:rFonts w:ascii="Times New Roman" w:hAnsi="Times New Roman" w:cs="Times New Roman"/>
          <w:i/>
          <w:iCs/>
          <w:sz w:val="24"/>
          <w:szCs w:val="24"/>
        </w:rPr>
        <w:t>17</w:t>
      </w:r>
      <w:r w:rsidRPr="004A605D">
        <w:rPr>
          <w:rFonts w:ascii="Times New Roman" w:hAnsi="Times New Roman" w:cs="Times New Roman"/>
          <w:sz w:val="24"/>
          <w:szCs w:val="24"/>
        </w:rPr>
        <w:t xml:space="preserve"> – втулка;</w:t>
      </w:r>
    </w:p>
    <w:p w14:paraId="08010318"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18</w:t>
      </w:r>
      <w:r w:rsidRPr="004A605D">
        <w:rPr>
          <w:rFonts w:ascii="Times New Roman" w:hAnsi="Times New Roman" w:cs="Times New Roman"/>
          <w:sz w:val="24"/>
          <w:szCs w:val="24"/>
        </w:rPr>
        <w:t xml:space="preserve"> – кольцо; </w:t>
      </w:r>
      <w:r w:rsidRPr="004A605D">
        <w:rPr>
          <w:rFonts w:ascii="Times New Roman" w:hAnsi="Times New Roman" w:cs="Times New Roman"/>
          <w:i/>
          <w:iCs/>
          <w:sz w:val="24"/>
          <w:szCs w:val="24"/>
        </w:rPr>
        <w:t>19</w:t>
      </w:r>
      <w:r w:rsidRPr="004A605D">
        <w:rPr>
          <w:rFonts w:ascii="Times New Roman" w:hAnsi="Times New Roman" w:cs="Times New Roman"/>
          <w:sz w:val="24"/>
          <w:szCs w:val="24"/>
        </w:rPr>
        <w:t xml:space="preserve"> – стакан; </w:t>
      </w:r>
      <w:r w:rsidRPr="004A605D">
        <w:rPr>
          <w:rFonts w:ascii="Times New Roman" w:hAnsi="Times New Roman" w:cs="Times New Roman"/>
          <w:i/>
          <w:iCs/>
          <w:sz w:val="24"/>
          <w:szCs w:val="24"/>
        </w:rPr>
        <w:t>20</w:t>
      </w:r>
      <w:r w:rsidRPr="004A605D">
        <w:rPr>
          <w:rFonts w:ascii="Times New Roman" w:hAnsi="Times New Roman" w:cs="Times New Roman"/>
          <w:sz w:val="24"/>
          <w:szCs w:val="24"/>
        </w:rPr>
        <w:t xml:space="preserve"> – плунжер; </w:t>
      </w:r>
      <w:r w:rsidRPr="004A605D">
        <w:rPr>
          <w:rFonts w:ascii="Times New Roman" w:hAnsi="Times New Roman" w:cs="Times New Roman"/>
          <w:i/>
          <w:iCs/>
          <w:sz w:val="24"/>
          <w:szCs w:val="24"/>
        </w:rPr>
        <w:t>21</w:t>
      </w:r>
      <w:r w:rsidRPr="004A605D">
        <w:rPr>
          <w:rFonts w:ascii="Times New Roman" w:hAnsi="Times New Roman" w:cs="Times New Roman"/>
          <w:sz w:val="24"/>
          <w:szCs w:val="24"/>
        </w:rPr>
        <w:t xml:space="preserve"> – прокладка; </w:t>
      </w:r>
      <w:r w:rsidRPr="004A605D">
        <w:rPr>
          <w:rFonts w:ascii="Times New Roman" w:hAnsi="Times New Roman" w:cs="Times New Roman"/>
          <w:i/>
          <w:iCs/>
          <w:sz w:val="24"/>
          <w:szCs w:val="24"/>
        </w:rPr>
        <w:t>22</w:t>
      </w:r>
      <w:r w:rsidRPr="004A605D">
        <w:rPr>
          <w:rFonts w:ascii="Times New Roman" w:hAnsi="Times New Roman" w:cs="Times New Roman"/>
          <w:sz w:val="24"/>
          <w:szCs w:val="24"/>
        </w:rPr>
        <w:t xml:space="preserve"> – прокладка; </w:t>
      </w:r>
      <w:r w:rsidRPr="004A605D">
        <w:rPr>
          <w:rFonts w:ascii="Times New Roman" w:hAnsi="Times New Roman" w:cs="Times New Roman"/>
          <w:i/>
          <w:iCs/>
          <w:sz w:val="24"/>
          <w:szCs w:val="24"/>
        </w:rPr>
        <w:t>23</w:t>
      </w:r>
      <w:r w:rsidRPr="004A605D">
        <w:rPr>
          <w:rFonts w:ascii="Times New Roman" w:hAnsi="Times New Roman" w:cs="Times New Roman"/>
          <w:sz w:val="24"/>
          <w:szCs w:val="24"/>
        </w:rPr>
        <w:t xml:space="preserve"> – фланец;</w:t>
      </w:r>
    </w:p>
    <w:p w14:paraId="29E07627"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24</w:t>
      </w:r>
      <w:r w:rsidRPr="004A605D">
        <w:rPr>
          <w:rFonts w:ascii="Times New Roman" w:hAnsi="Times New Roman" w:cs="Times New Roman"/>
          <w:sz w:val="24"/>
          <w:szCs w:val="24"/>
        </w:rPr>
        <w:t xml:space="preserve"> – гайка; </w:t>
      </w:r>
      <w:r w:rsidRPr="004A605D">
        <w:rPr>
          <w:rFonts w:ascii="Times New Roman" w:hAnsi="Times New Roman" w:cs="Times New Roman"/>
          <w:i/>
          <w:iCs/>
          <w:sz w:val="24"/>
          <w:szCs w:val="24"/>
        </w:rPr>
        <w:t>25</w:t>
      </w:r>
      <w:r w:rsidRPr="004A605D">
        <w:rPr>
          <w:rFonts w:ascii="Times New Roman" w:hAnsi="Times New Roman" w:cs="Times New Roman"/>
          <w:sz w:val="24"/>
          <w:szCs w:val="24"/>
        </w:rPr>
        <w:t xml:space="preserve"> – шпилька.</w:t>
      </w:r>
    </w:p>
    <w:p w14:paraId="2321861E" w14:textId="77777777" w:rsidR="004E3DA7" w:rsidRPr="004A605D" w:rsidRDefault="004E3DA7" w:rsidP="004A605D">
      <w:pPr>
        <w:pStyle w:val="ad"/>
        <w:spacing w:after="0"/>
        <w:rPr>
          <w:sz w:val="24"/>
          <w:szCs w:val="24"/>
        </w:rPr>
      </w:pPr>
    </w:p>
    <w:p w14:paraId="5822FF78" w14:textId="77777777" w:rsidR="004E3DA7" w:rsidRPr="004A605D" w:rsidRDefault="004E3DA7" w:rsidP="004A605D">
      <w:pPr>
        <w:pStyle w:val="ad"/>
        <w:spacing w:after="0"/>
        <w:jc w:val="center"/>
        <w:rPr>
          <w:b/>
          <w:sz w:val="24"/>
          <w:szCs w:val="24"/>
        </w:rPr>
      </w:pPr>
      <w:r w:rsidRPr="004A605D">
        <w:rPr>
          <w:b/>
          <w:sz w:val="24"/>
          <w:szCs w:val="24"/>
        </w:rPr>
        <w:t>Рисунок А.9 – Клапан регулирующий</w:t>
      </w:r>
    </w:p>
    <w:p w14:paraId="51AF7EE0" w14:textId="77777777" w:rsidR="004E3DA7" w:rsidRPr="004A605D" w:rsidRDefault="004E3DA7"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54A340E0" w14:textId="77777777" w:rsidR="004E3DA7" w:rsidRPr="004A605D" w:rsidRDefault="004E3DA7" w:rsidP="004A605D">
      <w:pPr>
        <w:pStyle w:val="ad"/>
        <w:spacing w:after="0"/>
        <w:jc w:val="center"/>
        <w:rPr>
          <w:b/>
          <w:sz w:val="24"/>
          <w:szCs w:val="24"/>
        </w:rPr>
      </w:pPr>
      <w:r w:rsidRPr="004A605D">
        <w:rPr>
          <w:noProof/>
          <w:sz w:val="24"/>
          <w:szCs w:val="24"/>
        </w:rPr>
        <w:lastRenderedPageBreak/>
        <w:drawing>
          <wp:anchor distT="0" distB="0" distL="0" distR="0" simplePos="0" relativeHeight="251886592" behindDoc="0" locked="0" layoutInCell="1" allowOverlap="1" wp14:anchorId="7E5AF5D0" wp14:editId="73C1B266">
            <wp:simplePos x="0" y="0"/>
            <wp:positionH relativeFrom="page">
              <wp:posOffset>2190750</wp:posOffset>
            </wp:positionH>
            <wp:positionV relativeFrom="paragraph">
              <wp:posOffset>191770</wp:posOffset>
            </wp:positionV>
            <wp:extent cx="2781300" cy="4340225"/>
            <wp:effectExtent l="0" t="0" r="0" b="3175"/>
            <wp:wrapTopAndBottom/>
            <wp:docPr id="350"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6.png"/>
                    <pic:cNvPicPr/>
                  </pic:nvPicPr>
                  <pic:blipFill>
                    <a:blip r:embed="rId22" cstate="print"/>
                    <a:stretch>
                      <a:fillRect/>
                    </a:stretch>
                  </pic:blipFill>
                  <pic:spPr>
                    <a:xfrm>
                      <a:off x="0" y="0"/>
                      <a:ext cx="2781300" cy="4340225"/>
                    </a:xfrm>
                    <a:prstGeom prst="rect">
                      <a:avLst/>
                    </a:prstGeom>
                  </pic:spPr>
                </pic:pic>
              </a:graphicData>
            </a:graphic>
            <wp14:sizeRelH relativeFrom="margin">
              <wp14:pctWidth>0</wp14:pctWidth>
            </wp14:sizeRelH>
            <wp14:sizeRelV relativeFrom="margin">
              <wp14:pctHeight>0</wp14:pctHeight>
            </wp14:sizeRelV>
          </wp:anchor>
        </w:drawing>
      </w:r>
    </w:p>
    <w:p w14:paraId="15FCA1A0" w14:textId="77777777" w:rsidR="008B21D9" w:rsidRPr="004A605D" w:rsidRDefault="008B21D9" w:rsidP="004A605D">
      <w:pPr>
        <w:spacing w:after="0" w:line="240" w:lineRule="auto"/>
        <w:jc w:val="center"/>
        <w:rPr>
          <w:rFonts w:ascii="Times New Roman" w:hAnsi="Times New Roman" w:cs="Times New Roman"/>
          <w:i/>
          <w:sz w:val="24"/>
          <w:szCs w:val="24"/>
        </w:rPr>
      </w:pPr>
    </w:p>
    <w:p w14:paraId="17D13F35"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крепеж крышки;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крышка;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рычаг диска;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ось; </w:t>
      </w: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диск;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седло;</w:t>
      </w:r>
    </w:p>
    <w:p w14:paraId="5172A40D"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опоры;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фланец с соединительным выступом; </w:t>
      </w: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патрубок под приварку;</w:t>
      </w:r>
    </w:p>
    <w:p w14:paraId="360C71B9"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 фланец с канавкой под овальную прокладку; </w:t>
      </w:r>
      <w:r w:rsidRPr="004A605D">
        <w:rPr>
          <w:rFonts w:ascii="Times New Roman" w:hAnsi="Times New Roman" w:cs="Times New Roman"/>
          <w:i/>
          <w:iCs/>
          <w:sz w:val="24"/>
          <w:szCs w:val="24"/>
        </w:rPr>
        <w:t>12</w:t>
      </w:r>
      <w:r w:rsidRPr="004A605D">
        <w:rPr>
          <w:rFonts w:ascii="Times New Roman" w:hAnsi="Times New Roman" w:cs="Times New Roman"/>
          <w:sz w:val="24"/>
          <w:szCs w:val="24"/>
        </w:rPr>
        <w:t xml:space="preserve"> – направление потока.</w:t>
      </w:r>
    </w:p>
    <w:p w14:paraId="1673885F"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 строительная длина с фланцами с соединительным выступом;</w:t>
      </w:r>
    </w:p>
    <w:p w14:paraId="694366E5"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 строительная длина с патрубками под приварку;</w:t>
      </w:r>
    </w:p>
    <w:p w14:paraId="59CF5CD8" w14:textId="77777777" w:rsidR="004E3DA7" w:rsidRPr="004A605D" w:rsidRDefault="004E3DA7"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 строительная длина с фланцами с канавкой под овальную прокладку.</w:t>
      </w:r>
    </w:p>
    <w:p w14:paraId="0329BBC4" w14:textId="77777777" w:rsidR="004E3DA7" w:rsidRPr="004A605D" w:rsidRDefault="004E3DA7" w:rsidP="004A605D">
      <w:pPr>
        <w:pStyle w:val="ad"/>
        <w:spacing w:after="0"/>
        <w:jc w:val="center"/>
        <w:rPr>
          <w:sz w:val="24"/>
          <w:szCs w:val="24"/>
        </w:rPr>
      </w:pPr>
    </w:p>
    <w:p w14:paraId="7314F3E4" w14:textId="77777777" w:rsidR="008B21D9" w:rsidRPr="004A605D" w:rsidRDefault="004E3DA7" w:rsidP="004A605D">
      <w:pPr>
        <w:pStyle w:val="ad"/>
        <w:spacing w:after="0"/>
        <w:jc w:val="center"/>
        <w:rPr>
          <w:b/>
          <w:sz w:val="24"/>
          <w:szCs w:val="24"/>
        </w:rPr>
      </w:pPr>
      <w:r w:rsidRPr="004A605D">
        <w:rPr>
          <w:b/>
          <w:sz w:val="24"/>
          <w:szCs w:val="24"/>
        </w:rPr>
        <w:t xml:space="preserve">Рисунок А.10 – </w:t>
      </w:r>
      <w:proofErr w:type="spellStart"/>
      <w:r w:rsidRPr="004A605D">
        <w:rPr>
          <w:b/>
          <w:sz w:val="24"/>
          <w:szCs w:val="24"/>
        </w:rPr>
        <w:t>Неполнопроходной</w:t>
      </w:r>
      <w:proofErr w:type="spellEnd"/>
      <w:r w:rsidRPr="004A605D">
        <w:rPr>
          <w:b/>
          <w:sz w:val="24"/>
          <w:szCs w:val="24"/>
        </w:rPr>
        <w:t xml:space="preserve"> обратный затвор с вынесенной осью</w:t>
      </w:r>
    </w:p>
    <w:p w14:paraId="05DD59AF" w14:textId="77777777" w:rsidR="008B21D9" w:rsidRPr="004A605D" w:rsidRDefault="008B21D9"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17C64FB1" w14:textId="77777777" w:rsidR="004E3DA7" w:rsidRPr="004A605D" w:rsidRDefault="008B21D9" w:rsidP="004A605D">
      <w:pPr>
        <w:pStyle w:val="ad"/>
        <w:spacing w:after="0"/>
        <w:jc w:val="center"/>
        <w:rPr>
          <w:b/>
          <w:sz w:val="24"/>
          <w:szCs w:val="24"/>
        </w:rPr>
      </w:pPr>
      <w:r w:rsidRPr="004A605D">
        <w:rPr>
          <w:noProof/>
          <w:sz w:val="24"/>
          <w:szCs w:val="24"/>
        </w:rPr>
        <w:lastRenderedPageBreak/>
        <w:drawing>
          <wp:anchor distT="0" distB="0" distL="0" distR="0" simplePos="0" relativeHeight="251888640" behindDoc="0" locked="0" layoutInCell="1" allowOverlap="1" wp14:anchorId="2F25757D" wp14:editId="4B18F9DA">
            <wp:simplePos x="0" y="0"/>
            <wp:positionH relativeFrom="page">
              <wp:posOffset>2015490</wp:posOffset>
            </wp:positionH>
            <wp:positionV relativeFrom="paragraph">
              <wp:posOffset>208915</wp:posOffset>
            </wp:positionV>
            <wp:extent cx="3856109" cy="6581775"/>
            <wp:effectExtent l="0" t="0" r="0" b="0"/>
            <wp:wrapTopAndBottom/>
            <wp:docPr id="35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7.png"/>
                    <pic:cNvPicPr/>
                  </pic:nvPicPr>
                  <pic:blipFill>
                    <a:blip r:embed="rId23" cstate="print"/>
                    <a:stretch>
                      <a:fillRect/>
                    </a:stretch>
                  </pic:blipFill>
                  <pic:spPr>
                    <a:xfrm>
                      <a:off x="0" y="0"/>
                      <a:ext cx="3856109" cy="6581775"/>
                    </a:xfrm>
                    <a:prstGeom prst="rect">
                      <a:avLst/>
                    </a:prstGeom>
                  </pic:spPr>
                </pic:pic>
              </a:graphicData>
            </a:graphic>
          </wp:anchor>
        </w:drawing>
      </w:r>
    </w:p>
    <w:p w14:paraId="2DEBE6DC" w14:textId="77777777" w:rsidR="004E3DA7" w:rsidRPr="004A605D" w:rsidRDefault="004E3DA7" w:rsidP="004A605D">
      <w:pPr>
        <w:pStyle w:val="ad"/>
        <w:spacing w:after="0"/>
        <w:rPr>
          <w:sz w:val="24"/>
          <w:szCs w:val="24"/>
        </w:rPr>
      </w:pPr>
    </w:p>
    <w:p w14:paraId="4E044A2E" w14:textId="77777777" w:rsidR="004347C2"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крепеж крышки;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крышка; </w:t>
      </w:r>
      <w:r w:rsidRPr="004A605D">
        <w:rPr>
          <w:rFonts w:ascii="Times New Roman" w:hAnsi="Times New Roman" w:cs="Times New Roman"/>
          <w:i/>
          <w:iCs/>
          <w:sz w:val="24"/>
          <w:szCs w:val="24"/>
        </w:rPr>
        <w:t>3</w:t>
      </w:r>
      <w:r w:rsidR="004347C2" w:rsidRPr="004A605D">
        <w:rPr>
          <w:rFonts w:ascii="Times New Roman" w:hAnsi="Times New Roman" w:cs="Times New Roman"/>
          <w:sz w:val="24"/>
          <w:szCs w:val="24"/>
        </w:rPr>
        <w:t xml:space="preserve"> – корпус; </w:t>
      </w:r>
      <w:r w:rsidR="004347C2" w:rsidRPr="004A605D">
        <w:rPr>
          <w:rFonts w:ascii="Times New Roman" w:hAnsi="Times New Roman" w:cs="Times New Roman"/>
          <w:i/>
          <w:iCs/>
          <w:sz w:val="24"/>
          <w:szCs w:val="24"/>
        </w:rPr>
        <w:t>4</w:t>
      </w:r>
      <w:r w:rsidR="004347C2" w:rsidRPr="004A605D">
        <w:rPr>
          <w:rFonts w:ascii="Times New Roman" w:hAnsi="Times New Roman" w:cs="Times New Roman"/>
          <w:sz w:val="24"/>
          <w:szCs w:val="24"/>
        </w:rPr>
        <w:t xml:space="preserve"> – рычаг диска; </w:t>
      </w:r>
      <w:r w:rsidR="004347C2" w:rsidRPr="004A605D">
        <w:rPr>
          <w:rFonts w:ascii="Times New Roman" w:hAnsi="Times New Roman" w:cs="Times New Roman"/>
          <w:i/>
          <w:iCs/>
          <w:sz w:val="24"/>
          <w:szCs w:val="24"/>
        </w:rPr>
        <w:t>5</w:t>
      </w:r>
      <w:r w:rsidR="004347C2" w:rsidRPr="004A605D">
        <w:rPr>
          <w:rFonts w:ascii="Times New Roman" w:hAnsi="Times New Roman" w:cs="Times New Roman"/>
          <w:sz w:val="24"/>
          <w:szCs w:val="24"/>
        </w:rPr>
        <w:t xml:space="preserve"> – </w:t>
      </w:r>
      <w:r w:rsidRPr="004A605D">
        <w:rPr>
          <w:rFonts w:ascii="Times New Roman" w:hAnsi="Times New Roman" w:cs="Times New Roman"/>
          <w:sz w:val="24"/>
          <w:szCs w:val="24"/>
        </w:rPr>
        <w:t>ось;</w:t>
      </w:r>
      <w:r w:rsidR="004347C2" w:rsidRPr="004A605D">
        <w:rPr>
          <w:rFonts w:ascii="Times New Roman" w:hAnsi="Times New Roman" w:cs="Times New Roman"/>
          <w:sz w:val="24"/>
          <w:szCs w:val="24"/>
        </w:rPr>
        <w:t xml:space="preserve"> </w:t>
      </w:r>
    </w:p>
    <w:p w14:paraId="159EB2C3"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седло;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диск; </w:t>
      </w: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опоры;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фланец с соединительным выступом;</w:t>
      </w:r>
    </w:p>
    <w:p w14:paraId="043C9379"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патрубок под приварку; </w:t>
      </w: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 фланец с выступом под овальную прокладку;</w:t>
      </w:r>
    </w:p>
    <w:p w14:paraId="22F23804"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12</w:t>
      </w:r>
      <w:r w:rsidRPr="004A605D">
        <w:rPr>
          <w:rFonts w:ascii="Times New Roman" w:hAnsi="Times New Roman" w:cs="Times New Roman"/>
          <w:sz w:val="24"/>
          <w:szCs w:val="24"/>
        </w:rPr>
        <w:t xml:space="preserve"> – направление потока.</w:t>
      </w:r>
    </w:p>
    <w:p w14:paraId="415BA7A0"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 строительная длина с фланцами с соединительным выступом;</w:t>
      </w:r>
    </w:p>
    <w:p w14:paraId="743A8B79"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 строительная длина с патрубками под приварку;</w:t>
      </w:r>
    </w:p>
    <w:p w14:paraId="0505A5CF"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 строительная длина с фланцами с канавкой под овальную прокладку.</w:t>
      </w:r>
    </w:p>
    <w:p w14:paraId="44B6ABA0" w14:textId="77777777" w:rsidR="008B21D9" w:rsidRPr="004A605D" w:rsidRDefault="008B21D9" w:rsidP="004A605D">
      <w:pPr>
        <w:pStyle w:val="ad"/>
        <w:spacing w:after="0"/>
        <w:jc w:val="center"/>
        <w:rPr>
          <w:sz w:val="24"/>
          <w:szCs w:val="24"/>
        </w:rPr>
      </w:pPr>
    </w:p>
    <w:p w14:paraId="2EE2E029" w14:textId="77777777" w:rsidR="008B21D9" w:rsidRPr="004A605D" w:rsidRDefault="008B21D9" w:rsidP="004A605D">
      <w:pPr>
        <w:pStyle w:val="ad"/>
        <w:spacing w:after="0"/>
        <w:jc w:val="center"/>
        <w:rPr>
          <w:b/>
          <w:sz w:val="24"/>
          <w:szCs w:val="24"/>
        </w:rPr>
      </w:pPr>
      <w:r w:rsidRPr="004A605D">
        <w:rPr>
          <w:b/>
          <w:sz w:val="24"/>
          <w:szCs w:val="24"/>
        </w:rPr>
        <w:t xml:space="preserve">Рисунок А.11 – </w:t>
      </w:r>
      <w:proofErr w:type="spellStart"/>
      <w:r w:rsidRPr="004A605D">
        <w:rPr>
          <w:b/>
          <w:sz w:val="24"/>
          <w:szCs w:val="24"/>
        </w:rPr>
        <w:t>Полнопроходный</w:t>
      </w:r>
      <w:proofErr w:type="spellEnd"/>
      <w:r w:rsidRPr="004A605D">
        <w:rPr>
          <w:b/>
          <w:sz w:val="24"/>
          <w:szCs w:val="24"/>
        </w:rPr>
        <w:t xml:space="preserve"> обратный затвор</w:t>
      </w:r>
    </w:p>
    <w:p w14:paraId="50BE3FDD" w14:textId="77777777" w:rsidR="008B21D9" w:rsidRPr="004A605D" w:rsidRDefault="008B21D9"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2DA4D941" w14:textId="77777777" w:rsidR="008B21D9" w:rsidRPr="004A605D" w:rsidRDefault="008B21D9" w:rsidP="004A605D">
      <w:pPr>
        <w:pStyle w:val="ad"/>
        <w:spacing w:after="0"/>
        <w:jc w:val="center"/>
        <w:rPr>
          <w:b/>
          <w:sz w:val="24"/>
          <w:szCs w:val="24"/>
        </w:rPr>
      </w:pPr>
      <w:r w:rsidRPr="004A605D">
        <w:rPr>
          <w:noProof/>
          <w:sz w:val="24"/>
          <w:szCs w:val="24"/>
        </w:rPr>
        <w:lastRenderedPageBreak/>
        <w:drawing>
          <wp:anchor distT="0" distB="0" distL="0" distR="0" simplePos="0" relativeHeight="251890688" behindDoc="0" locked="0" layoutInCell="1" allowOverlap="1" wp14:anchorId="18360EF1" wp14:editId="6CE7F8DB">
            <wp:simplePos x="0" y="0"/>
            <wp:positionH relativeFrom="margin">
              <wp:align>right</wp:align>
            </wp:positionH>
            <wp:positionV relativeFrom="paragraph">
              <wp:posOffset>366395</wp:posOffset>
            </wp:positionV>
            <wp:extent cx="5924550" cy="3000375"/>
            <wp:effectExtent l="0" t="0" r="0" b="9525"/>
            <wp:wrapTopAndBottom/>
            <wp:docPr id="352"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8.png"/>
                    <pic:cNvPicPr/>
                  </pic:nvPicPr>
                  <pic:blipFill>
                    <a:blip r:embed="rId24" cstate="print"/>
                    <a:stretch>
                      <a:fillRect/>
                    </a:stretch>
                  </pic:blipFill>
                  <pic:spPr>
                    <a:xfrm>
                      <a:off x="0" y="0"/>
                      <a:ext cx="5924550" cy="3000375"/>
                    </a:xfrm>
                    <a:prstGeom prst="rect">
                      <a:avLst/>
                    </a:prstGeom>
                  </pic:spPr>
                </pic:pic>
              </a:graphicData>
            </a:graphic>
            <wp14:sizeRelH relativeFrom="margin">
              <wp14:pctWidth>0</wp14:pctWidth>
            </wp14:sizeRelH>
            <wp14:sizeRelV relativeFrom="margin">
              <wp14:pctHeight>0</wp14:pctHeight>
            </wp14:sizeRelV>
          </wp:anchor>
        </w:drawing>
      </w:r>
    </w:p>
    <w:p w14:paraId="282F4F88" w14:textId="77777777" w:rsidR="004E3DA7" w:rsidRPr="004A605D" w:rsidRDefault="004E3DA7" w:rsidP="004A605D">
      <w:pPr>
        <w:spacing w:after="0" w:line="240" w:lineRule="auto"/>
        <w:jc w:val="center"/>
        <w:rPr>
          <w:rFonts w:ascii="Times New Roman" w:eastAsia="Times New Roman" w:hAnsi="Times New Roman" w:cs="Times New Roman"/>
          <w:color w:val="000000"/>
          <w:sz w:val="24"/>
          <w:szCs w:val="24"/>
          <w:u w:val="single"/>
          <w:lang w:eastAsia="ru-RU"/>
        </w:rPr>
      </w:pPr>
    </w:p>
    <w:p w14:paraId="3A0AE1BC" w14:textId="77777777" w:rsidR="008B21D9" w:rsidRPr="004A605D" w:rsidRDefault="008B21D9" w:rsidP="004A605D">
      <w:pPr>
        <w:spacing w:after="0" w:line="240" w:lineRule="auto"/>
        <w:jc w:val="both"/>
        <w:rPr>
          <w:rFonts w:ascii="Times New Roman" w:eastAsia="Times New Roman" w:hAnsi="Times New Roman" w:cs="Times New Roman"/>
          <w:color w:val="000000"/>
          <w:sz w:val="24"/>
          <w:szCs w:val="24"/>
          <w:lang w:eastAsia="ru-RU"/>
        </w:rPr>
      </w:pPr>
    </w:p>
    <w:p w14:paraId="4E82AE28" w14:textId="77777777" w:rsidR="008B21D9" w:rsidRPr="004A605D" w:rsidRDefault="008B21D9" w:rsidP="004A605D">
      <w:pPr>
        <w:spacing w:after="0" w:line="240" w:lineRule="auto"/>
        <w:jc w:val="center"/>
        <w:rPr>
          <w:rFonts w:ascii="Times New Roman" w:hAnsi="Times New Roman" w:cs="Times New Roman"/>
          <w:sz w:val="24"/>
          <w:szCs w:val="24"/>
        </w:rPr>
      </w:pPr>
    </w:p>
    <w:p w14:paraId="06600B9A" w14:textId="77777777" w:rsidR="008B21D9" w:rsidRPr="004A605D" w:rsidRDefault="008B21D9" w:rsidP="004A605D">
      <w:pPr>
        <w:spacing w:after="0" w:line="240" w:lineRule="auto"/>
        <w:jc w:val="center"/>
        <w:rPr>
          <w:rFonts w:ascii="Times New Roman" w:hAnsi="Times New Roman" w:cs="Times New Roman"/>
          <w:sz w:val="24"/>
          <w:szCs w:val="24"/>
        </w:rPr>
      </w:pPr>
    </w:p>
    <w:p w14:paraId="2DA9C8F8"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петля;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гайка;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уплотнительная пластина/цапфа;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седло;</w:t>
      </w:r>
    </w:p>
    <w:p w14:paraId="658FAA82" w14:textId="77777777" w:rsidR="004347C2"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распорные втулки;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шпилька петли; </w:t>
      </w: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стопоры шпильки петли; </w:t>
      </w:r>
    </w:p>
    <w:p w14:paraId="538D23F4"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направление потока.</w:t>
      </w:r>
    </w:p>
    <w:p w14:paraId="68A9229A" w14:textId="77777777" w:rsidR="008B21D9" w:rsidRPr="004A605D" w:rsidRDefault="008B21D9" w:rsidP="004A605D">
      <w:pPr>
        <w:pStyle w:val="ad"/>
        <w:spacing w:after="0"/>
        <w:rPr>
          <w:sz w:val="24"/>
          <w:szCs w:val="24"/>
        </w:rPr>
      </w:pPr>
    </w:p>
    <w:p w14:paraId="3BA15B6B" w14:textId="77777777" w:rsidR="008B21D9" w:rsidRPr="004A605D" w:rsidRDefault="008B21D9" w:rsidP="004A605D">
      <w:pPr>
        <w:pStyle w:val="ad"/>
        <w:spacing w:after="0"/>
        <w:jc w:val="center"/>
        <w:rPr>
          <w:b/>
          <w:sz w:val="24"/>
          <w:szCs w:val="24"/>
        </w:rPr>
      </w:pPr>
      <w:r w:rsidRPr="004A605D">
        <w:rPr>
          <w:b/>
          <w:sz w:val="24"/>
          <w:szCs w:val="24"/>
        </w:rPr>
        <w:t xml:space="preserve">Рисунок А.12 – Однодисковый обратный затвор с </w:t>
      </w:r>
      <w:proofErr w:type="spellStart"/>
      <w:r w:rsidRPr="004A605D">
        <w:rPr>
          <w:b/>
          <w:sz w:val="24"/>
          <w:szCs w:val="24"/>
        </w:rPr>
        <w:t>межфланцевым</w:t>
      </w:r>
      <w:proofErr w:type="spellEnd"/>
      <w:r w:rsidRPr="004A605D">
        <w:rPr>
          <w:b/>
          <w:sz w:val="24"/>
          <w:szCs w:val="24"/>
        </w:rPr>
        <w:t xml:space="preserve"> присоединением к трубопроводу</w:t>
      </w:r>
    </w:p>
    <w:p w14:paraId="383CD9CF" w14:textId="77777777" w:rsidR="008B21D9" w:rsidRPr="004A605D" w:rsidRDefault="008B21D9"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117CAE0C" w14:textId="77777777" w:rsidR="008B21D9" w:rsidRPr="004A605D" w:rsidRDefault="008B21D9" w:rsidP="004A605D">
      <w:pPr>
        <w:pStyle w:val="ad"/>
        <w:spacing w:after="0"/>
        <w:jc w:val="center"/>
        <w:rPr>
          <w:b/>
          <w:sz w:val="24"/>
          <w:szCs w:val="24"/>
        </w:rPr>
      </w:pPr>
      <w:r w:rsidRPr="004A605D">
        <w:rPr>
          <w:noProof/>
          <w:sz w:val="24"/>
          <w:szCs w:val="24"/>
        </w:rPr>
        <w:lastRenderedPageBreak/>
        <w:drawing>
          <wp:anchor distT="0" distB="0" distL="0" distR="0" simplePos="0" relativeHeight="251892736" behindDoc="0" locked="0" layoutInCell="1" allowOverlap="1" wp14:anchorId="1A42EA70" wp14:editId="14288E5A">
            <wp:simplePos x="0" y="0"/>
            <wp:positionH relativeFrom="page">
              <wp:posOffset>2214880</wp:posOffset>
            </wp:positionH>
            <wp:positionV relativeFrom="paragraph">
              <wp:posOffset>283845</wp:posOffset>
            </wp:positionV>
            <wp:extent cx="3851275" cy="5943600"/>
            <wp:effectExtent l="0" t="0" r="0" b="0"/>
            <wp:wrapTopAndBottom/>
            <wp:docPr id="353"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png"/>
                    <pic:cNvPicPr/>
                  </pic:nvPicPr>
                  <pic:blipFill>
                    <a:blip r:embed="rId25" cstate="print"/>
                    <a:stretch>
                      <a:fillRect/>
                    </a:stretch>
                  </pic:blipFill>
                  <pic:spPr>
                    <a:xfrm>
                      <a:off x="0" y="0"/>
                      <a:ext cx="3851275" cy="5943600"/>
                    </a:xfrm>
                    <a:prstGeom prst="rect">
                      <a:avLst/>
                    </a:prstGeom>
                  </pic:spPr>
                </pic:pic>
              </a:graphicData>
            </a:graphic>
            <wp14:sizeRelH relativeFrom="margin">
              <wp14:pctWidth>0</wp14:pctWidth>
            </wp14:sizeRelH>
            <wp14:sizeRelV relativeFrom="margin">
              <wp14:pctHeight>0</wp14:pctHeight>
            </wp14:sizeRelV>
          </wp:anchor>
        </w:drawing>
      </w:r>
      <w:r w:rsidRPr="004A605D">
        <w:rPr>
          <w:b/>
          <w:sz w:val="24"/>
          <w:szCs w:val="24"/>
        </w:rPr>
        <w:t>А - А</w:t>
      </w:r>
    </w:p>
    <w:p w14:paraId="772DBFA6" w14:textId="77777777" w:rsidR="008B21D9" w:rsidRPr="004A605D" w:rsidRDefault="008B21D9" w:rsidP="004A605D">
      <w:pPr>
        <w:spacing w:after="0" w:line="240" w:lineRule="auto"/>
        <w:jc w:val="both"/>
        <w:rPr>
          <w:rFonts w:ascii="Times New Roman" w:eastAsia="Times New Roman" w:hAnsi="Times New Roman" w:cs="Times New Roman"/>
          <w:color w:val="000000"/>
          <w:sz w:val="24"/>
          <w:szCs w:val="24"/>
          <w:lang w:eastAsia="ru-RU"/>
        </w:rPr>
      </w:pPr>
    </w:p>
    <w:p w14:paraId="311E3379" w14:textId="77777777" w:rsidR="008B21D9" w:rsidRPr="004A605D" w:rsidRDefault="008B21D9" w:rsidP="004A605D">
      <w:pPr>
        <w:spacing w:after="0" w:line="240" w:lineRule="auto"/>
        <w:jc w:val="both"/>
        <w:rPr>
          <w:rFonts w:ascii="Times New Roman" w:eastAsia="Times New Roman" w:hAnsi="Times New Roman" w:cs="Times New Roman"/>
          <w:color w:val="000000"/>
          <w:sz w:val="24"/>
          <w:szCs w:val="24"/>
          <w:lang w:eastAsia="ru-RU"/>
        </w:rPr>
      </w:pPr>
    </w:p>
    <w:p w14:paraId="6EA97FA6" w14:textId="77777777" w:rsidR="008B21D9" w:rsidRPr="004A605D" w:rsidRDefault="008B21D9" w:rsidP="004A605D">
      <w:pPr>
        <w:spacing w:after="0" w:line="240" w:lineRule="auto"/>
        <w:jc w:val="center"/>
        <w:rPr>
          <w:rFonts w:ascii="Times New Roman" w:hAnsi="Times New Roman" w:cs="Times New Roman"/>
          <w:sz w:val="24"/>
          <w:szCs w:val="24"/>
        </w:rPr>
      </w:pPr>
    </w:p>
    <w:p w14:paraId="7792E336"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створка;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ограничительный упор;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пружина;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ось шарнира;</w:t>
      </w:r>
    </w:p>
    <w:p w14:paraId="59237BA3"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центральная шайба створок;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центральная шайба в корпусе;</w:t>
      </w:r>
    </w:p>
    <w:p w14:paraId="414B0125"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фиксаторы стопорного упора;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фиксаторы соединительных шпилек;</w:t>
      </w:r>
    </w:p>
    <w:p w14:paraId="7577B59D" w14:textId="77777777" w:rsidR="008B21D9" w:rsidRPr="004A605D" w:rsidRDefault="008B21D9"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ограничители пружины; </w:t>
      </w: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 направление потока.</w:t>
      </w:r>
    </w:p>
    <w:p w14:paraId="0C7F4BB0" w14:textId="77777777" w:rsidR="008B21D9" w:rsidRPr="004A605D" w:rsidRDefault="008B21D9" w:rsidP="004A605D">
      <w:pPr>
        <w:pStyle w:val="ad"/>
        <w:spacing w:after="0"/>
        <w:rPr>
          <w:sz w:val="24"/>
          <w:szCs w:val="24"/>
        </w:rPr>
      </w:pPr>
    </w:p>
    <w:p w14:paraId="0A8757F6" w14:textId="77777777" w:rsidR="008B21D9" w:rsidRPr="004A605D" w:rsidRDefault="008B21D9" w:rsidP="004A605D">
      <w:pPr>
        <w:pStyle w:val="ad"/>
        <w:spacing w:after="0"/>
        <w:jc w:val="center"/>
        <w:rPr>
          <w:b/>
          <w:sz w:val="24"/>
          <w:szCs w:val="24"/>
        </w:rPr>
      </w:pPr>
      <w:r w:rsidRPr="004A605D">
        <w:rPr>
          <w:b/>
          <w:sz w:val="24"/>
          <w:szCs w:val="24"/>
        </w:rPr>
        <w:t xml:space="preserve">Рисунок А.13 – Двухстворчатый обратный затвор с </w:t>
      </w:r>
      <w:proofErr w:type="spellStart"/>
      <w:r w:rsidRPr="004A605D">
        <w:rPr>
          <w:b/>
          <w:sz w:val="24"/>
          <w:szCs w:val="24"/>
        </w:rPr>
        <w:t>межфланцевым</w:t>
      </w:r>
      <w:proofErr w:type="spellEnd"/>
      <w:r w:rsidRPr="004A605D">
        <w:rPr>
          <w:b/>
          <w:sz w:val="24"/>
          <w:szCs w:val="24"/>
        </w:rPr>
        <w:t xml:space="preserve"> присоединением к трубопроводу</w:t>
      </w:r>
    </w:p>
    <w:p w14:paraId="0546349D" w14:textId="77777777" w:rsidR="008B21D9" w:rsidRPr="004A605D" w:rsidRDefault="008B21D9"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715D2002" w14:textId="77777777" w:rsidR="008B21D9" w:rsidRPr="004A605D" w:rsidRDefault="008B21D9" w:rsidP="004A605D">
      <w:pPr>
        <w:pStyle w:val="ad"/>
        <w:spacing w:after="0"/>
        <w:jc w:val="center"/>
        <w:rPr>
          <w:b/>
          <w:sz w:val="24"/>
          <w:szCs w:val="24"/>
        </w:rPr>
      </w:pPr>
    </w:p>
    <w:p w14:paraId="1CA1D6AD" w14:textId="77777777" w:rsidR="008B21D9" w:rsidRPr="004A605D" w:rsidRDefault="00B95B12" w:rsidP="004A605D">
      <w:pPr>
        <w:spacing w:after="0" w:line="240" w:lineRule="auto"/>
        <w:jc w:val="both"/>
        <w:rPr>
          <w:rFonts w:ascii="Times New Roman" w:eastAsia="Times New Roman" w:hAnsi="Times New Roman" w:cs="Times New Roman"/>
          <w:color w:val="000000"/>
          <w:sz w:val="24"/>
          <w:szCs w:val="24"/>
          <w:lang w:eastAsia="ru-RU"/>
        </w:rPr>
      </w:pPr>
      <w:r w:rsidRPr="004A605D">
        <w:rPr>
          <w:rFonts w:ascii="Times New Roman" w:hAnsi="Times New Roman" w:cs="Times New Roman"/>
          <w:noProof/>
          <w:sz w:val="24"/>
          <w:szCs w:val="24"/>
          <w:lang w:eastAsia="ru-RU"/>
        </w:rPr>
        <w:drawing>
          <wp:anchor distT="0" distB="0" distL="0" distR="0" simplePos="0" relativeHeight="251894784" behindDoc="0" locked="0" layoutInCell="1" allowOverlap="1" wp14:anchorId="72E9C6FE" wp14:editId="0D83F63D">
            <wp:simplePos x="0" y="0"/>
            <wp:positionH relativeFrom="page">
              <wp:posOffset>781050</wp:posOffset>
            </wp:positionH>
            <wp:positionV relativeFrom="paragraph">
              <wp:posOffset>208915</wp:posOffset>
            </wp:positionV>
            <wp:extent cx="6092190" cy="2333625"/>
            <wp:effectExtent l="0" t="0" r="3810" b="9525"/>
            <wp:wrapTopAndBottom/>
            <wp:docPr id="354"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0.png"/>
                    <pic:cNvPicPr/>
                  </pic:nvPicPr>
                  <pic:blipFill>
                    <a:blip r:embed="rId26" cstate="print"/>
                    <a:stretch>
                      <a:fillRect/>
                    </a:stretch>
                  </pic:blipFill>
                  <pic:spPr>
                    <a:xfrm>
                      <a:off x="0" y="0"/>
                      <a:ext cx="6092190" cy="2333625"/>
                    </a:xfrm>
                    <a:prstGeom prst="rect">
                      <a:avLst/>
                    </a:prstGeom>
                  </pic:spPr>
                </pic:pic>
              </a:graphicData>
            </a:graphic>
            <wp14:sizeRelH relativeFrom="margin">
              <wp14:pctWidth>0</wp14:pctWidth>
            </wp14:sizeRelH>
            <wp14:sizeRelV relativeFrom="margin">
              <wp14:pctHeight>0</wp14:pctHeight>
            </wp14:sizeRelV>
          </wp:anchor>
        </w:drawing>
      </w:r>
    </w:p>
    <w:p w14:paraId="07B57EB2" w14:textId="77777777" w:rsidR="00B95B12" w:rsidRPr="004A605D" w:rsidRDefault="00B95B12" w:rsidP="004A605D">
      <w:pPr>
        <w:spacing w:after="0" w:line="240" w:lineRule="auto"/>
        <w:jc w:val="both"/>
        <w:rPr>
          <w:rFonts w:ascii="Times New Roman" w:eastAsia="Times New Roman" w:hAnsi="Times New Roman" w:cs="Times New Roman"/>
          <w:color w:val="000000"/>
          <w:sz w:val="24"/>
          <w:szCs w:val="24"/>
          <w:lang w:eastAsia="ru-RU"/>
        </w:rPr>
      </w:pPr>
    </w:p>
    <w:p w14:paraId="58CA2FF4" w14:textId="77777777" w:rsidR="00B95B12" w:rsidRPr="004A605D" w:rsidRDefault="00B95B12" w:rsidP="004A605D">
      <w:pPr>
        <w:spacing w:after="0" w:line="240" w:lineRule="auto"/>
        <w:jc w:val="both"/>
        <w:rPr>
          <w:rFonts w:ascii="Times New Roman" w:eastAsia="Times New Roman" w:hAnsi="Times New Roman" w:cs="Times New Roman"/>
          <w:color w:val="000000"/>
          <w:sz w:val="24"/>
          <w:szCs w:val="24"/>
          <w:lang w:eastAsia="ru-RU"/>
        </w:rPr>
      </w:pPr>
    </w:p>
    <w:p w14:paraId="5F9E93CF" w14:textId="77777777" w:rsidR="00B95B12" w:rsidRPr="004A605D" w:rsidRDefault="00B95B12" w:rsidP="004A605D">
      <w:pPr>
        <w:spacing w:after="0" w:line="240" w:lineRule="auto"/>
        <w:jc w:val="center"/>
        <w:rPr>
          <w:rFonts w:ascii="Times New Roman" w:hAnsi="Times New Roman" w:cs="Times New Roman"/>
          <w:sz w:val="24"/>
          <w:szCs w:val="24"/>
        </w:rPr>
      </w:pPr>
    </w:p>
    <w:p w14:paraId="619942D1"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диск;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ось;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уплотнение диска;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уплотнение корпуса;</w:t>
      </w:r>
    </w:p>
    <w:p w14:paraId="4FA524DD"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подъемная проушина; </w:t>
      </w: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направление потока.</w:t>
      </w:r>
    </w:p>
    <w:p w14:paraId="214FF114" w14:textId="77777777" w:rsidR="00B95B12" w:rsidRPr="004A605D" w:rsidRDefault="00B95B12" w:rsidP="004A605D">
      <w:pPr>
        <w:pStyle w:val="ad"/>
        <w:spacing w:after="0"/>
        <w:rPr>
          <w:sz w:val="24"/>
          <w:szCs w:val="24"/>
        </w:rPr>
      </w:pPr>
    </w:p>
    <w:p w14:paraId="12E05600" w14:textId="77777777" w:rsidR="00B95B12" w:rsidRPr="004A605D" w:rsidRDefault="00B95B12" w:rsidP="004A605D">
      <w:pPr>
        <w:pStyle w:val="ad"/>
        <w:spacing w:after="0"/>
        <w:jc w:val="center"/>
        <w:rPr>
          <w:b/>
          <w:sz w:val="24"/>
          <w:szCs w:val="24"/>
        </w:rPr>
      </w:pPr>
      <w:r w:rsidRPr="004A605D">
        <w:rPr>
          <w:b/>
          <w:sz w:val="24"/>
          <w:szCs w:val="24"/>
        </w:rPr>
        <w:t xml:space="preserve">Рисунок А.14 – Одностворчатый обратный затвор с коротким корпусом и </w:t>
      </w:r>
      <w:proofErr w:type="spellStart"/>
      <w:r w:rsidRPr="004A605D">
        <w:rPr>
          <w:b/>
          <w:sz w:val="24"/>
          <w:szCs w:val="24"/>
        </w:rPr>
        <w:t>межфланцевым</w:t>
      </w:r>
      <w:proofErr w:type="spellEnd"/>
      <w:r w:rsidRPr="004A605D">
        <w:rPr>
          <w:b/>
          <w:sz w:val="24"/>
          <w:szCs w:val="24"/>
        </w:rPr>
        <w:t xml:space="preserve"> присоединением к трубопроводу</w:t>
      </w:r>
    </w:p>
    <w:p w14:paraId="434FE749" w14:textId="77777777" w:rsidR="00B95B12" w:rsidRPr="004A605D" w:rsidRDefault="00B95B12"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6B68B894" w14:textId="77777777" w:rsidR="00B95B12" w:rsidRPr="004A605D" w:rsidRDefault="00B95B12" w:rsidP="004A605D">
      <w:pPr>
        <w:pStyle w:val="ad"/>
        <w:spacing w:after="0"/>
        <w:jc w:val="center"/>
        <w:rPr>
          <w:b/>
          <w:sz w:val="24"/>
          <w:szCs w:val="24"/>
        </w:rPr>
      </w:pPr>
      <w:r w:rsidRPr="004A605D">
        <w:rPr>
          <w:noProof/>
          <w:sz w:val="24"/>
          <w:szCs w:val="24"/>
        </w:rPr>
        <w:lastRenderedPageBreak/>
        <w:drawing>
          <wp:anchor distT="0" distB="0" distL="0" distR="0" simplePos="0" relativeHeight="251896832" behindDoc="0" locked="0" layoutInCell="1" allowOverlap="1" wp14:anchorId="1A8A2E4C" wp14:editId="421ECC90">
            <wp:simplePos x="0" y="0"/>
            <wp:positionH relativeFrom="page">
              <wp:posOffset>2444115</wp:posOffset>
            </wp:positionH>
            <wp:positionV relativeFrom="paragraph">
              <wp:posOffset>208915</wp:posOffset>
            </wp:positionV>
            <wp:extent cx="2988185" cy="6696075"/>
            <wp:effectExtent l="0" t="0" r="3175" b="0"/>
            <wp:wrapTopAndBottom/>
            <wp:docPr id="355"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1.png"/>
                    <pic:cNvPicPr/>
                  </pic:nvPicPr>
                  <pic:blipFill>
                    <a:blip r:embed="rId27" cstate="print"/>
                    <a:stretch>
                      <a:fillRect/>
                    </a:stretch>
                  </pic:blipFill>
                  <pic:spPr>
                    <a:xfrm>
                      <a:off x="0" y="0"/>
                      <a:ext cx="2988185" cy="6696075"/>
                    </a:xfrm>
                    <a:prstGeom prst="rect">
                      <a:avLst/>
                    </a:prstGeom>
                  </pic:spPr>
                </pic:pic>
              </a:graphicData>
            </a:graphic>
          </wp:anchor>
        </w:drawing>
      </w:r>
    </w:p>
    <w:p w14:paraId="2B7DF689" w14:textId="77777777" w:rsidR="00B95B12" w:rsidRPr="004A605D" w:rsidRDefault="00B95B12" w:rsidP="004A605D">
      <w:pPr>
        <w:spacing w:after="0" w:line="240" w:lineRule="auto"/>
        <w:jc w:val="both"/>
        <w:rPr>
          <w:rFonts w:ascii="Times New Roman" w:eastAsia="Times New Roman" w:hAnsi="Times New Roman" w:cs="Times New Roman"/>
          <w:color w:val="000000"/>
          <w:sz w:val="24"/>
          <w:szCs w:val="24"/>
          <w:lang w:eastAsia="ru-RU"/>
        </w:rPr>
      </w:pPr>
    </w:p>
    <w:p w14:paraId="1A67A77C"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направляющая штанги;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диск;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подшипник;</w:t>
      </w:r>
    </w:p>
    <w:p w14:paraId="1590FEFD"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пружина; </w:t>
      </w: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направление потока.</w:t>
      </w:r>
    </w:p>
    <w:p w14:paraId="7692F990"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 строительная длина с фланцами с соединительным выступом;</w:t>
      </w:r>
    </w:p>
    <w:p w14:paraId="7F7CF85A"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 строительная длина с патрубками под приварку;</w:t>
      </w:r>
    </w:p>
    <w:p w14:paraId="78509C63"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 строительная длина с фланцами с канавкой под уплотнительное кольцо.</w:t>
      </w:r>
    </w:p>
    <w:p w14:paraId="478C805E" w14:textId="77777777" w:rsidR="00B95B12" w:rsidRPr="004A605D" w:rsidRDefault="00B95B12" w:rsidP="004A605D">
      <w:pPr>
        <w:spacing w:after="0" w:line="240" w:lineRule="auto"/>
        <w:jc w:val="center"/>
        <w:rPr>
          <w:rFonts w:ascii="Times New Roman" w:hAnsi="Times New Roman" w:cs="Times New Roman"/>
          <w:sz w:val="24"/>
          <w:szCs w:val="24"/>
        </w:rPr>
      </w:pPr>
    </w:p>
    <w:p w14:paraId="74258078" w14:textId="77777777" w:rsidR="00B95B12" w:rsidRPr="004A605D" w:rsidRDefault="00B95B12" w:rsidP="004A605D">
      <w:pPr>
        <w:pStyle w:val="ad"/>
        <w:spacing w:after="0"/>
        <w:jc w:val="center"/>
        <w:rPr>
          <w:b/>
          <w:sz w:val="24"/>
          <w:szCs w:val="24"/>
        </w:rPr>
      </w:pPr>
      <w:r w:rsidRPr="004A605D">
        <w:rPr>
          <w:b/>
          <w:sz w:val="24"/>
          <w:szCs w:val="24"/>
        </w:rPr>
        <w:t>Рисунок А.15 – Осесимметричный обратный клапан</w:t>
      </w:r>
    </w:p>
    <w:p w14:paraId="5DBE7221" w14:textId="77777777" w:rsidR="00B95B12" w:rsidRPr="004A605D" w:rsidRDefault="00B95B12" w:rsidP="004A605D">
      <w:pPr>
        <w:spacing w:after="0" w:line="240" w:lineRule="auto"/>
        <w:rPr>
          <w:rFonts w:ascii="Times New Roman" w:eastAsia="Times New Roman" w:hAnsi="Times New Roman" w:cs="Times New Roman"/>
          <w:color w:val="000000"/>
          <w:sz w:val="24"/>
          <w:szCs w:val="24"/>
          <w:lang w:eastAsia="ru-RU"/>
        </w:rPr>
      </w:pPr>
      <w:r w:rsidRPr="004A605D">
        <w:rPr>
          <w:rFonts w:ascii="Times New Roman" w:hAnsi="Times New Roman" w:cs="Times New Roman"/>
          <w:sz w:val="24"/>
          <w:szCs w:val="24"/>
        </w:rPr>
        <w:br w:type="page"/>
      </w:r>
    </w:p>
    <w:p w14:paraId="6E2D439D" w14:textId="77777777" w:rsidR="00B95B12" w:rsidRPr="004A605D" w:rsidRDefault="00B95B12" w:rsidP="004A605D">
      <w:pPr>
        <w:pStyle w:val="ad"/>
        <w:spacing w:after="0"/>
        <w:jc w:val="center"/>
        <w:rPr>
          <w:sz w:val="24"/>
          <w:szCs w:val="24"/>
        </w:rPr>
      </w:pPr>
      <w:r w:rsidRPr="004A605D">
        <w:rPr>
          <w:noProof/>
          <w:sz w:val="24"/>
          <w:szCs w:val="24"/>
        </w:rPr>
        <w:lastRenderedPageBreak/>
        <w:drawing>
          <wp:anchor distT="0" distB="0" distL="0" distR="0" simplePos="0" relativeHeight="251898880" behindDoc="0" locked="0" layoutInCell="1" allowOverlap="1" wp14:anchorId="329A7792" wp14:editId="6AE9EBE9">
            <wp:simplePos x="0" y="0"/>
            <wp:positionH relativeFrom="page">
              <wp:posOffset>2352675</wp:posOffset>
            </wp:positionH>
            <wp:positionV relativeFrom="paragraph">
              <wp:posOffset>271145</wp:posOffset>
            </wp:positionV>
            <wp:extent cx="3305810" cy="6173470"/>
            <wp:effectExtent l="0" t="0" r="8890" b="0"/>
            <wp:wrapTopAndBottom/>
            <wp:docPr id="356"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2.png"/>
                    <pic:cNvPicPr/>
                  </pic:nvPicPr>
                  <pic:blipFill>
                    <a:blip r:embed="rId28" cstate="print"/>
                    <a:stretch>
                      <a:fillRect/>
                    </a:stretch>
                  </pic:blipFill>
                  <pic:spPr>
                    <a:xfrm>
                      <a:off x="0" y="0"/>
                      <a:ext cx="3305810" cy="6173470"/>
                    </a:xfrm>
                    <a:prstGeom prst="rect">
                      <a:avLst/>
                    </a:prstGeom>
                  </pic:spPr>
                </pic:pic>
              </a:graphicData>
            </a:graphic>
            <wp14:sizeRelH relativeFrom="margin">
              <wp14:pctWidth>0</wp14:pctWidth>
            </wp14:sizeRelH>
            <wp14:sizeRelV relativeFrom="margin">
              <wp14:pctHeight>0</wp14:pctHeight>
            </wp14:sizeRelV>
          </wp:anchor>
        </w:drawing>
      </w:r>
    </w:p>
    <w:p w14:paraId="5987BFE4" w14:textId="77777777" w:rsidR="00B95B12" w:rsidRPr="004A605D" w:rsidRDefault="00B95B12" w:rsidP="004A605D">
      <w:pPr>
        <w:spacing w:after="0" w:line="240" w:lineRule="auto"/>
        <w:jc w:val="both"/>
        <w:rPr>
          <w:rFonts w:ascii="Times New Roman" w:eastAsia="Times New Roman" w:hAnsi="Times New Roman" w:cs="Times New Roman"/>
          <w:color w:val="000000"/>
          <w:sz w:val="24"/>
          <w:szCs w:val="24"/>
          <w:lang w:eastAsia="ru-RU"/>
        </w:rPr>
      </w:pPr>
    </w:p>
    <w:p w14:paraId="47D9705C" w14:textId="77777777" w:rsidR="00B95B12" w:rsidRPr="004A605D" w:rsidRDefault="00B95B12" w:rsidP="004A605D">
      <w:pPr>
        <w:spacing w:after="0" w:line="240" w:lineRule="auto"/>
        <w:jc w:val="center"/>
        <w:rPr>
          <w:rFonts w:ascii="Times New Roman" w:hAnsi="Times New Roman" w:cs="Times New Roman"/>
          <w:i/>
          <w:sz w:val="24"/>
          <w:szCs w:val="24"/>
        </w:rPr>
      </w:pPr>
    </w:p>
    <w:p w14:paraId="7BB84DCA" w14:textId="77777777" w:rsidR="004347C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w:t>
      </w:r>
      <w:r w:rsidRPr="004A605D">
        <w:rPr>
          <w:rFonts w:ascii="Times New Roman" w:hAnsi="Times New Roman" w:cs="Times New Roman"/>
          <w:sz w:val="24"/>
          <w:szCs w:val="24"/>
        </w:rPr>
        <w:t xml:space="preserve"> – крепеж крышки; </w:t>
      </w:r>
      <w:r w:rsidRPr="004A605D">
        <w:rPr>
          <w:rFonts w:ascii="Times New Roman" w:hAnsi="Times New Roman" w:cs="Times New Roman"/>
          <w:i/>
          <w:iCs/>
          <w:sz w:val="24"/>
          <w:szCs w:val="24"/>
        </w:rPr>
        <w:t>2</w:t>
      </w:r>
      <w:r w:rsidRPr="004A605D">
        <w:rPr>
          <w:rFonts w:ascii="Times New Roman" w:hAnsi="Times New Roman" w:cs="Times New Roman"/>
          <w:sz w:val="24"/>
          <w:szCs w:val="24"/>
        </w:rPr>
        <w:t xml:space="preserve"> – крышка; </w:t>
      </w:r>
      <w:r w:rsidRPr="004A605D">
        <w:rPr>
          <w:rFonts w:ascii="Times New Roman" w:hAnsi="Times New Roman" w:cs="Times New Roman"/>
          <w:i/>
          <w:iCs/>
          <w:sz w:val="24"/>
          <w:szCs w:val="24"/>
        </w:rPr>
        <w:t>3</w:t>
      </w:r>
      <w:r w:rsidRPr="004A605D">
        <w:rPr>
          <w:rFonts w:ascii="Times New Roman" w:hAnsi="Times New Roman" w:cs="Times New Roman"/>
          <w:sz w:val="24"/>
          <w:szCs w:val="24"/>
        </w:rPr>
        <w:t xml:space="preserve"> – корпус; </w:t>
      </w:r>
      <w:r w:rsidRPr="004A605D">
        <w:rPr>
          <w:rFonts w:ascii="Times New Roman" w:hAnsi="Times New Roman" w:cs="Times New Roman"/>
          <w:i/>
          <w:iCs/>
          <w:sz w:val="24"/>
          <w:szCs w:val="24"/>
        </w:rPr>
        <w:t>4</w:t>
      </w:r>
      <w:r w:rsidRPr="004A605D">
        <w:rPr>
          <w:rFonts w:ascii="Times New Roman" w:hAnsi="Times New Roman" w:cs="Times New Roman"/>
          <w:sz w:val="24"/>
          <w:szCs w:val="24"/>
        </w:rPr>
        <w:t xml:space="preserve"> – поршень; </w:t>
      </w:r>
      <w:r w:rsidRPr="004A605D">
        <w:rPr>
          <w:rFonts w:ascii="Times New Roman" w:hAnsi="Times New Roman" w:cs="Times New Roman"/>
          <w:i/>
          <w:iCs/>
          <w:sz w:val="24"/>
          <w:szCs w:val="24"/>
        </w:rPr>
        <w:t>5</w:t>
      </w:r>
      <w:r w:rsidRPr="004A605D">
        <w:rPr>
          <w:rFonts w:ascii="Times New Roman" w:hAnsi="Times New Roman" w:cs="Times New Roman"/>
          <w:sz w:val="24"/>
          <w:szCs w:val="24"/>
        </w:rPr>
        <w:t xml:space="preserve"> – вкладыш; </w:t>
      </w:r>
      <w:r w:rsidRPr="004A605D">
        <w:rPr>
          <w:rFonts w:ascii="Times New Roman" w:hAnsi="Times New Roman" w:cs="Times New Roman"/>
          <w:i/>
          <w:iCs/>
          <w:sz w:val="24"/>
          <w:szCs w:val="24"/>
        </w:rPr>
        <w:t>6</w:t>
      </w:r>
      <w:r w:rsidRPr="004A605D">
        <w:rPr>
          <w:rFonts w:ascii="Times New Roman" w:hAnsi="Times New Roman" w:cs="Times New Roman"/>
          <w:sz w:val="24"/>
          <w:szCs w:val="24"/>
        </w:rPr>
        <w:t xml:space="preserve"> – седло; </w:t>
      </w:r>
    </w:p>
    <w:p w14:paraId="688D2C73"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7</w:t>
      </w:r>
      <w:r w:rsidRPr="004A605D">
        <w:rPr>
          <w:rFonts w:ascii="Times New Roman" w:hAnsi="Times New Roman" w:cs="Times New Roman"/>
          <w:sz w:val="24"/>
          <w:szCs w:val="24"/>
        </w:rPr>
        <w:t xml:space="preserve"> – опоры;</w:t>
      </w:r>
      <w:r w:rsidR="004347C2" w:rsidRPr="004A605D">
        <w:rPr>
          <w:rFonts w:ascii="Times New Roman" w:hAnsi="Times New Roman" w:cs="Times New Roman"/>
          <w:sz w:val="24"/>
          <w:szCs w:val="24"/>
        </w:rPr>
        <w:t xml:space="preserve"> </w:t>
      </w:r>
      <w:r w:rsidRPr="004A605D">
        <w:rPr>
          <w:rFonts w:ascii="Times New Roman" w:hAnsi="Times New Roman" w:cs="Times New Roman"/>
          <w:i/>
          <w:iCs/>
          <w:sz w:val="24"/>
          <w:szCs w:val="24"/>
        </w:rPr>
        <w:t>8</w:t>
      </w:r>
      <w:r w:rsidRPr="004A605D">
        <w:rPr>
          <w:rFonts w:ascii="Times New Roman" w:hAnsi="Times New Roman" w:cs="Times New Roman"/>
          <w:sz w:val="24"/>
          <w:szCs w:val="24"/>
        </w:rPr>
        <w:t xml:space="preserve"> – пружина; </w:t>
      </w:r>
      <w:r w:rsidRPr="004A605D">
        <w:rPr>
          <w:rFonts w:ascii="Times New Roman" w:hAnsi="Times New Roman" w:cs="Times New Roman"/>
          <w:i/>
          <w:iCs/>
          <w:sz w:val="24"/>
          <w:szCs w:val="24"/>
        </w:rPr>
        <w:t>9</w:t>
      </w:r>
      <w:r w:rsidRPr="004A605D">
        <w:rPr>
          <w:rFonts w:ascii="Times New Roman" w:hAnsi="Times New Roman" w:cs="Times New Roman"/>
          <w:sz w:val="24"/>
          <w:szCs w:val="24"/>
        </w:rPr>
        <w:t xml:space="preserve"> – выступ фланца; </w:t>
      </w:r>
      <w:r w:rsidRPr="004A605D">
        <w:rPr>
          <w:rFonts w:ascii="Times New Roman" w:hAnsi="Times New Roman" w:cs="Times New Roman"/>
          <w:i/>
          <w:iCs/>
          <w:sz w:val="24"/>
          <w:szCs w:val="24"/>
        </w:rPr>
        <w:t>10</w:t>
      </w:r>
      <w:r w:rsidRPr="004A605D">
        <w:rPr>
          <w:rFonts w:ascii="Times New Roman" w:hAnsi="Times New Roman" w:cs="Times New Roman"/>
          <w:sz w:val="24"/>
          <w:szCs w:val="24"/>
        </w:rPr>
        <w:t xml:space="preserve"> – патрубок под приварку;</w:t>
      </w:r>
    </w:p>
    <w:p w14:paraId="0AEF318A"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11</w:t>
      </w:r>
      <w:r w:rsidRPr="004A605D">
        <w:rPr>
          <w:rFonts w:ascii="Times New Roman" w:hAnsi="Times New Roman" w:cs="Times New Roman"/>
          <w:sz w:val="24"/>
          <w:szCs w:val="24"/>
        </w:rPr>
        <w:t xml:space="preserve"> – фланец с выступом с канавкой под уплотнительное кольцо; </w:t>
      </w:r>
      <w:r w:rsidRPr="004A605D">
        <w:rPr>
          <w:rFonts w:ascii="Times New Roman" w:hAnsi="Times New Roman" w:cs="Times New Roman"/>
          <w:i/>
          <w:iCs/>
          <w:sz w:val="24"/>
          <w:szCs w:val="24"/>
        </w:rPr>
        <w:t>12</w:t>
      </w:r>
      <w:r w:rsidRPr="004A605D">
        <w:rPr>
          <w:rFonts w:ascii="Times New Roman" w:hAnsi="Times New Roman" w:cs="Times New Roman"/>
          <w:sz w:val="24"/>
          <w:szCs w:val="24"/>
        </w:rPr>
        <w:t xml:space="preserve"> – направление потока.</w:t>
      </w:r>
    </w:p>
    <w:p w14:paraId="154C34FB"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А</w:t>
      </w:r>
      <w:r w:rsidRPr="004A605D">
        <w:rPr>
          <w:rFonts w:ascii="Times New Roman" w:hAnsi="Times New Roman" w:cs="Times New Roman"/>
          <w:sz w:val="24"/>
          <w:szCs w:val="24"/>
        </w:rPr>
        <w:t xml:space="preserve"> – строительная длина с фланцами с соединительным выступом;</w:t>
      </w:r>
    </w:p>
    <w:p w14:paraId="27993D5A"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В</w:t>
      </w:r>
      <w:r w:rsidRPr="004A605D">
        <w:rPr>
          <w:rFonts w:ascii="Times New Roman" w:hAnsi="Times New Roman" w:cs="Times New Roman"/>
          <w:sz w:val="24"/>
          <w:szCs w:val="24"/>
        </w:rPr>
        <w:t xml:space="preserve"> – строительная длина с патрубками под приварку;</w:t>
      </w:r>
    </w:p>
    <w:p w14:paraId="3CD37A11"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iCs/>
          <w:sz w:val="24"/>
          <w:szCs w:val="24"/>
        </w:rPr>
        <w:t>С</w:t>
      </w:r>
      <w:r w:rsidRPr="004A605D">
        <w:rPr>
          <w:rFonts w:ascii="Times New Roman" w:hAnsi="Times New Roman" w:cs="Times New Roman"/>
          <w:sz w:val="24"/>
          <w:szCs w:val="24"/>
        </w:rPr>
        <w:t xml:space="preserve"> – строительная длина с фланцами с канавкой под уплотнительное кольцо.</w:t>
      </w:r>
    </w:p>
    <w:p w14:paraId="17FEA5E3" w14:textId="77777777" w:rsidR="00B95B12" w:rsidRPr="004A605D" w:rsidRDefault="00B95B12" w:rsidP="004A605D">
      <w:pPr>
        <w:pStyle w:val="ad"/>
        <w:spacing w:after="0"/>
        <w:jc w:val="center"/>
        <w:rPr>
          <w:sz w:val="24"/>
          <w:szCs w:val="24"/>
        </w:rPr>
      </w:pPr>
    </w:p>
    <w:p w14:paraId="1F2EA26D" w14:textId="77777777" w:rsidR="00B95B12" w:rsidRPr="004A605D" w:rsidRDefault="00B95B12" w:rsidP="004A605D">
      <w:pPr>
        <w:pStyle w:val="ad"/>
        <w:spacing w:after="0"/>
        <w:jc w:val="center"/>
        <w:rPr>
          <w:b/>
          <w:sz w:val="24"/>
          <w:szCs w:val="24"/>
        </w:rPr>
      </w:pPr>
      <w:r w:rsidRPr="004A605D">
        <w:rPr>
          <w:b/>
          <w:sz w:val="24"/>
          <w:szCs w:val="24"/>
        </w:rPr>
        <w:t>Рисунок А.16 – Клапан обратный подъемный</w:t>
      </w:r>
    </w:p>
    <w:p w14:paraId="5B19E279" w14:textId="77777777" w:rsidR="00B95B12" w:rsidRPr="004A605D" w:rsidRDefault="00B95B12" w:rsidP="004A605D">
      <w:pPr>
        <w:spacing w:after="0" w:line="240" w:lineRule="auto"/>
        <w:rPr>
          <w:rFonts w:ascii="Times New Roman" w:eastAsia="Times New Roman" w:hAnsi="Times New Roman" w:cs="Times New Roman"/>
          <w:b/>
          <w:color w:val="000000"/>
          <w:sz w:val="24"/>
          <w:szCs w:val="24"/>
          <w:lang w:eastAsia="ru-RU"/>
        </w:rPr>
      </w:pPr>
      <w:r w:rsidRPr="004A605D">
        <w:rPr>
          <w:rFonts w:ascii="Times New Roman" w:hAnsi="Times New Roman" w:cs="Times New Roman"/>
          <w:b/>
          <w:sz w:val="24"/>
          <w:szCs w:val="24"/>
        </w:rPr>
        <w:br w:type="page"/>
      </w:r>
    </w:p>
    <w:p w14:paraId="0B12229D" w14:textId="77777777" w:rsidR="00E06143" w:rsidRPr="004A605D" w:rsidRDefault="00B95B12" w:rsidP="004A605D">
      <w:pPr>
        <w:pStyle w:val="ad"/>
        <w:spacing w:after="0"/>
        <w:jc w:val="center"/>
        <w:rPr>
          <w:sz w:val="24"/>
          <w:szCs w:val="24"/>
        </w:rPr>
      </w:pPr>
      <w:r w:rsidRPr="004A605D">
        <w:rPr>
          <w:b/>
          <w:noProof/>
          <w:sz w:val="24"/>
          <w:szCs w:val="24"/>
        </w:rPr>
        <w:lastRenderedPageBreak/>
        <mc:AlternateContent>
          <mc:Choice Requires="wpg">
            <w:drawing>
              <wp:anchor distT="0" distB="0" distL="114300" distR="114300" simplePos="0" relativeHeight="251899904" behindDoc="0" locked="0" layoutInCell="1" allowOverlap="1" wp14:anchorId="2B0C3B9D" wp14:editId="0F57B427">
                <wp:simplePos x="0" y="0"/>
                <wp:positionH relativeFrom="page">
                  <wp:posOffset>2300605</wp:posOffset>
                </wp:positionH>
                <wp:positionV relativeFrom="paragraph">
                  <wp:posOffset>137160</wp:posOffset>
                </wp:positionV>
                <wp:extent cx="3038475" cy="5954395"/>
                <wp:effectExtent l="0" t="0" r="0" b="8255"/>
                <wp:wrapNone/>
                <wp:docPr id="357" name="Группа 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38475" cy="5954395"/>
                          <a:chOff x="3623" y="676"/>
                          <a:chExt cx="4785" cy="9377"/>
                        </a:xfrm>
                      </wpg:grpSpPr>
                      <pic:pic xmlns:pic="http://schemas.openxmlformats.org/drawingml/2006/picture">
                        <pic:nvPicPr>
                          <pic:cNvPr id="358"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6304" y="8502"/>
                            <a:ext cx="297" cy="297"/>
                          </a:xfrm>
                          <a:prstGeom prst="rect">
                            <a:avLst/>
                          </a:prstGeom>
                          <a:noFill/>
                          <a:extLst>
                            <a:ext uri="{909E8E84-426E-40DD-AFC4-6F175D3DCCD1}">
                              <a14:hiddenFill xmlns:a14="http://schemas.microsoft.com/office/drawing/2010/main">
                                <a:solidFill>
                                  <a:srgbClr val="FFFFFF"/>
                                </a:solidFill>
                              </a14:hiddenFill>
                            </a:ext>
                          </a:extLst>
                        </pic:spPr>
                      </pic:pic>
                      <wps:wsp>
                        <wps:cNvPr id="359" name="AutoShape 4"/>
                        <wps:cNvSpPr>
                          <a:spLocks/>
                        </wps:cNvSpPr>
                        <wps:spPr bwMode="auto">
                          <a:xfrm>
                            <a:off x="5922" y="6558"/>
                            <a:ext cx="1284" cy="2252"/>
                          </a:xfrm>
                          <a:custGeom>
                            <a:avLst/>
                            <a:gdLst>
                              <a:gd name="T0" fmla="+- 0 6782 5922"/>
                              <a:gd name="T1" fmla="*/ T0 w 1284"/>
                              <a:gd name="T2" fmla="+- 0 8511 6558"/>
                              <a:gd name="T3" fmla="*/ 8511 h 2252"/>
                              <a:gd name="T4" fmla="+- 0 6593 5922"/>
                              <a:gd name="T5" fmla="*/ T4 w 1284"/>
                              <a:gd name="T6" fmla="+- 0 8511 6558"/>
                              <a:gd name="T7" fmla="*/ 8511 h 2252"/>
                              <a:gd name="T8" fmla="+- 0 6425 5922"/>
                              <a:gd name="T9" fmla="*/ T8 w 1284"/>
                              <a:gd name="T10" fmla="+- 0 8434 6558"/>
                              <a:gd name="T11" fmla="*/ 8434 h 2252"/>
                              <a:gd name="T12" fmla="+- 0 7184 5922"/>
                              <a:gd name="T13" fmla="*/ T12 w 1284"/>
                              <a:gd name="T14" fmla="+- 0 8434 6558"/>
                              <a:gd name="T15" fmla="*/ 8434 h 2252"/>
                              <a:gd name="T16" fmla="+- 0 7184 5922"/>
                              <a:gd name="T17" fmla="*/ T16 w 1284"/>
                              <a:gd name="T18" fmla="+- 0 8592 6558"/>
                              <a:gd name="T19" fmla="*/ 8592 h 2252"/>
                              <a:gd name="T20" fmla="+- 0 7184 5922"/>
                              <a:gd name="T21" fmla="*/ T20 w 1284"/>
                              <a:gd name="T22" fmla="+- 0 8434 6558"/>
                              <a:gd name="T23" fmla="*/ 8434 h 2252"/>
                              <a:gd name="T24" fmla="+- 0 7184 5922"/>
                              <a:gd name="T25" fmla="*/ T24 w 1284"/>
                              <a:gd name="T26" fmla="+- 0 8592 6558"/>
                              <a:gd name="T27" fmla="*/ 8592 h 2252"/>
                              <a:gd name="T28" fmla="+- 0 7206 5922"/>
                              <a:gd name="T29" fmla="*/ T28 w 1284"/>
                              <a:gd name="T30" fmla="+- 0 8592 6558"/>
                              <a:gd name="T31" fmla="*/ 8592 h 2252"/>
                              <a:gd name="T32" fmla="+- 0 7206 5922"/>
                              <a:gd name="T33" fmla="*/ T32 w 1284"/>
                              <a:gd name="T34" fmla="+- 0 8614 6558"/>
                              <a:gd name="T35" fmla="*/ 8614 h 2252"/>
                              <a:gd name="T36" fmla="+- 0 7184 5922"/>
                              <a:gd name="T37" fmla="*/ T36 w 1284"/>
                              <a:gd name="T38" fmla="+- 0 8637 6558"/>
                              <a:gd name="T39" fmla="*/ 8637 h 2252"/>
                              <a:gd name="T40" fmla="+- 0 7184 5922"/>
                              <a:gd name="T41" fmla="*/ T40 w 1284"/>
                              <a:gd name="T42" fmla="+- 0 8810 6558"/>
                              <a:gd name="T43" fmla="*/ 8810 h 2252"/>
                              <a:gd name="T44" fmla="+- 0 7084 5922"/>
                              <a:gd name="T45" fmla="*/ T44 w 1284"/>
                              <a:gd name="T46" fmla="+- 0 8810 6558"/>
                              <a:gd name="T47" fmla="*/ 8810 h 2252"/>
                              <a:gd name="T48" fmla="+- 0 7184 5922"/>
                              <a:gd name="T49" fmla="*/ T48 w 1284"/>
                              <a:gd name="T50" fmla="+- 0 6558 6558"/>
                              <a:gd name="T51" fmla="*/ 6558 h 2252"/>
                              <a:gd name="T52" fmla="+- 0 7206 5922"/>
                              <a:gd name="T53" fmla="*/ T52 w 1284"/>
                              <a:gd name="T54" fmla="+- 0 6581 6558"/>
                              <a:gd name="T55" fmla="*/ 6581 h 2252"/>
                              <a:gd name="T56" fmla="+- 0 7206 5922"/>
                              <a:gd name="T57" fmla="*/ T56 w 1284"/>
                              <a:gd name="T58" fmla="+- 0 6603 6558"/>
                              <a:gd name="T59" fmla="*/ 6603 h 2252"/>
                              <a:gd name="T60" fmla="+- 0 7184 5922"/>
                              <a:gd name="T61" fmla="*/ T60 w 1284"/>
                              <a:gd name="T62" fmla="+- 0 6603 6558"/>
                              <a:gd name="T63" fmla="*/ 6603 h 2252"/>
                              <a:gd name="T64" fmla="+- 0 7184 5922"/>
                              <a:gd name="T65" fmla="*/ T64 w 1284"/>
                              <a:gd name="T66" fmla="+- 0 6761 6558"/>
                              <a:gd name="T67" fmla="*/ 6761 h 2252"/>
                              <a:gd name="T68" fmla="+- 0 7184 5922"/>
                              <a:gd name="T69" fmla="*/ T68 w 1284"/>
                              <a:gd name="T70" fmla="+- 0 6603 6558"/>
                              <a:gd name="T71" fmla="*/ 6603 h 2252"/>
                              <a:gd name="T72" fmla="+- 0 7184 5922"/>
                              <a:gd name="T73" fmla="*/ T72 w 1284"/>
                              <a:gd name="T74" fmla="+- 0 6761 6558"/>
                              <a:gd name="T75" fmla="*/ 6761 h 2252"/>
                              <a:gd name="T76" fmla="+- 0 5922 5922"/>
                              <a:gd name="T77" fmla="*/ T76 w 1284"/>
                              <a:gd name="T78" fmla="+- 0 6761 6558"/>
                              <a:gd name="T79" fmla="*/ 6761 h 2252"/>
                              <a:gd name="T80" fmla="+- 0 6712 5922"/>
                              <a:gd name="T81" fmla="*/ T80 w 1284"/>
                              <a:gd name="T82" fmla="+- 0 6684 6558"/>
                              <a:gd name="T83" fmla="*/ 6684 h 2252"/>
                              <a:gd name="T84" fmla="+- 0 6782 5922"/>
                              <a:gd name="T85" fmla="*/ T84 w 1284"/>
                              <a:gd name="T86" fmla="+- 0 6684 6558"/>
                              <a:gd name="T87" fmla="*/ 6684 h 2252"/>
                              <a:gd name="T88" fmla="+- 0 7184 5922"/>
                              <a:gd name="T89" fmla="*/ T88 w 1284"/>
                              <a:gd name="T90" fmla="+- 0 6761 6558"/>
                              <a:gd name="T91" fmla="*/ 6761 h 2252"/>
                              <a:gd name="T92" fmla="+- 0 7184 5922"/>
                              <a:gd name="T93" fmla="*/ T92 w 1284"/>
                              <a:gd name="T94" fmla="+- 0 8434 6558"/>
                              <a:gd name="T95" fmla="*/ 8434 h 22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284" h="2252">
                                <a:moveTo>
                                  <a:pt x="860" y="1953"/>
                                </a:moveTo>
                                <a:lnTo>
                                  <a:pt x="671" y="1953"/>
                                </a:lnTo>
                                <a:moveTo>
                                  <a:pt x="503" y="1876"/>
                                </a:moveTo>
                                <a:lnTo>
                                  <a:pt x="1262" y="1876"/>
                                </a:lnTo>
                                <a:moveTo>
                                  <a:pt x="1262" y="2034"/>
                                </a:moveTo>
                                <a:lnTo>
                                  <a:pt x="1262" y="1876"/>
                                </a:lnTo>
                                <a:moveTo>
                                  <a:pt x="1262" y="2034"/>
                                </a:moveTo>
                                <a:lnTo>
                                  <a:pt x="1284" y="2034"/>
                                </a:lnTo>
                                <a:lnTo>
                                  <a:pt x="1284" y="2056"/>
                                </a:lnTo>
                                <a:lnTo>
                                  <a:pt x="1262" y="2079"/>
                                </a:lnTo>
                                <a:lnTo>
                                  <a:pt x="1262" y="2252"/>
                                </a:lnTo>
                                <a:lnTo>
                                  <a:pt x="1162" y="2252"/>
                                </a:lnTo>
                                <a:moveTo>
                                  <a:pt x="1262" y="0"/>
                                </a:moveTo>
                                <a:lnTo>
                                  <a:pt x="1284" y="23"/>
                                </a:lnTo>
                                <a:lnTo>
                                  <a:pt x="1284" y="45"/>
                                </a:lnTo>
                                <a:lnTo>
                                  <a:pt x="1262" y="45"/>
                                </a:lnTo>
                                <a:moveTo>
                                  <a:pt x="1262" y="203"/>
                                </a:moveTo>
                                <a:lnTo>
                                  <a:pt x="1262" y="45"/>
                                </a:lnTo>
                                <a:moveTo>
                                  <a:pt x="1262" y="203"/>
                                </a:moveTo>
                                <a:lnTo>
                                  <a:pt x="0" y="203"/>
                                </a:lnTo>
                                <a:moveTo>
                                  <a:pt x="790" y="126"/>
                                </a:moveTo>
                                <a:lnTo>
                                  <a:pt x="860" y="126"/>
                                </a:lnTo>
                                <a:moveTo>
                                  <a:pt x="1262" y="203"/>
                                </a:moveTo>
                                <a:lnTo>
                                  <a:pt x="1262" y="1876"/>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AutoShape 5"/>
                        <wps:cNvSpPr>
                          <a:spLocks/>
                        </wps:cNvSpPr>
                        <wps:spPr bwMode="auto">
                          <a:xfrm>
                            <a:off x="6240" y="7597"/>
                            <a:ext cx="1019" cy="2"/>
                          </a:xfrm>
                          <a:custGeom>
                            <a:avLst/>
                            <a:gdLst>
                              <a:gd name="T0" fmla="+- 0 6240 6240"/>
                              <a:gd name="T1" fmla="*/ T0 w 1019"/>
                              <a:gd name="T2" fmla="+- 0 6496 6240"/>
                              <a:gd name="T3" fmla="*/ T2 w 1019"/>
                              <a:gd name="T4" fmla="+- 0 6538 6240"/>
                              <a:gd name="T5" fmla="*/ T4 w 1019"/>
                              <a:gd name="T6" fmla="+- 0 6581 6240"/>
                              <a:gd name="T7" fmla="*/ T6 w 1019"/>
                              <a:gd name="T8" fmla="+- 0 6623 6240"/>
                              <a:gd name="T9" fmla="*/ T8 w 1019"/>
                              <a:gd name="T10" fmla="+- 0 6878 6240"/>
                              <a:gd name="T11" fmla="*/ T10 w 1019"/>
                              <a:gd name="T12" fmla="+- 0 6919 6240"/>
                              <a:gd name="T13" fmla="*/ T12 w 1019"/>
                              <a:gd name="T14" fmla="+- 0 6961 6240"/>
                              <a:gd name="T15" fmla="*/ T14 w 1019"/>
                              <a:gd name="T16" fmla="+- 0 7003 6240"/>
                              <a:gd name="T17" fmla="*/ T16 w 1019"/>
                              <a:gd name="T18" fmla="+- 0 7259 6240"/>
                              <a:gd name="T19" fmla="*/ T18 w 1019"/>
                            </a:gdLst>
                            <a:ahLst/>
                            <a:cxnLst>
                              <a:cxn ang="0">
                                <a:pos x="T1" y="0"/>
                              </a:cxn>
                              <a:cxn ang="0">
                                <a:pos x="T3" y="0"/>
                              </a:cxn>
                              <a:cxn ang="0">
                                <a:pos x="T5" y="0"/>
                              </a:cxn>
                              <a:cxn ang="0">
                                <a:pos x="T7" y="0"/>
                              </a:cxn>
                              <a:cxn ang="0">
                                <a:pos x="T9" y="0"/>
                              </a:cxn>
                              <a:cxn ang="0">
                                <a:pos x="T11" y="0"/>
                              </a:cxn>
                              <a:cxn ang="0">
                                <a:pos x="T13" y="0"/>
                              </a:cxn>
                              <a:cxn ang="0">
                                <a:pos x="T15" y="0"/>
                              </a:cxn>
                              <a:cxn ang="0">
                                <a:pos x="T17" y="0"/>
                              </a:cxn>
                              <a:cxn ang="0">
                                <a:pos x="T19" y="0"/>
                              </a:cxn>
                            </a:cxnLst>
                            <a:rect l="0" t="0" r="r" b="b"/>
                            <a:pathLst>
                              <a:path w="1019">
                                <a:moveTo>
                                  <a:pt x="0" y="0"/>
                                </a:moveTo>
                                <a:lnTo>
                                  <a:pt x="256" y="0"/>
                                </a:lnTo>
                                <a:moveTo>
                                  <a:pt x="298" y="0"/>
                                </a:moveTo>
                                <a:lnTo>
                                  <a:pt x="341" y="0"/>
                                </a:lnTo>
                                <a:moveTo>
                                  <a:pt x="383" y="0"/>
                                </a:moveTo>
                                <a:lnTo>
                                  <a:pt x="638" y="0"/>
                                </a:lnTo>
                                <a:moveTo>
                                  <a:pt x="679" y="0"/>
                                </a:moveTo>
                                <a:lnTo>
                                  <a:pt x="721" y="0"/>
                                </a:lnTo>
                                <a:moveTo>
                                  <a:pt x="763" y="0"/>
                                </a:moveTo>
                                <a:lnTo>
                                  <a:pt x="1019" y="0"/>
                                </a:lnTo>
                              </a:path>
                            </a:pathLst>
                          </a:custGeom>
                          <a:noFill/>
                          <a:ln w="3366">
                            <a:solidFill>
                              <a:srgbClr val="92929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61"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6198" y="8425"/>
                            <a:ext cx="236" cy="120"/>
                          </a:xfrm>
                          <a:prstGeom prst="rect">
                            <a:avLst/>
                          </a:prstGeom>
                          <a:noFill/>
                          <a:extLst>
                            <a:ext uri="{909E8E84-426E-40DD-AFC4-6F175D3DCCD1}">
                              <a14:hiddenFill xmlns:a14="http://schemas.microsoft.com/office/drawing/2010/main">
                                <a:solidFill>
                                  <a:srgbClr val="FFFFFF"/>
                                </a:solidFill>
                              </a14:hiddenFill>
                            </a:ext>
                          </a:extLst>
                        </pic:spPr>
                      </pic:pic>
                      <wps:wsp>
                        <wps:cNvPr id="362" name="AutoShape 7"/>
                        <wps:cNvSpPr>
                          <a:spLocks/>
                        </wps:cNvSpPr>
                        <wps:spPr bwMode="auto">
                          <a:xfrm>
                            <a:off x="4804" y="7775"/>
                            <a:ext cx="1370" cy="1418"/>
                          </a:xfrm>
                          <a:custGeom>
                            <a:avLst/>
                            <a:gdLst>
                              <a:gd name="T0" fmla="+- 0 6174 4805"/>
                              <a:gd name="T1" fmla="*/ T0 w 1370"/>
                              <a:gd name="T2" fmla="+- 0 7832 7775"/>
                              <a:gd name="T3" fmla="*/ 7832 h 1418"/>
                              <a:gd name="T4" fmla="+- 0 6174 4805"/>
                              <a:gd name="T5" fmla="*/ T4 w 1370"/>
                              <a:gd name="T6" fmla="+- 0 7809 7775"/>
                              <a:gd name="T7" fmla="*/ 7809 h 1418"/>
                              <a:gd name="T8" fmla="+- 0 5084 4805"/>
                              <a:gd name="T9" fmla="*/ T8 w 1370"/>
                              <a:gd name="T10" fmla="+- 0 7860 7775"/>
                              <a:gd name="T11" fmla="*/ 7860 h 1418"/>
                              <a:gd name="T12" fmla="+- 0 5112 4805"/>
                              <a:gd name="T13" fmla="*/ T12 w 1370"/>
                              <a:gd name="T14" fmla="+- 0 7832 7775"/>
                              <a:gd name="T15" fmla="*/ 7832 h 1418"/>
                              <a:gd name="T16" fmla="+- 0 6101 4805"/>
                              <a:gd name="T17" fmla="*/ T16 w 1370"/>
                              <a:gd name="T18" fmla="+- 0 7809 7775"/>
                              <a:gd name="T19" fmla="*/ 7809 h 1418"/>
                              <a:gd name="T20" fmla="+- 0 5185 4805"/>
                              <a:gd name="T21" fmla="*/ T20 w 1370"/>
                              <a:gd name="T22" fmla="+- 0 7809 7775"/>
                              <a:gd name="T23" fmla="*/ 7809 h 1418"/>
                              <a:gd name="T24" fmla="+- 0 5183 4805"/>
                              <a:gd name="T25" fmla="*/ T24 w 1370"/>
                              <a:gd name="T26" fmla="+- 0 7781 7775"/>
                              <a:gd name="T27" fmla="*/ 7781 h 1418"/>
                              <a:gd name="T28" fmla="+- 0 5141 4805"/>
                              <a:gd name="T29" fmla="*/ T28 w 1370"/>
                              <a:gd name="T30" fmla="+- 0 7775 7775"/>
                              <a:gd name="T31" fmla="*/ 7775 h 1418"/>
                              <a:gd name="T32" fmla="+- 0 5078 4805"/>
                              <a:gd name="T33" fmla="*/ T32 w 1370"/>
                              <a:gd name="T34" fmla="+- 0 8537 7775"/>
                              <a:gd name="T35" fmla="*/ 8537 h 1418"/>
                              <a:gd name="T36" fmla="+- 0 5084 4805"/>
                              <a:gd name="T37" fmla="*/ T36 w 1370"/>
                              <a:gd name="T38" fmla="+- 0 8717 7775"/>
                              <a:gd name="T39" fmla="*/ 8717 h 1418"/>
                              <a:gd name="T40" fmla="+- 0 5078 4805"/>
                              <a:gd name="T41" fmla="*/ T40 w 1370"/>
                              <a:gd name="T42" fmla="+- 0 8711 7775"/>
                              <a:gd name="T43" fmla="*/ 8711 h 1418"/>
                              <a:gd name="T44" fmla="+- 0 5080 4805"/>
                              <a:gd name="T45" fmla="*/ T44 w 1370"/>
                              <a:gd name="T46" fmla="+- 0 8714 7775"/>
                              <a:gd name="T47" fmla="*/ 8714 h 1418"/>
                              <a:gd name="T48" fmla="+- 0 4909 4805"/>
                              <a:gd name="T49" fmla="*/ T48 w 1370"/>
                              <a:gd name="T50" fmla="+- 0 8438 7775"/>
                              <a:gd name="T51" fmla="*/ 8438 h 1418"/>
                              <a:gd name="T52" fmla="+- 0 4920 4805"/>
                              <a:gd name="T53" fmla="*/ T52 w 1370"/>
                              <a:gd name="T54" fmla="+- 0 8440 7775"/>
                              <a:gd name="T55" fmla="*/ 8440 h 1418"/>
                              <a:gd name="T56" fmla="+- 0 4932 4805"/>
                              <a:gd name="T57" fmla="*/ T56 w 1370"/>
                              <a:gd name="T58" fmla="+- 0 8442 7775"/>
                              <a:gd name="T59" fmla="*/ 8442 h 1418"/>
                              <a:gd name="T60" fmla="+- 0 4943 4805"/>
                              <a:gd name="T61" fmla="*/ T60 w 1370"/>
                              <a:gd name="T62" fmla="+- 0 8446 7775"/>
                              <a:gd name="T63" fmla="*/ 8446 h 1418"/>
                              <a:gd name="T64" fmla="+- 0 4954 4805"/>
                              <a:gd name="T65" fmla="*/ T64 w 1370"/>
                              <a:gd name="T66" fmla="+- 0 8450 7775"/>
                              <a:gd name="T67" fmla="*/ 8450 h 1418"/>
                              <a:gd name="T68" fmla="+- 0 4964 4805"/>
                              <a:gd name="T69" fmla="*/ T68 w 1370"/>
                              <a:gd name="T70" fmla="+- 0 8453 7775"/>
                              <a:gd name="T71" fmla="*/ 8453 h 1418"/>
                              <a:gd name="T72" fmla="+- 0 4975 4805"/>
                              <a:gd name="T73" fmla="*/ T72 w 1370"/>
                              <a:gd name="T74" fmla="+- 0 8458 7775"/>
                              <a:gd name="T75" fmla="*/ 8458 h 1418"/>
                              <a:gd name="T76" fmla="+- 0 4986 4805"/>
                              <a:gd name="T77" fmla="*/ T76 w 1370"/>
                              <a:gd name="T78" fmla="+- 0 8463 7775"/>
                              <a:gd name="T79" fmla="*/ 8463 h 1418"/>
                              <a:gd name="T80" fmla="+- 0 4997 4805"/>
                              <a:gd name="T81" fmla="*/ T80 w 1370"/>
                              <a:gd name="T82" fmla="+- 0 8469 7775"/>
                              <a:gd name="T83" fmla="*/ 8469 h 1418"/>
                              <a:gd name="T84" fmla="+- 0 5006 4805"/>
                              <a:gd name="T85" fmla="*/ T84 w 1370"/>
                              <a:gd name="T86" fmla="+- 0 8474 7775"/>
                              <a:gd name="T87" fmla="*/ 8474 h 1418"/>
                              <a:gd name="T88" fmla="+- 0 5016 4805"/>
                              <a:gd name="T89" fmla="*/ T88 w 1370"/>
                              <a:gd name="T90" fmla="+- 0 8481 7775"/>
                              <a:gd name="T91" fmla="*/ 8481 h 1418"/>
                              <a:gd name="T92" fmla="+- 0 5027 4805"/>
                              <a:gd name="T93" fmla="*/ T92 w 1370"/>
                              <a:gd name="T94" fmla="+- 0 8488 7775"/>
                              <a:gd name="T95" fmla="*/ 8488 h 1418"/>
                              <a:gd name="T96" fmla="+- 0 5035 4805"/>
                              <a:gd name="T97" fmla="*/ T96 w 1370"/>
                              <a:gd name="T98" fmla="+- 0 8494 7775"/>
                              <a:gd name="T99" fmla="*/ 8494 h 1418"/>
                              <a:gd name="T100" fmla="+- 0 5045 4805"/>
                              <a:gd name="T101" fmla="*/ T100 w 1370"/>
                              <a:gd name="T102" fmla="+- 0 8502 7775"/>
                              <a:gd name="T103" fmla="*/ 8502 h 1418"/>
                              <a:gd name="T104" fmla="+- 0 5053 4805"/>
                              <a:gd name="T105" fmla="*/ T104 w 1370"/>
                              <a:gd name="T106" fmla="+- 0 8510 7775"/>
                              <a:gd name="T107" fmla="*/ 8510 h 1418"/>
                              <a:gd name="T108" fmla="+- 0 5062 4805"/>
                              <a:gd name="T109" fmla="*/ T108 w 1370"/>
                              <a:gd name="T110" fmla="+- 0 8518 7775"/>
                              <a:gd name="T111" fmla="*/ 8518 h 1418"/>
                              <a:gd name="T112" fmla="+- 0 5069 4805"/>
                              <a:gd name="T113" fmla="*/ T112 w 1370"/>
                              <a:gd name="T114" fmla="+- 0 8526 7775"/>
                              <a:gd name="T115" fmla="*/ 8526 h 1418"/>
                              <a:gd name="T116" fmla="+- 0 5076 4805"/>
                              <a:gd name="T117" fmla="*/ T116 w 1370"/>
                              <a:gd name="T118" fmla="+- 0 8536 7775"/>
                              <a:gd name="T119" fmla="*/ 8536 h 1418"/>
                              <a:gd name="T120" fmla="+- 0 4805 4805"/>
                              <a:gd name="T121" fmla="*/ T120 w 1370"/>
                              <a:gd name="T122" fmla="+- 0 8486 7775"/>
                              <a:gd name="T123" fmla="*/ 8486 h 1418"/>
                              <a:gd name="T124" fmla="+- 0 4816 4805"/>
                              <a:gd name="T125" fmla="*/ T124 w 1370"/>
                              <a:gd name="T126" fmla="+- 0 8490 7775"/>
                              <a:gd name="T127" fmla="*/ 8490 h 1418"/>
                              <a:gd name="T128" fmla="+- 0 4826 4805"/>
                              <a:gd name="T129" fmla="*/ T128 w 1370"/>
                              <a:gd name="T130" fmla="+- 0 8496 7775"/>
                              <a:gd name="T131" fmla="*/ 8496 h 1418"/>
                              <a:gd name="T132" fmla="+- 0 4836 4805"/>
                              <a:gd name="T133" fmla="*/ T132 w 1370"/>
                              <a:gd name="T134" fmla="+- 0 8502 7775"/>
                              <a:gd name="T135" fmla="*/ 8502 h 1418"/>
                              <a:gd name="T136" fmla="+- 0 4846 4805"/>
                              <a:gd name="T137" fmla="*/ T136 w 1370"/>
                              <a:gd name="T138" fmla="+- 0 8508 7775"/>
                              <a:gd name="T139" fmla="*/ 8508 h 1418"/>
                              <a:gd name="T140" fmla="+- 0 4856 4805"/>
                              <a:gd name="T141" fmla="*/ T140 w 1370"/>
                              <a:gd name="T142" fmla="+- 0 8514 7775"/>
                              <a:gd name="T143" fmla="*/ 8514 h 1418"/>
                              <a:gd name="T144" fmla="+- 0 4865 4805"/>
                              <a:gd name="T145" fmla="*/ T144 w 1370"/>
                              <a:gd name="T146" fmla="+- 0 8522 7775"/>
                              <a:gd name="T147" fmla="*/ 8522 h 1418"/>
                              <a:gd name="T148" fmla="+- 0 4874 4805"/>
                              <a:gd name="T149" fmla="*/ T148 w 1370"/>
                              <a:gd name="T150" fmla="+- 0 8529 7775"/>
                              <a:gd name="T151" fmla="*/ 8529 h 1418"/>
                              <a:gd name="T152" fmla="+- 0 4883 4805"/>
                              <a:gd name="T153" fmla="*/ T152 w 1370"/>
                              <a:gd name="T154" fmla="+- 0 8536 7775"/>
                              <a:gd name="T155" fmla="*/ 8536 h 1418"/>
                              <a:gd name="T156" fmla="+- 0 4891 4805"/>
                              <a:gd name="T157" fmla="*/ T156 w 1370"/>
                              <a:gd name="T158" fmla="+- 0 8544 7775"/>
                              <a:gd name="T159" fmla="*/ 8544 h 1418"/>
                              <a:gd name="T160" fmla="+- 0 4900 4805"/>
                              <a:gd name="T161" fmla="*/ T160 w 1370"/>
                              <a:gd name="T162" fmla="+- 0 8553 7775"/>
                              <a:gd name="T163" fmla="*/ 8553 h 1418"/>
                              <a:gd name="T164" fmla="+- 0 4907 4805"/>
                              <a:gd name="T165" fmla="*/ T164 w 1370"/>
                              <a:gd name="T166" fmla="+- 0 8562 7775"/>
                              <a:gd name="T167" fmla="*/ 8562 h 1418"/>
                              <a:gd name="T168" fmla="+- 0 4914 4805"/>
                              <a:gd name="T169" fmla="*/ T168 w 1370"/>
                              <a:gd name="T170" fmla="+- 0 8571 7775"/>
                              <a:gd name="T171" fmla="*/ 8571 h 1418"/>
                              <a:gd name="T172" fmla="+- 0 4921 4805"/>
                              <a:gd name="T173" fmla="*/ T172 w 1370"/>
                              <a:gd name="T174" fmla="+- 0 8580 7775"/>
                              <a:gd name="T175" fmla="*/ 8580 h 1418"/>
                              <a:gd name="T176" fmla="+- 0 4928 4805"/>
                              <a:gd name="T177" fmla="*/ T176 w 1370"/>
                              <a:gd name="T178" fmla="+- 0 8590 7775"/>
                              <a:gd name="T179" fmla="*/ 8590 h 1418"/>
                              <a:gd name="T180" fmla="+- 0 4934 4805"/>
                              <a:gd name="T181" fmla="*/ T180 w 1370"/>
                              <a:gd name="T182" fmla="+- 0 8600 7775"/>
                              <a:gd name="T183" fmla="*/ 8600 h 1418"/>
                              <a:gd name="T184" fmla="+- 0 4939 4805"/>
                              <a:gd name="T185" fmla="*/ T184 w 1370"/>
                              <a:gd name="T186" fmla="+- 0 8610 7775"/>
                              <a:gd name="T187" fmla="*/ 8610 h 1418"/>
                              <a:gd name="T188" fmla="+- 0 4945 4805"/>
                              <a:gd name="T189" fmla="*/ T188 w 1370"/>
                              <a:gd name="T190" fmla="+- 0 8620 7775"/>
                              <a:gd name="T191" fmla="*/ 8620 h 1418"/>
                              <a:gd name="T192" fmla="+- 0 4950 4805"/>
                              <a:gd name="T193" fmla="*/ T192 w 1370"/>
                              <a:gd name="T194" fmla="+- 0 8631 7775"/>
                              <a:gd name="T195" fmla="*/ 8631 h 1418"/>
                              <a:gd name="T196" fmla="+- 0 4954 4805"/>
                              <a:gd name="T197" fmla="*/ T196 w 1370"/>
                              <a:gd name="T198" fmla="+- 0 8642 7775"/>
                              <a:gd name="T199" fmla="*/ 8642 h 1418"/>
                              <a:gd name="T200" fmla="+- 0 4958 4805"/>
                              <a:gd name="T201" fmla="*/ T200 w 1370"/>
                              <a:gd name="T202" fmla="+- 0 8652 7775"/>
                              <a:gd name="T203" fmla="*/ 8652 h 1418"/>
                              <a:gd name="T204" fmla="+- 0 4962 4805"/>
                              <a:gd name="T205" fmla="*/ T204 w 1370"/>
                              <a:gd name="T206" fmla="+- 0 8663 7775"/>
                              <a:gd name="T207" fmla="*/ 8663 h 1418"/>
                              <a:gd name="T208" fmla="+- 0 4964 4805"/>
                              <a:gd name="T209" fmla="*/ T208 w 1370"/>
                              <a:gd name="T210" fmla="+- 0 8675 7775"/>
                              <a:gd name="T211" fmla="*/ 8675 h 1418"/>
                              <a:gd name="T212" fmla="+- 0 4967 4805"/>
                              <a:gd name="T213" fmla="*/ T212 w 1370"/>
                              <a:gd name="T214" fmla="+- 0 8686 7775"/>
                              <a:gd name="T215" fmla="*/ 8686 h 1418"/>
                              <a:gd name="T216" fmla="+- 0 4969 4805"/>
                              <a:gd name="T217" fmla="*/ T216 w 1370"/>
                              <a:gd name="T218" fmla="+- 0 8698 7775"/>
                              <a:gd name="T219" fmla="*/ 8698 h 1418"/>
                              <a:gd name="T220" fmla="+- 0 4970 4805"/>
                              <a:gd name="T221" fmla="*/ T220 w 1370"/>
                              <a:gd name="T222" fmla="+- 0 8709 7775"/>
                              <a:gd name="T223" fmla="*/ 8709 h 1418"/>
                              <a:gd name="T224" fmla="+- 0 4973 4805"/>
                              <a:gd name="T225" fmla="*/ T224 w 1370"/>
                              <a:gd name="T226" fmla="+- 0 8721 7775"/>
                              <a:gd name="T227" fmla="*/ 8721 h 1418"/>
                              <a:gd name="T228" fmla="+- 0 4973 4805"/>
                              <a:gd name="T229" fmla="*/ T228 w 1370"/>
                              <a:gd name="T230" fmla="+- 0 8732 7775"/>
                              <a:gd name="T231" fmla="*/ 8732 h 1418"/>
                              <a:gd name="T232" fmla="+- 0 4973 4805"/>
                              <a:gd name="T233" fmla="*/ T232 w 1370"/>
                              <a:gd name="T234" fmla="+- 0 8741 7775"/>
                              <a:gd name="T235" fmla="*/ 8741 h 14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1370" h="1418">
                                <a:moveTo>
                                  <a:pt x="1369" y="0"/>
                                </a:moveTo>
                                <a:lnTo>
                                  <a:pt x="1369" y="57"/>
                                </a:lnTo>
                                <a:moveTo>
                                  <a:pt x="1296" y="34"/>
                                </a:moveTo>
                                <a:lnTo>
                                  <a:pt x="1369" y="34"/>
                                </a:lnTo>
                                <a:moveTo>
                                  <a:pt x="307" y="57"/>
                                </a:moveTo>
                                <a:lnTo>
                                  <a:pt x="279" y="85"/>
                                </a:lnTo>
                                <a:moveTo>
                                  <a:pt x="307" y="0"/>
                                </a:moveTo>
                                <a:lnTo>
                                  <a:pt x="307" y="57"/>
                                </a:lnTo>
                                <a:moveTo>
                                  <a:pt x="380" y="34"/>
                                </a:moveTo>
                                <a:lnTo>
                                  <a:pt x="1296" y="34"/>
                                </a:lnTo>
                                <a:moveTo>
                                  <a:pt x="307" y="34"/>
                                </a:moveTo>
                                <a:lnTo>
                                  <a:pt x="380" y="34"/>
                                </a:lnTo>
                                <a:moveTo>
                                  <a:pt x="378" y="1417"/>
                                </a:moveTo>
                                <a:lnTo>
                                  <a:pt x="378" y="6"/>
                                </a:lnTo>
                                <a:moveTo>
                                  <a:pt x="307" y="0"/>
                                </a:moveTo>
                                <a:lnTo>
                                  <a:pt x="336" y="0"/>
                                </a:lnTo>
                                <a:moveTo>
                                  <a:pt x="273" y="935"/>
                                </a:moveTo>
                                <a:lnTo>
                                  <a:pt x="273" y="762"/>
                                </a:lnTo>
                                <a:moveTo>
                                  <a:pt x="276" y="939"/>
                                </a:moveTo>
                                <a:lnTo>
                                  <a:pt x="279" y="942"/>
                                </a:lnTo>
                                <a:moveTo>
                                  <a:pt x="273" y="935"/>
                                </a:moveTo>
                                <a:lnTo>
                                  <a:pt x="273" y="936"/>
                                </a:lnTo>
                                <a:lnTo>
                                  <a:pt x="275" y="937"/>
                                </a:lnTo>
                                <a:lnTo>
                                  <a:pt x="275" y="939"/>
                                </a:lnTo>
                                <a:lnTo>
                                  <a:pt x="276" y="939"/>
                                </a:lnTo>
                                <a:moveTo>
                                  <a:pt x="104" y="663"/>
                                </a:moveTo>
                                <a:lnTo>
                                  <a:pt x="109" y="664"/>
                                </a:lnTo>
                                <a:lnTo>
                                  <a:pt x="115" y="665"/>
                                </a:lnTo>
                                <a:lnTo>
                                  <a:pt x="121" y="666"/>
                                </a:lnTo>
                                <a:lnTo>
                                  <a:pt x="127" y="667"/>
                                </a:lnTo>
                                <a:lnTo>
                                  <a:pt x="132" y="670"/>
                                </a:lnTo>
                                <a:lnTo>
                                  <a:pt x="138" y="671"/>
                                </a:lnTo>
                                <a:lnTo>
                                  <a:pt x="144" y="672"/>
                                </a:lnTo>
                                <a:lnTo>
                                  <a:pt x="149" y="675"/>
                                </a:lnTo>
                                <a:lnTo>
                                  <a:pt x="155" y="676"/>
                                </a:lnTo>
                                <a:lnTo>
                                  <a:pt x="159" y="678"/>
                                </a:lnTo>
                                <a:lnTo>
                                  <a:pt x="165" y="681"/>
                                </a:lnTo>
                                <a:lnTo>
                                  <a:pt x="170" y="683"/>
                                </a:lnTo>
                                <a:lnTo>
                                  <a:pt x="176" y="685"/>
                                </a:lnTo>
                                <a:lnTo>
                                  <a:pt x="181" y="688"/>
                                </a:lnTo>
                                <a:lnTo>
                                  <a:pt x="186" y="690"/>
                                </a:lnTo>
                                <a:lnTo>
                                  <a:pt x="192" y="694"/>
                                </a:lnTo>
                                <a:lnTo>
                                  <a:pt x="197" y="696"/>
                                </a:lnTo>
                                <a:lnTo>
                                  <a:pt x="201" y="699"/>
                                </a:lnTo>
                                <a:lnTo>
                                  <a:pt x="207" y="702"/>
                                </a:lnTo>
                                <a:lnTo>
                                  <a:pt x="211" y="706"/>
                                </a:lnTo>
                                <a:lnTo>
                                  <a:pt x="216" y="709"/>
                                </a:lnTo>
                                <a:lnTo>
                                  <a:pt x="222" y="713"/>
                                </a:lnTo>
                                <a:lnTo>
                                  <a:pt x="225" y="715"/>
                                </a:lnTo>
                                <a:lnTo>
                                  <a:pt x="230" y="719"/>
                                </a:lnTo>
                                <a:lnTo>
                                  <a:pt x="235" y="724"/>
                                </a:lnTo>
                                <a:lnTo>
                                  <a:pt x="240" y="727"/>
                                </a:lnTo>
                                <a:lnTo>
                                  <a:pt x="243" y="731"/>
                                </a:lnTo>
                                <a:lnTo>
                                  <a:pt x="248" y="735"/>
                                </a:lnTo>
                                <a:lnTo>
                                  <a:pt x="252" y="738"/>
                                </a:lnTo>
                                <a:lnTo>
                                  <a:pt x="257" y="743"/>
                                </a:lnTo>
                                <a:lnTo>
                                  <a:pt x="260" y="747"/>
                                </a:lnTo>
                                <a:lnTo>
                                  <a:pt x="264" y="751"/>
                                </a:lnTo>
                                <a:lnTo>
                                  <a:pt x="267" y="756"/>
                                </a:lnTo>
                                <a:lnTo>
                                  <a:pt x="271" y="761"/>
                                </a:lnTo>
                                <a:lnTo>
                                  <a:pt x="273" y="762"/>
                                </a:lnTo>
                                <a:moveTo>
                                  <a:pt x="0" y="711"/>
                                </a:moveTo>
                                <a:lnTo>
                                  <a:pt x="6" y="713"/>
                                </a:lnTo>
                                <a:lnTo>
                                  <a:pt x="11" y="715"/>
                                </a:lnTo>
                                <a:lnTo>
                                  <a:pt x="15" y="719"/>
                                </a:lnTo>
                                <a:lnTo>
                                  <a:pt x="21" y="721"/>
                                </a:lnTo>
                                <a:lnTo>
                                  <a:pt x="26" y="724"/>
                                </a:lnTo>
                                <a:lnTo>
                                  <a:pt x="31" y="727"/>
                                </a:lnTo>
                                <a:lnTo>
                                  <a:pt x="37" y="730"/>
                                </a:lnTo>
                                <a:lnTo>
                                  <a:pt x="41" y="733"/>
                                </a:lnTo>
                                <a:lnTo>
                                  <a:pt x="45" y="736"/>
                                </a:lnTo>
                                <a:lnTo>
                                  <a:pt x="51" y="739"/>
                                </a:lnTo>
                                <a:lnTo>
                                  <a:pt x="55" y="743"/>
                                </a:lnTo>
                                <a:lnTo>
                                  <a:pt x="60" y="747"/>
                                </a:lnTo>
                                <a:lnTo>
                                  <a:pt x="65" y="750"/>
                                </a:lnTo>
                                <a:lnTo>
                                  <a:pt x="69" y="754"/>
                                </a:lnTo>
                                <a:lnTo>
                                  <a:pt x="74" y="757"/>
                                </a:lnTo>
                                <a:lnTo>
                                  <a:pt x="78" y="761"/>
                                </a:lnTo>
                                <a:lnTo>
                                  <a:pt x="83" y="766"/>
                                </a:lnTo>
                                <a:lnTo>
                                  <a:pt x="86" y="769"/>
                                </a:lnTo>
                                <a:lnTo>
                                  <a:pt x="91" y="774"/>
                                </a:lnTo>
                                <a:lnTo>
                                  <a:pt x="95" y="778"/>
                                </a:lnTo>
                                <a:lnTo>
                                  <a:pt x="98" y="783"/>
                                </a:lnTo>
                                <a:lnTo>
                                  <a:pt x="102" y="787"/>
                                </a:lnTo>
                                <a:lnTo>
                                  <a:pt x="105" y="791"/>
                                </a:lnTo>
                                <a:lnTo>
                                  <a:pt x="109" y="796"/>
                                </a:lnTo>
                                <a:lnTo>
                                  <a:pt x="113" y="801"/>
                                </a:lnTo>
                                <a:lnTo>
                                  <a:pt x="116" y="805"/>
                                </a:lnTo>
                                <a:lnTo>
                                  <a:pt x="120" y="810"/>
                                </a:lnTo>
                                <a:lnTo>
                                  <a:pt x="123" y="815"/>
                                </a:lnTo>
                                <a:lnTo>
                                  <a:pt x="126" y="820"/>
                                </a:lnTo>
                                <a:lnTo>
                                  <a:pt x="129" y="825"/>
                                </a:lnTo>
                                <a:lnTo>
                                  <a:pt x="132" y="829"/>
                                </a:lnTo>
                                <a:lnTo>
                                  <a:pt x="134" y="835"/>
                                </a:lnTo>
                                <a:lnTo>
                                  <a:pt x="138" y="840"/>
                                </a:lnTo>
                                <a:lnTo>
                                  <a:pt x="140" y="845"/>
                                </a:lnTo>
                                <a:lnTo>
                                  <a:pt x="143" y="851"/>
                                </a:lnTo>
                                <a:lnTo>
                                  <a:pt x="145" y="856"/>
                                </a:lnTo>
                                <a:lnTo>
                                  <a:pt x="146" y="862"/>
                                </a:lnTo>
                                <a:lnTo>
                                  <a:pt x="149" y="867"/>
                                </a:lnTo>
                                <a:lnTo>
                                  <a:pt x="151" y="873"/>
                                </a:lnTo>
                                <a:lnTo>
                                  <a:pt x="153" y="877"/>
                                </a:lnTo>
                                <a:lnTo>
                                  <a:pt x="155" y="882"/>
                                </a:lnTo>
                                <a:lnTo>
                                  <a:pt x="157" y="888"/>
                                </a:lnTo>
                                <a:lnTo>
                                  <a:pt x="158" y="894"/>
                                </a:lnTo>
                                <a:lnTo>
                                  <a:pt x="159" y="900"/>
                                </a:lnTo>
                                <a:lnTo>
                                  <a:pt x="162" y="905"/>
                                </a:lnTo>
                                <a:lnTo>
                                  <a:pt x="162" y="911"/>
                                </a:lnTo>
                                <a:lnTo>
                                  <a:pt x="163" y="917"/>
                                </a:lnTo>
                                <a:lnTo>
                                  <a:pt x="164" y="923"/>
                                </a:lnTo>
                                <a:lnTo>
                                  <a:pt x="165" y="928"/>
                                </a:lnTo>
                                <a:lnTo>
                                  <a:pt x="165" y="934"/>
                                </a:lnTo>
                                <a:lnTo>
                                  <a:pt x="167" y="940"/>
                                </a:lnTo>
                                <a:lnTo>
                                  <a:pt x="168" y="946"/>
                                </a:lnTo>
                                <a:lnTo>
                                  <a:pt x="168" y="952"/>
                                </a:lnTo>
                                <a:lnTo>
                                  <a:pt x="168" y="957"/>
                                </a:lnTo>
                                <a:lnTo>
                                  <a:pt x="168" y="963"/>
                                </a:lnTo>
                                <a:lnTo>
                                  <a:pt x="168" y="966"/>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63"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4540" y="8065"/>
                            <a:ext cx="377" cy="429"/>
                          </a:xfrm>
                          <a:prstGeom prst="rect">
                            <a:avLst/>
                          </a:prstGeom>
                          <a:noFill/>
                          <a:extLst>
                            <a:ext uri="{909E8E84-426E-40DD-AFC4-6F175D3DCCD1}">
                              <a14:hiddenFill xmlns:a14="http://schemas.microsoft.com/office/drawing/2010/main">
                                <a:solidFill>
                                  <a:srgbClr val="FFFFFF"/>
                                </a:solidFill>
                              </a14:hiddenFill>
                            </a:ext>
                          </a:extLst>
                        </pic:spPr>
                      </pic:pic>
                      <wps:wsp>
                        <wps:cNvPr id="364" name="AutoShape 9"/>
                        <wps:cNvSpPr>
                          <a:spLocks/>
                        </wps:cNvSpPr>
                        <wps:spPr bwMode="auto">
                          <a:xfrm>
                            <a:off x="4549" y="6784"/>
                            <a:ext cx="180" cy="1160"/>
                          </a:xfrm>
                          <a:custGeom>
                            <a:avLst/>
                            <a:gdLst>
                              <a:gd name="T0" fmla="+- 0 4661 4549"/>
                              <a:gd name="T1" fmla="*/ T0 w 180"/>
                              <a:gd name="T2" fmla="+- 0 6806 6784"/>
                              <a:gd name="T3" fmla="*/ 6806 h 1160"/>
                              <a:gd name="T4" fmla="+- 0 4651 4549"/>
                              <a:gd name="T5" fmla="*/ T4 w 180"/>
                              <a:gd name="T6" fmla="+- 0 6846 6784"/>
                              <a:gd name="T7" fmla="*/ 6846 h 1160"/>
                              <a:gd name="T8" fmla="+- 0 4642 4549"/>
                              <a:gd name="T9" fmla="*/ T8 w 180"/>
                              <a:gd name="T10" fmla="+- 0 6888 6784"/>
                              <a:gd name="T11" fmla="*/ 6888 h 1160"/>
                              <a:gd name="T12" fmla="+- 0 4634 4549"/>
                              <a:gd name="T13" fmla="*/ T12 w 180"/>
                              <a:gd name="T14" fmla="+- 0 6930 6784"/>
                              <a:gd name="T15" fmla="*/ 6930 h 1160"/>
                              <a:gd name="T16" fmla="+- 0 4626 4549"/>
                              <a:gd name="T17" fmla="*/ T16 w 180"/>
                              <a:gd name="T18" fmla="+- 0 6972 6784"/>
                              <a:gd name="T19" fmla="*/ 6972 h 1160"/>
                              <a:gd name="T20" fmla="+- 0 4618 4549"/>
                              <a:gd name="T21" fmla="*/ T20 w 180"/>
                              <a:gd name="T22" fmla="+- 0 7014 6784"/>
                              <a:gd name="T23" fmla="*/ 7014 h 1160"/>
                              <a:gd name="T24" fmla="+- 0 4610 4549"/>
                              <a:gd name="T25" fmla="*/ T24 w 180"/>
                              <a:gd name="T26" fmla="+- 0 7056 6784"/>
                              <a:gd name="T27" fmla="*/ 7056 h 1160"/>
                              <a:gd name="T28" fmla="+- 0 4604 4549"/>
                              <a:gd name="T29" fmla="*/ T28 w 180"/>
                              <a:gd name="T30" fmla="+- 0 7098 6784"/>
                              <a:gd name="T31" fmla="*/ 7098 h 1160"/>
                              <a:gd name="T32" fmla="+- 0 4598 4549"/>
                              <a:gd name="T33" fmla="*/ T32 w 180"/>
                              <a:gd name="T34" fmla="+- 0 7142 6784"/>
                              <a:gd name="T35" fmla="*/ 7142 h 1160"/>
                              <a:gd name="T36" fmla="+- 0 4592 4549"/>
                              <a:gd name="T37" fmla="*/ T36 w 180"/>
                              <a:gd name="T38" fmla="+- 0 7184 6784"/>
                              <a:gd name="T39" fmla="*/ 7184 h 1160"/>
                              <a:gd name="T40" fmla="+- 0 4588 4549"/>
                              <a:gd name="T41" fmla="*/ T40 w 180"/>
                              <a:gd name="T42" fmla="+- 0 7226 6784"/>
                              <a:gd name="T43" fmla="*/ 7226 h 1160"/>
                              <a:gd name="T44" fmla="+- 0 4583 4549"/>
                              <a:gd name="T45" fmla="*/ T44 w 180"/>
                              <a:gd name="T46" fmla="+- 0 7268 6784"/>
                              <a:gd name="T47" fmla="*/ 7268 h 1160"/>
                              <a:gd name="T48" fmla="+- 0 4579 4549"/>
                              <a:gd name="T49" fmla="*/ T48 w 180"/>
                              <a:gd name="T50" fmla="+- 0 7311 6784"/>
                              <a:gd name="T51" fmla="*/ 7311 h 1160"/>
                              <a:gd name="T52" fmla="+- 0 4576 4549"/>
                              <a:gd name="T53" fmla="*/ T52 w 180"/>
                              <a:gd name="T54" fmla="+- 0 7353 6784"/>
                              <a:gd name="T55" fmla="*/ 7353 h 1160"/>
                              <a:gd name="T56" fmla="+- 0 4572 4549"/>
                              <a:gd name="T57" fmla="*/ T56 w 180"/>
                              <a:gd name="T58" fmla="+- 0 7396 6784"/>
                              <a:gd name="T59" fmla="*/ 7396 h 1160"/>
                              <a:gd name="T60" fmla="+- 0 4570 4549"/>
                              <a:gd name="T61" fmla="*/ T60 w 180"/>
                              <a:gd name="T62" fmla="+- 0 7439 6784"/>
                              <a:gd name="T63" fmla="*/ 7439 h 1160"/>
                              <a:gd name="T64" fmla="+- 0 4567 4549"/>
                              <a:gd name="T65" fmla="*/ T64 w 180"/>
                              <a:gd name="T66" fmla="+- 0 7481 6784"/>
                              <a:gd name="T67" fmla="*/ 7481 h 1160"/>
                              <a:gd name="T68" fmla="+- 0 4565 4549"/>
                              <a:gd name="T69" fmla="*/ T68 w 180"/>
                              <a:gd name="T70" fmla="+- 0 7523 6784"/>
                              <a:gd name="T71" fmla="*/ 7523 h 1160"/>
                              <a:gd name="T72" fmla="+- 0 4565 4549"/>
                              <a:gd name="T73" fmla="*/ T72 w 180"/>
                              <a:gd name="T74" fmla="+- 0 7566 6784"/>
                              <a:gd name="T75" fmla="*/ 7566 h 1160"/>
                              <a:gd name="T76" fmla="+- 0 4564 4549"/>
                              <a:gd name="T77" fmla="*/ T76 w 180"/>
                              <a:gd name="T78" fmla="+- 0 7608 6784"/>
                              <a:gd name="T79" fmla="*/ 7608 h 1160"/>
                              <a:gd name="T80" fmla="+- 0 4564 4549"/>
                              <a:gd name="T81" fmla="*/ T80 w 180"/>
                              <a:gd name="T82" fmla="+- 0 7652 6784"/>
                              <a:gd name="T83" fmla="*/ 7652 h 1160"/>
                              <a:gd name="T84" fmla="+- 0 4564 4549"/>
                              <a:gd name="T85" fmla="*/ T84 w 180"/>
                              <a:gd name="T86" fmla="+- 0 7695 6784"/>
                              <a:gd name="T87" fmla="*/ 7695 h 1160"/>
                              <a:gd name="T88" fmla="+- 0 4565 4549"/>
                              <a:gd name="T89" fmla="*/ T88 w 180"/>
                              <a:gd name="T90" fmla="+- 0 7737 6784"/>
                              <a:gd name="T91" fmla="*/ 7737 h 1160"/>
                              <a:gd name="T92" fmla="+- 0 4565 4549"/>
                              <a:gd name="T93" fmla="*/ T92 w 180"/>
                              <a:gd name="T94" fmla="+- 0 7780 6784"/>
                              <a:gd name="T95" fmla="*/ 7780 h 1160"/>
                              <a:gd name="T96" fmla="+- 0 4567 4549"/>
                              <a:gd name="T97" fmla="*/ T96 w 180"/>
                              <a:gd name="T98" fmla="+- 0 7820 6784"/>
                              <a:gd name="T99" fmla="*/ 7820 h 1160"/>
                              <a:gd name="T100" fmla="+- 0 4726 4549"/>
                              <a:gd name="T101" fmla="*/ T100 w 180"/>
                              <a:gd name="T102" fmla="+- 0 6852 6784"/>
                              <a:gd name="T103" fmla="*/ 6852 h 1160"/>
                              <a:gd name="T104" fmla="+- 0 4717 4549"/>
                              <a:gd name="T105" fmla="*/ T104 w 180"/>
                              <a:gd name="T106" fmla="+- 0 6892 6784"/>
                              <a:gd name="T107" fmla="*/ 6892 h 1160"/>
                              <a:gd name="T108" fmla="+- 0 4709 4549"/>
                              <a:gd name="T109" fmla="*/ T108 w 180"/>
                              <a:gd name="T110" fmla="+- 0 6929 6784"/>
                              <a:gd name="T111" fmla="*/ 6929 h 1160"/>
                              <a:gd name="T112" fmla="+- 0 4700 4549"/>
                              <a:gd name="T113" fmla="*/ T112 w 180"/>
                              <a:gd name="T114" fmla="+- 0 6968 6784"/>
                              <a:gd name="T115" fmla="*/ 6968 h 1160"/>
                              <a:gd name="T116" fmla="+- 0 4694 4549"/>
                              <a:gd name="T117" fmla="*/ T116 w 180"/>
                              <a:gd name="T118" fmla="+- 0 7006 6784"/>
                              <a:gd name="T119" fmla="*/ 7006 h 1160"/>
                              <a:gd name="T120" fmla="+- 0 4687 4549"/>
                              <a:gd name="T121" fmla="*/ T120 w 180"/>
                              <a:gd name="T122" fmla="+- 0 7044 6784"/>
                              <a:gd name="T123" fmla="*/ 7044 h 1160"/>
                              <a:gd name="T124" fmla="+- 0 4681 4549"/>
                              <a:gd name="T125" fmla="*/ T124 w 180"/>
                              <a:gd name="T126" fmla="+- 0 7084 6784"/>
                              <a:gd name="T127" fmla="*/ 7084 h 1160"/>
                              <a:gd name="T128" fmla="+- 0 4675 4549"/>
                              <a:gd name="T129" fmla="*/ T128 w 180"/>
                              <a:gd name="T130" fmla="+- 0 7122 6784"/>
                              <a:gd name="T131" fmla="*/ 7122 h 1160"/>
                              <a:gd name="T132" fmla="+- 0 4669 4549"/>
                              <a:gd name="T133" fmla="*/ T132 w 180"/>
                              <a:gd name="T134" fmla="+- 0 7161 6784"/>
                              <a:gd name="T135" fmla="*/ 7161 h 1160"/>
                              <a:gd name="T136" fmla="+- 0 4664 4549"/>
                              <a:gd name="T137" fmla="*/ T136 w 180"/>
                              <a:gd name="T138" fmla="+- 0 7199 6784"/>
                              <a:gd name="T139" fmla="*/ 7199 h 1160"/>
                              <a:gd name="T140" fmla="+- 0 4661 4549"/>
                              <a:gd name="T141" fmla="*/ T140 w 180"/>
                              <a:gd name="T142" fmla="+- 0 7239 6784"/>
                              <a:gd name="T143" fmla="*/ 7239 h 1160"/>
                              <a:gd name="T144" fmla="+- 0 4657 4549"/>
                              <a:gd name="T145" fmla="*/ T144 w 180"/>
                              <a:gd name="T146" fmla="+- 0 7277 6784"/>
                              <a:gd name="T147" fmla="*/ 7277 h 1160"/>
                              <a:gd name="T148" fmla="+- 0 4654 4549"/>
                              <a:gd name="T149" fmla="*/ T148 w 180"/>
                              <a:gd name="T150" fmla="+- 0 7317 6784"/>
                              <a:gd name="T151" fmla="*/ 7317 h 1160"/>
                              <a:gd name="T152" fmla="+- 0 4650 4549"/>
                              <a:gd name="T153" fmla="*/ T152 w 180"/>
                              <a:gd name="T154" fmla="+- 0 7355 6784"/>
                              <a:gd name="T155" fmla="*/ 7355 h 1160"/>
                              <a:gd name="T156" fmla="+- 0 4649 4549"/>
                              <a:gd name="T157" fmla="*/ T156 w 180"/>
                              <a:gd name="T158" fmla="+- 0 7394 6784"/>
                              <a:gd name="T159" fmla="*/ 7394 h 1160"/>
                              <a:gd name="T160" fmla="+- 0 4646 4549"/>
                              <a:gd name="T161" fmla="*/ T160 w 180"/>
                              <a:gd name="T162" fmla="+- 0 7433 6784"/>
                              <a:gd name="T163" fmla="*/ 7433 h 1160"/>
                              <a:gd name="T164" fmla="+- 0 4644 4549"/>
                              <a:gd name="T165" fmla="*/ T164 w 180"/>
                              <a:gd name="T166" fmla="+- 0 7472 6784"/>
                              <a:gd name="T167" fmla="*/ 7472 h 1160"/>
                              <a:gd name="T168" fmla="+- 0 4644 4549"/>
                              <a:gd name="T169" fmla="*/ T168 w 180"/>
                              <a:gd name="T170" fmla="+- 0 7511 6784"/>
                              <a:gd name="T171" fmla="*/ 7511 h 1160"/>
                              <a:gd name="T172" fmla="+- 0 4644 4549"/>
                              <a:gd name="T173" fmla="*/ T172 w 180"/>
                              <a:gd name="T174" fmla="+- 0 7551 6784"/>
                              <a:gd name="T175" fmla="*/ 7551 h 1160"/>
                              <a:gd name="T176" fmla="+- 0 4644 4549"/>
                              <a:gd name="T177" fmla="*/ T176 w 180"/>
                              <a:gd name="T178" fmla="+- 0 7589 6784"/>
                              <a:gd name="T179" fmla="*/ 7589 h 1160"/>
                              <a:gd name="T180" fmla="+- 0 4644 4549"/>
                              <a:gd name="T181" fmla="*/ T180 w 180"/>
                              <a:gd name="T182" fmla="+- 0 7629 6784"/>
                              <a:gd name="T183" fmla="*/ 7629 h 1160"/>
                              <a:gd name="T184" fmla="+- 0 4645 4549"/>
                              <a:gd name="T185" fmla="*/ T184 w 180"/>
                              <a:gd name="T186" fmla="+- 0 7668 6784"/>
                              <a:gd name="T187" fmla="*/ 7668 h 1160"/>
                              <a:gd name="T188" fmla="+- 0 4646 4549"/>
                              <a:gd name="T189" fmla="*/ T188 w 180"/>
                              <a:gd name="T190" fmla="+- 0 7707 6784"/>
                              <a:gd name="T191" fmla="*/ 7707 h 1160"/>
                              <a:gd name="T192" fmla="+- 0 4649 4549"/>
                              <a:gd name="T193" fmla="*/ T192 w 180"/>
                              <a:gd name="T194" fmla="+- 0 7746 6784"/>
                              <a:gd name="T195" fmla="*/ 7746 h 1160"/>
                              <a:gd name="T196" fmla="+- 0 4651 4549"/>
                              <a:gd name="T197" fmla="*/ T196 w 180"/>
                              <a:gd name="T198" fmla="+- 0 7785 6784"/>
                              <a:gd name="T199" fmla="*/ 7785 h 1160"/>
                              <a:gd name="T200" fmla="+- 0 4655 4549"/>
                              <a:gd name="T201" fmla="*/ T200 w 180"/>
                              <a:gd name="T202" fmla="+- 0 7824 6784"/>
                              <a:gd name="T203" fmla="*/ 7824 h 1160"/>
                              <a:gd name="T204" fmla="+- 0 4657 4549"/>
                              <a:gd name="T205" fmla="*/ T204 w 180"/>
                              <a:gd name="T206" fmla="+- 0 7863 6784"/>
                              <a:gd name="T207" fmla="*/ 7863 h 1160"/>
                              <a:gd name="T208" fmla="+- 0 4661 4549"/>
                              <a:gd name="T209" fmla="*/ T208 w 180"/>
                              <a:gd name="T210" fmla="+- 0 7901 6784"/>
                              <a:gd name="T211" fmla="*/ 7901 h 1160"/>
                              <a:gd name="T212" fmla="+- 0 4666 4549"/>
                              <a:gd name="T213" fmla="*/ T212 w 180"/>
                              <a:gd name="T214" fmla="+- 0 7941 6784"/>
                              <a:gd name="T215" fmla="*/ 7941 h 1160"/>
                              <a:gd name="T216" fmla="+- 0 4549 4549"/>
                              <a:gd name="T217" fmla="*/ T216 w 180"/>
                              <a:gd name="T218" fmla="+- 0 7910 6784"/>
                              <a:gd name="T219" fmla="*/ 7910 h 1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180" h="1160">
                                <a:moveTo>
                                  <a:pt x="117" y="0"/>
                                </a:moveTo>
                                <a:lnTo>
                                  <a:pt x="112" y="22"/>
                                </a:lnTo>
                                <a:lnTo>
                                  <a:pt x="107" y="42"/>
                                </a:lnTo>
                                <a:lnTo>
                                  <a:pt x="102" y="62"/>
                                </a:lnTo>
                                <a:lnTo>
                                  <a:pt x="97" y="84"/>
                                </a:lnTo>
                                <a:lnTo>
                                  <a:pt x="93" y="104"/>
                                </a:lnTo>
                                <a:lnTo>
                                  <a:pt x="89" y="126"/>
                                </a:lnTo>
                                <a:lnTo>
                                  <a:pt x="85" y="146"/>
                                </a:lnTo>
                                <a:lnTo>
                                  <a:pt x="81" y="168"/>
                                </a:lnTo>
                                <a:lnTo>
                                  <a:pt x="77" y="188"/>
                                </a:lnTo>
                                <a:lnTo>
                                  <a:pt x="72" y="209"/>
                                </a:lnTo>
                                <a:lnTo>
                                  <a:pt x="69" y="230"/>
                                </a:lnTo>
                                <a:lnTo>
                                  <a:pt x="66" y="252"/>
                                </a:lnTo>
                                <a:lnTo>
                                  <a:pt x="61" y="272"/>
                                </a:lnTo>
                                <a:lnTo>
                                  <a:pt x="59" y="294"/>
                                </a:lnTo>
                                <a:lnTo>
                                  <a:pt x="55" y="314"/>
                                </a:lnTo>
                                <a:lnTo>
                                  <a:pt x="53" y="336"/>
                                </a:lnTo>
                                <a:lnTo>
                                  <a:pt x="49" y="358"/>
                                </a:lnTo>
                                <a:lnTo>
                                  <a:pt x="47" y="378"/>
                                </a:lnTo>
                                <a:lnTo>
                                  <a:pt x="43" y="400"/>
                                </a:lnTo>
                                <a:lnTo>
                                  <a:pt x="41" y="421"/>
                                </a:lnTo>
                                <a:lnTo>
                                  <a:pt x="39" y="442"/>
                                </a:lnTo>
                                <a:lnTo>
                                  <a:pt x="36" y="463"/>
                                </a:lnTo>
                                <a:lnTo>
                                  <a:pt x="34" y="484"/>
                                </a:lnTo>
                                <a:lnTo>
                                  <a:pt x="33" y="505"/>
                                </a:lnTo>
                                <a:lnTo>
                                  <a:pt x="30" y="527"/>
                                </a:lnTo>
                                <a:lnTo>
                                  <a:pt x="29" y="547"/>
                                </a:lnTo>
                                <a:lnTo>
                                  <a:pt x="27" y="569"/>
                                </a:lnTo>
                                <a:lnTo>
                                  <a:pt x="24" y="590"/>
                                </a:lnTo>
                                <a:lnTo>
                                  <a:pt x="23" y="612"/>
                                </a:lnTo>
                                <a:lnTo>
                                  <a:pt x="22" y="634"/>
                                </a:lnTo>
                                <a:lnTo>
                                  <a:pt x="21" y="655"/>
                                </a:lnTo>
                                <a:lnTo>
                                  <a:pt x="19" y="676"/>
                                </a:lnTo>
                                <a:lnTo>
                                  <a:pt x="18" y="697"/>
                                </a:lnTo>
                                <a:lnTo>
                                  <a:pt x="17" y="719"/>
                                </a:lnTo>
                                <a:lnTo>
                                  <a:pt x="16" y="739"/>
                                </a:lnTo>
                                <a:lnTo>
                                  <a:pt x="16" y="761"/>
                                </a:lnTo>
                                <a:lnTo>
                                  <a:pt x="16" y="782"/>
                                </a:lnTo>
                                <a:lnTo>
                                  <a:pt x="15" y="804"/>
                                </a:lnTo>
                                <a:lnTo>
                                  <a:pt x="15" y="824"/>
                                </a:lnTo>
                                <a:lnTo>
                                  <a:pt x="15" y="847"/>
                                </a:lnTo>
                                <a:lnTo>
                                  <a:pt x="15" y="868"/>
                                </a:lnTo>
                                <a:lnTo>
                                  <a:pt x="15" y="889"/>
                                </a:lnTo>
                                <a:lnTo>
                                  <a:pt x="15" y="911"/>
                                </a:lnTo>
                                <a:lnTo>
                                  <a:pt x="15" y="931"/>
                                </a:lnTo>
                                <a:lnTo>
                                  <a:pt x="16" y="953"/>
                                </a:lnTo>
                                <a:lnTo>
                                  <a:pt x="16" y="974"/>
                                </a:lnTo>
                                <a:lnTo>
                                  <a:pt x="16" y="996"/>
                                </a:lnTo>
                                <a:lnTo>
                                  <a:pt x="17" y="1016"/>
                                </a:lnTo>
                                <a:lnTo>
                                  <a:pt x="18" y="1036"/>
                                </a:lnTo>
                                <a:moveTo>
                                  <a:pt x="180" y="50"/>
                                </a:moveTo>
                                <a:lnTo>
                                  <a:pt x="177" y="68"/>
                                </a:lnTo>
                                <a:lnTo>
                                  <a:pt x="172" y="88"/>
                                </a:lnTo>
                                <a:lnTo>
                                  <a:pt x="168" y="108"/>
                                </a:lnTo>
                                <a:lnTo>
                                  <a:pt x="163" y="126"/>
                                </a:lnTo>
                                <a:lnTo>
                                  <a:pt x="160" y="145"/>
                                </a:lnTo>
                                <a:lnTo>
                                  <a:pt x="155" y="164"/>
                                </a:lnTo>
                                <a:lnTo>
                                  <a:pt x="151" y="184"/>
                                </a:lnTo>
                                <a:lnTo>
                                  <a:pt x="148" y="203"/>
                                </a:lnTo>
                                <a:lnTo>
                                  <a:pt x="145" y="222"/>
                                </a:lnTo>
                                <a:lnTo>
                                  <a:pt x="141" y="241"/>
                                </a:lnTo>
                                <a:lnTo>
                                  <a:pt x="138" y="260"/>
                                </a:lnTo>
                                <a:lnTo>
                                  <a:pt x="135" y="280"/>
                                </a:lnTo>
                                <a:lnTo>
                                  <a:pt x="132" y="300"/>
                                </a:lnTo>
                                <a:lnTo>
                                  <a:pt x="129" y="318"/>
                                </a:lnTo>
                                <a:lnTo>
                                  <a:pt x="126" y="338"/>
                                </a:lnTo>
                                <a:lnTo>
                                  <a:pt x="124" y="358"/>
                                </a:lnTo>
                                <a:lnTo>
                                  <a:pt x="120" y="377"/>
                                </a:lnTo>
                                <a:lnTo>
                                  <a:pt x="118" y="396"/>
                                </a:lnTo>
                                <a:lnTo>
                                  <a:pt x="115" y="415"/>
                                </a:lnTo>
                                <a:lnTo>
                                  <a:pt x="114" y="434"/>
                                </a:lnTo>
                                <a:lnTo>
                                  <a:pt x="112" y="455"/>
                                </a:lnTo>
                                <a:lnTo>
                                  <a:pt x="109" y="474"/>
                                </a:lnTo>
                                <a:lnTo>
                                  <a:pt x="108" y="493"/>
                                </a:lnTo>
                                <a:lnTo>
                                  <a:pt x="106" y="512"/>
                                </a:lnTo>
                                <a:lnTo>
                                  <a:pt x="105" y="533"/>
                                </a:lnTo>
                                <a:lnTo>
                                  <a:pt x="103" y="552"/>
                                </a:lnTo>
                                <a:lnTo>
                                  <a:pt x="101" y="571"/>
                                </a:lnTo>
                                <a:lnTo>
                                  <a:pt x="100" y="590"/>
                                </a:lnTo>
                                <a:lnTo>
                                  <a:pt x="100" y="610"/>
                                </a:lnTo>
                                <a:lnTo>
                                  <a:pt x="97" y="630"/>
                                </a:lnTo>
                                <a:lnTo>
                                  <a:pt x="97" y="649"/>
                                </a:lnTo>
                                <a:lnTo>
                                  <a:pt x="96" y="670"/>
                                </a:lnTo>
                                <a:lnTo>
                                  <a:pt x="95" y="688"/>
                                </a:lnTo>
                                <a:lnTo>
                                  <a:pt x="95" y="708"/>
                                </a:lnTo>
                                <a:lnTo>
                                  <a:pt x="95" y="727"/>
                                </a:lnTo>
                                <a:lnTo>
                                  <a:pt x="95" y="748"/>
                                </a:lnTo>
                                <a:lnTo>
                                  <a:pt x="95" y="767"/>
                                </a:lnTo>
                                <a:lnTo>
                                  <a:pt x="95" y="786"/>
                                </a:lnTo>
                                <a:lnTo>
                                  <a:pt x="95" y="805"/>
                                </a:lnTo>
                                <a:lnTo>
                                  <a:pt x="95" y="826"/>
                                </a:lnTo>
                                <a:lnTo>
                                  <a:pt x="95" y="845"/>
                                </a:lnTo>
                                <a:lnTo>
                                  <a:pt x="95" y="864"/>
                                </a:lnTo>
                                <a:lnTo>
                                  <a:pt x="96" y="884"/>
                                </a:lnTo>
                                <a:lnTo>
                                  <a:pt x="97" y="904"/>
                                </a:lnTo>
                                <a:lnTo>
                                  <a:pt x="97" y="923"/>
                                </a:lnTo>
                                <a:lnTo>
                                  <a:pt x="99" y="942"/>
                                </a:lnTo>
                                <a:lnTo>
                                  <a:pt x="100" y="962"/>
                                </a:lnTo>
                                <a:lnTo>
                                  <a:pt x="101" y="982"/>
                                </a:lnTo>
                                <a:lnTo>
                                  <a:pt x="102" y="1001"/>
                                </a:lnTo>
                                <a:lnTo>
                                  <a:pt x="103" y="1020"/>
                                </a:lnTo>
                                <a:lnTo>
                                  <a:pt x="106" y="1040"/>
                                </a:lnTo>
                                <a:lnTo>
                                  <a:pt x="107" y="1060"/>
                                </a:lnTo>
                                <a:lnTo>
                                  <a:pt x="108" y="1079"/>
                                </a:lnTo>
                                <a:lnTo>
                                  <a:pt x="111" y="1099"/>
                                </a:lnTo>
                                <a:lnTo>
                                  <a:pt x="112" y="1117"/>
                                </a:lnTo>
                                <a:lnTo>
                                  <a:pt x="114" y="1138"/>
                                </a:lnTo>
                                <a:lnTo>
                                  <a:pt x="117" y="1157"/>
                                </a:lnTo>
                                <a:lnTo>
                                  <a:pt x="117" y="1159"/>
                                </a:lnTo>
                                <a:moveTo>
                                  <a:pt x="0" y="1126"/>
                                </a:moveTo>
                                <a:lnTo>
                                  <a:pt x="0" y="1064"/>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65"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4476" y="7901"/>
                            <a:ext cx="491" cy="173"/>
                          </a:xfrm>
                          <a:prstGeom prst="rect">
                            <a:avLst/>
                          </a:prstGeom>
                          <a:noFill/>
                          <a:extLst>
                            <a:ext uri="{909E8E84-426E-40DD-AFC4-6F175D3DCCD1}">
                              <a14:hiddenFill xmlns:a14="http://schemas.microsoft.com/office/drawing/2010/main">
                                <a:solidFill>
                                  <a:srgbClr val="FFFFFF"/>
                                </a:solidFill>
                              </a14:hiddenFill>
                            </a:ext>
                          </a:extLst>
                        </pic:spPr>
                      </pic:pic>
                      <wps:wsp>
                        <wps:cNvPr id="366" name="Line 11"/>
                        <wps:cNvCnPr>
                          <a:cxnSpLocks noChangeShapeType="1"/>
                        </wps:cNvCnPr>
                        <wps:spPr bwMode="auto">
                          <a:xfrm>
                            <a:off x="4480" y="7988"/>
                            <a:ext cx="507"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367" name="Line 12"/>
                        <wps:cNvCnPr>
                          <a:cxnSpLocks noChangeShapeType="1"/>
                        </wps:cNvCnPr>
                        <wps:spPr bwMode="auto">
                          <a:xfrm>
                            <a:off x="5532" y="7620"/>
                            <a:ext cx="0" cy="0"/>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68"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5523" y="7456"/>
                            <a:ext cx="226" cy="165"/>
                          </a:xfrm>
                          <a:prstGeom prst="rect">
                            <a:avLst/>
                          </a:prstGeom>
                          <a:noFill/>
                          <a:extLst>
                            <a:ext uri="{909E8E84-426E-40DD-AFC4-6F175D3DCCD1}">
                              <a14:hiddenFill xmlns:a14="http://schemas.microsoft.com/office/drawing/2010/main">
                                <a:solidFill>
                                  <a:srgbClr val="FFFFFF"/>
                                </a:solidFill>
                              </a14:hiddenFill>
                            </a:ext>
                          </a:extLst>
                        </pic:spPr>
                      </pic:pic>
                      <wps:wsp>
                        <wps:cNvPr id="369" name="AutoShape 14"/>
                        <wps:cNvSpPr>
                          <a:spLocks/>
                        </wps:cNvSpPr>
                        <wps:spPr bwMode="auto">
                          <a:xfrm>
                            <a:off x="5107" y="6439"/>
                            <a:ext cx="1072" cy="1331"/>
                          </a:xfrm>
                          <a:custGeom>
                            <a:avLst/>
                            <a:gdLst>
                              <a:gd name="T0" fmla="+- 0 5749 5107"/>
                              <a:gd name="T1" fmla="*/ T0 w 1072"/>
                              <a:gd name="T2" fmla="+- 0 7464 6440"/>
                              <a:gd name="T3" fmla="*/ 7464 h 1331"/>
                              <a:gd name="T4" fmla="+- 0 5754 5107"/>
                              <a:gd name="T5" fmla="*/ T4 w 1072"/>
                              <a:gd name="T6" fmla="+- 0 7470 6440"/>
                              <a:gd name="T7" fmla="*/ 7470 h 1331"/>
                              <a:gd name="T8" fmla="+- 0 5754 5107"/>
                              <a:gd name="T9" fmla="*/ T8 w 1072"/>
                              <a:gd name="T10" fmla="+- 0 7620 6440"/>
                              <a:gd name="T11" fmla="*/ 7620 h 1331"/>
                              <a:gd name="T12" fmla="+- 0 6179 5107"/>
                              <a:gd name="T13" fmla="*/ T12 w 1072"/>
                              <a:gd name="T14" fmla="+- 0 7620 6440"/>
                              <a:gd name="T15" fmla="*/ 7620 h 1331"/>
                              <a:gd name="T16" fmla="+- 0 5107 5107"/>
                              <a:gd name="T17" fmla="*/ T16 w 1072"/>
                              <a:gd name="T18" fmla="+- 0 7770 6440"/>
                              <a:gd name="T19" fmla="*/ 7770 h 1331"/>
                              <a:gd name="T20" fmla="+- 0 5107 5107"/>
                              <a:gd name="T21" fmla="*/ T20 w 1072"/>
                              <a:gd name="T22" fmla="+- 0 7620 6440"/>
                              <a:gd name="T23" fmla="*/ 7620 h 1331"/>
                              <a:gd name="T24" fmla="+- 0 5153 5107"/>
                              <a:gd name="T25" fmla="*/ T24 w 1072"/>
                              <a:gd name="T26" fmla="+- 0 7770 6440"/>
                              <a:gd name="T27" fmla="*/ 7770 h 1331"/>
                              <a:gd name="T28" fmla="+- 0 6133 5107"/>
                              <a:gd name="T29" fmla="*/ T28 w 1072"/>
                              <a:gd name="T30" fmla="+- 0 7770 6440"/>
                              <a:gd name="T31" fmla="*/ 7770 h 1331"/>
                              <a:gd name="T32" fmla="+- 0 6179 5107"/>
                              <a:gd name="T33" fmla="*/ T32 w 1072"/>
                              <a:gd name="T34" fmla="+- 0 7770 6440"/>
                              <a:gd name="T35" fmla="*/ 7770 h 1331"/>
                              <a:gd name="T36" fmla="+- 0 6179 5107"/>
                              <a:gd name="T37" fmla="*/ T36 w 1072"/>
                              <a:gd name="T38" fmla="+- 0 7620 6440"/>
                              <a:gd name="T39" fmla="*/ 7620 h 1331"/>
                              <a:gd name="T40" fmla="+- 0 5800 5107"/>
                              <a:gd name="T41" fmla="*/ T40 w 1072"/>
                              <a:gd name="T42" fmla="+- 0 6440 6440"/>
                              <a:gd name="T43" fmla="*/ 6440 h 1331"/>
                              <a:gd name="T44" fmla="+- 0 5716 5107"/>
                              <a:gd name="T45" fmla="*/ T44 w 1072"/>
                              <a:gd name="T46" fmla="+- 0 6440 6440"/>
                              <a:gd name="T47" fmla="*/ 6440 h 1331"/>
                              <a:gd name="T48" fmla="+- 0 5810 5107"/>
                              <a:gd name="T49" fmla="*/ T48 w 1072"/>
                              <a:gd name="T50" fmla="+- 0 6450 6440"/>
                              <a:gd name="T51" fmla="*/ 6450 h 1331"/>
                              <a:gd name="T52" fmla="+- 0 5810 5107"/>
                              <a:gd name="T53" fmla="*/ T52 w 1072"/>
                              <a:gd name="T54" fmla="+- 0 7486 6440"/>
                              <a:gd name="T55" fmla="*/ 7486 h 1331"/>
                              <a:gd name="T56" fmla="+- 0 5800 5107"/>
                              <a:gd name="T57" fmla="*/ T56 w 1072"/>
                              <a:gd name="T58" fmla="+- 0 6440 6440"/>
                              <a:gd name="T59" fmla="*/ 6440 h 1331"/>
                              <a:gd name="T60" fmla="+- 0 5810 5107"/>
                              <a:gd name="T61" fmla="*/ T60 w 1072"/>
                              <a:gd name="T62" fmla="+- 0 6450 6440"/>
                              <a:gd name="T63" fmla="*/ 6450 h 1331"/>
                              <a:gd name="T64" fmla="+- 0 5476 5107"/>
                              <a:gd name="T65" fmla="*/ T64 w 1072"/>
                              <a:gd name="T66" fmla="+- 0 6450 6440"/>
                              <a:gd name="T67" fmla="*/ 6450 h 1331"/>
                              <a:gd name="T68" fmla="+- 0 5476 5107"/>
                              <a:gd name="T69" fmla="*/ T68 w 1072"/>
                              <a:gd name="T70" fmla="+- 0 7486 6440"/>
                              <a:gd name="T71" fmla="*/ 7486 h 1331"/>
                              <a:gd name="T72" fmla="+- 0 5486 5107"/>
                              <a:gd name="T73" fmla="*/ T72 w 1072"/>
                              <a:gd name="T74" fmla="+- 0 6440 6440"/>
                              <a:gd name="T75" fmla="*/ 6440 h 1331"/>
                              <a:gd name="T76" fmla="+- 0 5476 5107"/>
                              <a:gd name="T77" fmla="*/ T76 w 1072"/>
                              <a:gd name="T78" fmla="+- 0 6450 6440"/>
                              <a:gd name="T79" fmla="*/ 6450 h 1331"/>
                              <a:gd name="T80" fmla="+- 0 5486 5107"/>
                              <a:gd name="T81" fmla="*/ T80 w 1072"/>
                              <a:gd name="T82" fmla="+- 0 6440 6440"/>
                              <a:gd name="T83" fmla="*/ 6440 h 1331"/>
                              <a:gd name="T84" fmla="+- 0 5570 5107"/>
                              <a:gd name="T85" fmla="*/ T84 w 1072"/>
                              <a:gd name="T86" fmla="+- 0 6440 6440"/>
                              <a:gd name="T87" fmla="*/ 6440 h 13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072" h="1331">
                                <a:moveTo>
                                  <a:pt x="642" y="1024"/>
                                </a:moveTo>
                                <a:lnTo>
                                  <a:pt x="647" y="1030"/>
                                </a:lnTo>
                                <a:lnTo>
                                  <a:pt x="647" y="1180"/>
                                </a:lnTo>
                                <a:lnTo>
                                  <a:pt x="1072" y="1180"/>
                                </a:lnTo>
                                <a:moveTo>
                                  <a:pt x="0" y="1330"/>
                                </a:moveTo>
                                <a:lnTo>
                                  <a:pt x="0" y="1180"/>
                                </a:lnTo>
                                <a:moveTo>
                                  <a:pt x="46" y="1330"/>
                                </a:moveTo>
                                <a:lnTo>
                                  <a:pt x="1026" y="1330"/>
                                </a:lnTo>
                                <a:moveTo>
                                  <a:pt x="1072" y="1330"/>
                                </a:moveTo>
                                <a:lnTo>
                                  <a:pt x="1072" y="1180"/>
                                </a:lnTo>
                                <a:moveTo>
                                  <a:pt x="693" y="0"/>
                                </a:moveTo>
                                <a:lnTo>
                                  <a:pt x="609" y="0"/>
                                </a:lnTo>
                                <a:moveTo>
                                  <a:pt x="703" y="10"/>
                                </a:moveTo>
                                <a:lnTo>
                                  <a:pt x="703" y="1046"/>
                                </a:lnTo>
                                <a:moveTo>
                                  <a:pt x="693" y="0"/>
                                </a:moveTo>
                                <a:lnTo>
                                  <a:pt x="703" y="10"/>
                                </a:lnTo>
                                <a:moveTo>
                                  <a:pt x="369" y="10"/>
                                </a:moveTo>
                                <a:lnTo>
                                  <a:pt x="369" y="1046"/>
                                </a:lnTo>
                                <a:moveTo>
                                  <a:pt x="379" y="0"/>
                                </a:moveTo>
                                <a:lnTo>
                                  <a:pt x="369" y="10"/>
                                </a:lnTo>
                                <a:moveTo>
                                  <a:pt x="379" y="0"/>
                                </a:moveTo>
                                <a:lnTo>
                                  <a:pt x="463"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 name="Line 15"/>
                        <wps:cNvCnPr>
                          <a:cxnSpLocks noChangeShapeType="1"/>
                        </wps:cNvCnPr>
                        <wps:spPr bwMode="auto">
                          <a:xfrm>
                            <a:off x="5752" y="7601"/>
                            <a:ext cx="16" cy="0"/>
                          </a:xfrm>
                          <a:prstGeom prst="line">
                            <a:avLst/>
                          </a:prstGeom>
                          <a:noFill/>
                          <a:ln w="17526">
                            <a:solidFill>
                              <a:srgbClr val="111111"/>
                            </a:solidFill>
                            <a:round/>
                            <a:headEnd/>
                            <a:tailEnd/>
                          </a:ln>
                          <a:extLst>
                            <a:ext uri="{909E8E84-426E-40DD-AFC4-6F175D3DCCD1}">
                              <a14:hiddenFill xmlns:a14="http://schemas.microsoft.com/office/drawing/2010/main">
                                <a:noFill/>
                              </a14:hiddenFill>
                            </a:ext>
                          </a:extLst>
                        </wps:spPr>
                        <wps:bodyPr/>
                      </wps:wsp>
                      <wps:wsp>
                        <wps:cNvPr id="371" name="AutoShape 16"/>
                        <wps:cNvSpPr>
                          <a:spLocks/>
                        </wps:cNvSpPr>
                        <wps:spPr bwMode="auto">
                          <a:xfrm>
                            <a:off x="5572" y="7362"/>
                            <a:ext cx="188" cy="41"/>
                          </a:xfrm>
                          <a:custGeom>
                            <a:avLst/>
                            <a:gdLst>
                              <a:gd name="T0" fmla="+- 0 5712 5573"/>
                              <a:gd name="T1" fmla="*/ T0 w 188"/>
                              <a:gd name="T2" fmla="+- 0 7403 7362"/>
                              <a:gd name="T3" fmla="*/ 7403 h 41"/>
                              <a:gd name="T4" fmla="+- 0 5644 5573"/>
                              <a:gd name="T5" fmla="*/ T4 w 188"/>
                              <a:gd name="T6" fmla="+- 0 7362 7362"/>
                              <a:gd name="T7" fmla="*/ 7362 h 41"/>
                              <a:gd name="T8" fmla="+- 0 5573 5573"/>
                              <a:gd name="T9" fmla="*/ T8 w 188"/>
                              <a:gd name="T10" fmla="+- 0 7403 7362"/>
                              <a:gd name="T11" fmla="*/ 7403 h 41"/>
                              <a:gd name="T12" fmla="+- 0 5644 5573"/>
                              <a:gd name="T13" fmla="*/ T12 w 188"/>
                              <a:gd name="T14" fmla="+- 0 7362 7362"/>
                              <a:gd name="T15" fmla="*/ 7362 h 41"/>
                              <a:gd name="T16" fmla="+- 0 5760 5573"/>
                              <a:gd name="T17" fmla="*/ T16 w 188"/>
                              <a:gd name="T18" fmla="+- 0 7403 7362"/>
                              <a:gd name="T19" fmla="*/ 7403 h 41"/>
                              <a:gd name="T20" fmla="+- 0 5696 5573"/>
                              <a:gd name="T21" fmla="*/ T20 w 188"/>
                              <a:gd name="T22" fmla="+- 0 7403 7362"/>
                              <a:gd name="T23" fmla="*/ 7403 h 41"/>
                            </a:gdLst>
                            <a:ahLst/>
                            <a:cxnLst>
                              <a:cxn ang="0">
                                <a:pos x="T1" y="T3"/>
                              </a:cxn>
                              <a:cxn ang="0">
                                <a:pos x="T5" y="T7"/>
                              </a:cxn>
                              <a:cxn ang="0">
                                <a:pos x="T9" y="T11"/>
                              </a:cxn>
                              <a:cxn ang="0">
                                <a:pos x="T13" y="T15"/>
                              </a:cxn>
                              <a:cxn ang="0">
                                <a:pos x="T17" y="T19"/>
                              </a:cxn>
                              <a:cxn ang="0">
                                <a:pos x="T21" y="T23"/>
                              </a:cxn>
                            </a:cxnLst>
                            <a:rect l="0" t="0" r="r" b="b"/>
                            <a:pathLst>
                              <a:path w="188" h="41">
                                <a:moveTo>
                                  <a:pt x="139" y="41"/>
                                </a:moveTo>
                                <a:lnTo>
                                  <a:pt x="71" y="0"/>
                                </a:lnTo>
                                <a:moveTo>
                                  <a:pt x="0" y="41"/>
                                </a:moveTo>
                                <a:lnTo>
                                  <a:pt x="71" y="0"/>
                                </a:lnTo>
                                <a:moveTo>
                                  <a:pt x="187" y="41"/>
                                </a:moveTo>
                                <a:lnTo>
                                  <a:pt x="123" y="41"/>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 name="Line 17"/>
                        <wps:cNvCnPr>
                          <a:cxnSpLocks noChangeShapeType="1"/>
                        </wps:cNvCnPr>
                        <wps:spPr bwMode="auto">
                          <a:xfrm>
                            <a:off x="5516" y="7601"/>
                            <a:ext cx="17" cy="0"/>
                          </a:xfrm>
                          <a:prstGeom prst="line">
                            <a:avLst/>
                          </a:prstGeom>
                          <a:noFill/>
                          <a:ln w="17526">
                            <a:solidFill>
                              <a:srgbClr val="111111"/>
                            </a:solidFill>
                            <a:round/>
                            <a:headEnd/>
                            <a:tailEnd/>
                          </a:ln>
                          <a:extLst>
                            <a:ext uri="{909E8E84-426E-40DD-AFC4-6F175D3DCCD1}">
                              <a14:hiddenFill xmlns:a14="http://schemas.microsoft.com/office/drawing/2010/main">
                                <a:noFill/>
                              </a14:hiddenFill>
                            </a:ext>
                          </a:extLst>
                        </wps:spPr>
                        <wps:bodyPr/>
                      </wps:wsp>
                      <wps:wsp>
                        <wps:cNvPr id="373" name="AutoShape 18"/>
                        <wps:cNvSpPr>
                          <a:spLocks/>
                        </wps:cNvSpPr>
                        <wps:spPr bwMode="auto">
                          <a:xfrm>
                            <a:off x="5524" y="6439"/>
                            <a:ext cx="208" cy="964"/>
                          </a:xfrm>
                          <a:custGeom>
                            <a:avLst/>
                            <a:gdLst>
                              <a:gd name="T0" fmla="+- 0 5525 5525"/>
                              <a:gd name="T1" fmla="*/ T0 w 208"/>
                              <a:gd name="T2" fmla="+- 0 7403 6440"/>
                              <a:gd name="T3" fmla="*/ 7403 h 964"/>
                              <a:gd name="T4" fmla="+- 0 5590 5525"/>
                              <a:gd name="T5" fmla="*/ T4 w 208"/>
                              <a:gd name="T6" fmla="+- 0 7403 6440"/>
                              <a:gd name="T7" fmla="*/ 7403 h 964"/>
                              <a:gd name="T8" fmla="+- 0 5712 5525"/>
                              <a:gd name="T9" fmla="*/ T8 w 208"/>
                              <a:gd name="T10" fmla="+- 0 6672 6440"/>
                              <a:gd name="T11" fmla="*/ 6672 h 964"/>
                              <a:gd name="T12" fmla="+- 0 5644 5525"/>
                              <a:gd name="T13" fmla="*/ T12 w 208"/>
                              <a:gd name="T14" fmla="+- 0 6713 6440"/>
                              <a:gd name="T15" fmla="*/ 6713 h 964"/>
                              <a:gd name="T16" fmla="+- 0 5732 5525"/>
                              <a:gd name="T17" fmla="*/ T16 w 208"/>
                              <a:gd name="T18" fmla="+- 0 6672 6440"/>
                              <a:gd name="T19" fmla="*/ 6672 h 964"/>
                              <a:gd name="T20" fmla="+- 0 5696 5525"/>
                              <a:gd name="T21" fmla="*/ T20 w 208"/>
                              <a:gd name="T22" fmla="+- 0 6672 6440"/>
                              <a:gd name="T23" fmla="*/ 6672 h 964"/>
                              <a:gd name="T24" fmla="+- 0 5720 5525"/>
                              <a:gd name="T25" fmla="*/ T24 w 208"/>
                              <a:gd name="T26" fmla="+- 0 6448 6440"/>
                              <a:gd name="T27" fmla="*/ 6448 h 964"/>
                              <a:gd name="T28" fmla="+- 0 5720 5525"/>
                              <a:gd name="T29" fmla="*/ T28 w 208"/>
                              <a:gd name="T30" fmla="+- 0 6484 6440"/>
                              <a:gd name="T31" fmla="*/ 6484 h 964"/>
                              <a:gd name="T32" fmla="+- 0 5731 5525"/>
                              <a:gd name="T33" fmla="*/ T32 w 208"/>
                              <a:gd name="T34" fmla="+- 0 6494 6440"/>
                              <a:gd name="T35" fmla="*/ 6494 h 964"/>
                              <a:gd name="T36" fmla="+- 0 5732 5525"/>
                              <a:gd name="T37" fmla="*/ T36 w 208"/>
                              <a:gd name="T38" fmla="+- 0 6497 6440"/>
                              <a:gd name="T39" fmla="*/ 6497 h 964"/>
                              <a:gd name="T40" fmla="+- 0 5732 5525"/>
                              <a:gd name="T41" fmla="*/ T40 w 208"/>
                              <a:gd name="T42" fmla="+- 0 6672 6440"/>
                              <a:gd name="T43" fmla="*/ 6672 h 964"/>
                              <a:gd name="T44" fmla="+- 0 5720 5525"/>
                              <a:gd name="T45" fmla="*/ T44 w 208"/>
                              <a:gd name="T46" fmla="+- 0 6448 6440"/>
                              <a:gd name="T47" fmla="*/ 6448 h 964"/>
                              <a:gd name="T48" fmla="+- 0 5730 5525"/>
                              <a:gd name="T49" fmla="*/ T48 w 208"/>
                              <a:gd name="T50" fmla="+- 0 6440 6440"/>
                              <a:gd name="T51" fmla="*/ 6440 h 9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8" h="964">
                                <a:moveTo>
                                  <a:pt x="0" y="963"/>
                                </a:moveTo>
                                <a:lnTo>
                                  <a:pt x="65" y="963"/>
                                </a:lnTo>
                                <a:moveTo>
                                  <a:pt x="187" y="232"/>
                                </a:moveTo>
                                <a:lnTo>
                                  <a:pt x="119" y="273"/>
                                </a:lnTo>
                                <a:moveTo>
                                  <a:pt x="207" y="232"/>
                                </a:moveTo>
                                <a:lnTo>
                                  <a:pt x="171" y="232"/>
                                </a:lnTo>
                                <a:moveTo>
                                  <a:pt x="195" y="8"/>
                                </a:moveTo>
                                <a:lnTo>
                                  <a:pt x="195" y="44"/>
                                </a:lnTo>
                                <a:lnTo>
                                  <a:pt x="206" y="54"/>
                                </a:lnTo>
                                <a:moveTo>
                                  <a:pt x="207" y="57"/>
                                </a:moveTo>
                                <a:lnTo>
                                  <a:pt x="207" y="232"/>
                                </a:lnTo>
                                <a:moveTo>
                                  <a:pt x="195" y="8"/>
                                </a:moveTo>
                                <a:lnTo>
                                  <a:pt x="205"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 name="Line 19"/>
                        <wps:cNvCnPr>
                          <a:cxnSpLocks noChangeShapeType="1"/>
                        </wps:cNvCnPr>
                        <wps:spPr bwMode="auto">
                          <a:xfrm>
                            <a:off x="5718" y="6440"/>
                            <a:ext cx="0" cy="16"/>
                          </a:xfrm>
                          <a:prstGeom prst="line">
                            <a:avLst/>
                          </a:prstGeom>
                          <a:noFill/>
                          <a:ln w="3048">
                            <a:solidFill>
                              <a:srgbClr val="111111"/>
                            </a:solidFill>
                            <a:round/>
                            <a:headEnd/>
                            <a:tailEnd/>
                          </a:ln>
                          <a:extLst>
                            <a:ext uri="{909E8E84-426E-40DD-AFC4-6F175D3DCCD1}">
                              <a14:hiddenFill xmlns:a14="http://schemas.microsoft.com/office/drawing/2010/main">
                                <a:noFill/>
                              </a14:hiddenFill>
                            </a:ext>
                          </a:extLst>
                        </wps:spPr>
                        <wps:bodyPr/>
                      </wps:wsp>
                      <wps:wsp>
                        <wps:cNvPr id="375" name="Line 20"/>
                        <wps:cNvCnPr>
                          <a:cxnSpLocks noChangeShapeType="1"/>
                        </wps:cNvCnPr>
                        <wps:spPr bwMode="auto">
                          <a:xfrm>
                            <a:off x="5726" y="6442"/>
                            <a:ext cx="0" cy="47"/>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376" name="Line 21"/>
                        <wps:cNvCnPr>
                          <a:cxnSpLocks noChangeShapeType="1"/>
                        </wps:cNvCnPr>
                        <wps:spPr bwMode="auto">
                          <a:xfrm>
                            <a:off x="5718" y="6476"/>
                            <a:ext cx="0" cy="16"/>
                          </a:xfrm>
                          <a:prstGeom prst="line">
                            <a:avLst/>
                          </a:prstGeom>
                          <a:noFill/>
                          <a:ln w="3048">
                            <a:solidFill>
                              <a:srgbClr val="111111"/>
                            </a:solidFill>
                            <a:round/>
                            <a:headEnd/>
                            <a:tailEnd/>
                          </a:ln>
                          <a:extLst>
                            <a:ext uri="{909E8E84-426E-40DD-AFC4-6F175D3DCCD1}">
                              <a14:hiddenFill xmlns:a14="http://schemas.microsoft.com/office/drawing/2010/main">
                                <a:noFill/>
                              </a14:hiddenFill>
                            </a:ext>
                          </a:extLst>
                        </wps:spPr>
                        <wps:bodyPr/>
                      </wps:wsp>
                      <wps:wsp>
                        <wps:cNvPr id="377" name="AutoShape 22"/>
                        <wps:cNvSpPr>
                          <a:spLocks/>
                        </wps:cNvSpPr>
                        <wps:spPr bwMode="auto">
                          <a:xfrm>
                            <a:off x="5553" y="6439"/>
                            <a:ext cx="179" cy="274"/>
                          </a:xfrm>
                          <a:custGeom>
                            <a:avLst/>
                            <a:gdLst>
                              <a:gd name="T0" fmla="+- 0 5730 5554"/>
                              <a:gd name="T1" fmla="*/ T0 w 179"/>
                              <a:gd name="T2" fmla="+- 0 6495 6440"/>
                              <a:gd name="T3" fmla="*/ 6495 h 274"/>
                              <a:gd name="T4" fmla="+- 0 5716 5554"/>
                              <a:gd name="T5" fmla="*/ T4 w 179"/>
                              <a:gd name="T6" fmla="+- 0 6495 6440"/>
                              <a:gd name="T7" fmla="*/ 6495 h 274"/>
                              <a:gd name="T8" fmla="+- 0 5731 5554"/>
                              <a:gd name="T9" fmla="*/ T8 w 179"/>
                              <a:gd name="T10" fmla="+- 0 6494 6440"/>
                              <a:gd name="T11" fmla="*/ 6494 h 274"/>
                              <a:gd name="T12" fmla="+- 0 5731 5554"/>
                              <a:gd name="T13" fmla="*/ T12 w 179"/>
                              <a:gd name="T14" fmla="+- 0 6494 6440"/>
                              <a:gd name="T15" fmla="*/ 6494 h 274"/>
                              <a:gd name="T16" fmla="+- 0 5731 5554"/>
                              <a:gd name="T17" fmla="*/ T16 w 179"/>
                              <a:gd name="T18" fmla="+- 0 6495 6440"/>
                              <a:gd name="T19" fmla="*/ 6495 h 274"/>
                              <a:gd name="T20" fmla="+- 0 5732 5554"/>
                              <a:gd name="T21" fmla="*/ T20 w 179"/>
                              <a:gd name="T22" fmla="+- 0 6495 6440"/>
                              <a:gd name="T23" fmla="*/ 6495 h 274"/>
                              <a:gd name="T24" fmla="+- 0 5732 5554"/>
                              <a:gd name="T25" fmla="*/ T24 w 179"/>
                              <a:gd name="T26" fmla="+- 0 6496 6440"/>
                              <a:gd name="T27" fmla="*/ 6496 h 274"/>
                              <a:gd name="T28" fmla="+- 0 5732 5554"/>
                              <a:gd name="T29" fmla="*/ T28 w 179"/>
                              <a:gd name="T30" fmla="+- 0 6497 6440"/>
                              <a:gd name="T31" fmla="*/ 6497 h 274"/>
                              <a:gd name="T32" fmla="+- 0 5573 5554"/>
                              <a:gd name="T33" fmla="*/ T32 w 179"/>
                              <a:gd name="T34" fmla="+- 0 6672 6440"/>
                              <a:gd name="T35" fmla="*/ 6672 h 274"/>
                              <a:gd name="T36" fmla="+- 0 5644 5554"/>
                              <a:gd name="T37" fmla="*/ T36 w 179"/>
                              <a:gd name="T38" fmla="+- 0 6713 6440"/>
                              <a:gd name="T39" fmla="*/ 6713 h 274"/>
                              <a:gd name="T40" fmla="+- 0 5554 5554"/>
                              <a:gd name="T41" fmla="*/ T40 w 179"/>
                              <a:gd name="T42" fmla="+- 0 6672 6440"/>
                              <a:gd name="T43" fmla="*/ 6672 h 274"/>
                              <a:gd name="T44" fmla="+- 0 5590 5554"/>
                              <a:gd name="T45" fmla="*/ T44 w 179"/>
                              <a:gd name="T46" fmla="+- 0 6672 6440"/>
                              <a:gd name="T47" fmla="*/ 6672 h 274"/>
                              <a:gd name="T48" fmla="+- 0 5564 5554"/>
                              <a:gd name="T49" fmla="*/ T48 w 179"/>
                              <a:gd name="T50" fmla="+- 0 6448 6440"/>
                              <a:gd name="T51" fmla="*/ 6448 h 274"/>
                              <a:gd name="T52" fmla="+- 0 5564 5554"/>
                              <a:gd name="T53" fmla="*/ T52 w 179"/>
                              <a:gd name="T54" fmla="+- 0 6484 6440"/>
                              <a:gd name="T55" fmla="*/ 6484 h 274"/>
                              <a:gd name="T56" fmla="+- 0 5555 5554"/>
                              <a:gd name="T57" fmla="*/ T56 w 179"/>
                              <a:gd name="T58" fmla="+- 0 6494 6440"/>
                              <a:gd name="T59" fmla="*/ 6494 h 274"/>
                              <a:gd name="T60" fmla="+- 0 5554 5554"/>
                              <a:gd name="T61" fmla="*/ T60 w 179"/>
                              <a:gd name="T62" fmla="+- 0 6497 6440"/>
                              <a:gd name="T63" fmla="*/ 6497 h 274"/>
                              <a:gd name="T64" fmla="+- 0 5554 5554"/>
                              <a:gd name="T65" fmla="*/ T64 w 179"/>
                              <a:gd name="T66" fmla="+- 0 6672 6440"/>
                              <a:gd name="T67" fmla="*/ 6672 h 274"/>
                              <a:gd name="T68" fmla="+- 0 5564 5554"/>
                              <a:gd name="T69" fmla="*/ T68 w 179"/>
                              <a:gd name="T70" fmla="+- 0 6448 6440"/>
                              <a:gd name="T71" fmla="*/ 6448 h 274"/>
                              <a:gd name="T72" fmla="+- 0 5556 5554"/>
                              <a:gd name="T73" fmla="*/ T72 w 179"/>
                              <a:gd name="T74" fmla="+- 0 6440 6440"/>
                              <a:gd name="T75" fmla="*/ 6440 h 2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79" h="274">
                                <a:moveTo>
                                  <a:pt x="176" y="55"/>
                                </a:moveTo>
                                <a:lnTo>
                                  <a:pt x="162" y="55"/>
                                </a:lnTo>
                                <a:moveTo>
                                  <a:pt x="177" y="54"/>
                                </a:moveTo>
                                <a:lnTo>
                                  <a:pt x="177" y="54"/>
                                </a:lnTo>
                                <a:lnTo>
                                  <a:pt x="177" y="55"/>
                                </a:lnTo>
                                <a:lnTo>
                                  <a:pt x="178" y="55"/>
                                </a:lnTo>
                                <a:lnTo>
                                  <a:pt x="178" y="56"/>
                                </a:lnTo>
                                <a:lnTo>
                                  <a:pt x="178" y="57"/>
                                </a:lnTo>
                                <a:moveTo>
                                  <a:pt x="19" y="232"/>
                                </a:moveTo>
                                <a:lnTo>
                                  <a:pt x="90" y="273"/>
                                </a:lnTo>
                                <a:moveTo>
                                  <a:pt x="0" y="232"/>
                                </a:moveTo>
                                <a:lnTo>
                                  <a:pt x="36" y="232"/>
                                </a:lnTo>
                                <a:moveTo>
                                  <a:pt x="10" y="8"/>
                                </a:moveTo>
                                <a:lnTo>
                                  <a:pt x="10" y="44"/>
                                </a:lnTo>
                                <a:lnTo>
                                  <a:pt x="1" y="54"/>
                                </a:lnTo>
                                <a:moveTo>
                                  <a:pt x="0" y="57"/>
                                </a:moveTo>
                                <a:lnTo>
                                  <a:pt x="0" y="232"/>
                                </a:lnTo>
                                <a:moveTo>
                                  <a:pt x="10" y="8"/>
                                </a:moveTo>
                                <a:lnTo>
                                  <a:pt x="2"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Line 23"/>
                        <wps:cNvCnPr>
                          <a:cxnSpLocks noChangeShapeType="1"/>
                        </wps:cNvCnPr>
                        <wps:spPr bwMode="auto">
                          <a:xfrm>
                            <a:off x="5567" y="6440"/>
                            <a:ext cx="0" cy="16"/>
                          </a:xfrm>
                          <a:prstGeom prst="line">
                            <a:avLst/>
                          </a:prstGeom>
                          <a:noFill/>
                          <a:ln w="3810">
                            <a:solidFill>
                              <a:srgbClr val="111111"/>
                            </a:solidFill>
                            <a:round/>
                            <a:headEnd/>
                            <a:tailEnd/>
                          </a:ln>
                          <a:extLst>
                            <a:ext uri="{909E8E84-426E-40DD-AFC4-6F175D3DCCD1}">
                              <a14:hiddenFill xmlns:a14="http://schemas.microsoft.com/office/drawing/2010/main">
                                <a:noFill/>
                              </a14:hiddenFill>
                            </a:ext>
                          </a:extLst>
                        </wps:spPr>
                        <wps:bodyPr/>
                      </wps:wsp>
                      <wps:wsp>
                        <wps:cNvPr id="379" name="Line 24"/>
                        <wps:cNvCnPr>
                          <a:cxnSpLocks noChangeShapeType="1"/>
                        </wps:cNvCnPr>
                        <wps:spPr bwMode="auto">
                          <a:xfrm>
                            <a:off x="5558" y="6442"/>
                            <a:ext cx="0" cy="47"/>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380" name="Line 25"/>
                        <wps:cNvCnPr>
                          <a:cxnSpLocks noChangeShapeType="1"/>
                        </wps:cNvCnPr>
                        <wps:spPr bwMode="auto">
                          <a:xfrm>
                            <a:off x="5567" y="6476"/>
                            <a:ext cx="0" cy="16"/>
                          </a:xfrm>
                          <a:prstGeom prst="line">
                            <a:avLst/>
                          </a:prstGeom>
                          <a:noFill/>
                          <a:ln w="3810">
                            <a:solidFill>
                              <a:srgbClr val="111111"/>
                            </a:solidFill>
                            <a:round/>
                            <a:headEnd/>
                            <a:tailEnd/>
                          </a:ln>
                          <a:extLst>
                            <a:ext uri="{909E8E84-426E-40DD-AFC4-6F175D3DCCD1}">
                              <a14:hiddenFill xmlns:a14="http://schemas.microsoft.com/office/drawing/2010/main">
                                <a:noFill/>
                              </a14:hiddenFill>
                            </a:ext>
                          </a:extLst>
                        </wps:spPr>
                        <wps:bodyPr/>
                      </wps:wsp>
                      <wps:wsp>
                        <wps:cNvPr id="381" name="AutoShape 26"/>
                        <wps:cNvSpPr>
                          <a:spLocks/>
                        </wps:cNvSpPr>
                        <wps:spPr bwMode="auto">
                          <a:xfrm>
                            <a:off x="5103" y="6493"/>
                            <a:ext cx="1079" cy="1277"/>
                          </a:xfrm>
                          <a:custGeom>
                            <a:avLst/>
                            <a:gdLst>
                              <a:gd name="T0" fmla="+- 0 5555 5104"/>
                              <a:gd name="T1" fmla="*/ T0 w 1079"/>
                              <a:gd name="T2" fmla="+- 0 6494 6494"/>
                              <a:gd name="T3" fmla="*/ 6494 h 1277"/>
                              <a:gd name="T4" fmla="+- 0 5554 5104"/>
                              <a:gd name="T5" fmla="*/ T4 w 1079"/>
                              <a:gd name="T6" fmla="+- 0 6496 6494"/>
                              <a:gd name="T7" fmla="*/ 6496 h 1277"/>
                              <a:gd name="T8" fmla="+- 0 6182 5104"/>
                              <a:gd name="T9" fmla="*/ T8 w 1079"/>
                              <a:gd name="T10" fmla="+- 0 7614 6494"/>
                              <a:gd name="T11" fmla="*/ 7614 h 1277"/>
                              <a:gd name="T12" fmla="+- 0 5104 5104"/>
                              <a:gd name="T13" fmla="*/ T12 w 1079"/>
                              <a:gd name="T14" fmla="+- 0 7614 6494"/>
                              <a:gd name="T15" fmla="*/ 7614 h 1277"/>
                              <a:gd name="T16" fmla="+- 0 5704 5104"/>
                              <a:gd name="T17" fmla="*/ T16 w 1079"/>
                              <a:gd name="T18" fmla="+- 0 7422 6494"/>
                              <a:gd name="T19" fmla="*/ 7422 h 1277"/>
                              <a:gd name="T20" fmla="+- 0 5700 5104"/>
                              <a:gd name="T21" fmla="*/ T20 w 1079"/>
                              <a:gd name="T22" fmla="+- 0 7412 6494"/>
                              <a:gd name="T23" fmla="*/ 7412 h 1277"/>
                              <a:gd name="T24" fmla="+- 0 5698 5104"/>
                              <a:gd name="T25" fmla="*/ T24 w 1079"/>
                              <a:gd name="T26" fmla="+- 0 7406 6494"/>
                              <a:gd name="T27" fmla="*/ 7406 h 1277"/>
                              <a:gd name="T28" fmla="+- 0 5693 5104"/>
                              <a:gd name="T29" fmla="*/ T28 w 1079"/>
                              <a:gd name="T30" fmla="+- 0 7397 6494"/>
                              <a:gd name="T31" fmla="*/ 7397 h 1277"/>
                              <a:gd name="T32" fmla="+- 0 5688 5104"/>
                              <a:gd name="T33" fmla="*/ T32 w 1079"/>
                              <a:gd name="T34" fmla="+- 0 7391 6494"/>
                              <a:gd name="T35" fmla="*/ 7391 h 1277"/>
                              <a:gd name="T36" fmla="+- 0 5682 5104"/>
                              <a:gd name="T37" fmla="*/ T36 w 1079"/>
                              <a:gd name="T38" fmla="+- 0 7386 6494"/>
                              <a:gd name="T39" fmla="*/ 7386 h 1277"/>
                              <a:gd name="T40" fmla="+- 0 5675 5104"/>
                              <a:gd name="T41" fmla="*/ T40 w 1079"/>
                              <a:gd name="T42" fmla="+- 0 7382 6494"/>
                              <a:gd name="T43" fmla="*/ 7382 h 1277"/>
                              <a:gd name="T44" fmla="+- 0 5669 5104"/>
                              <a:gd name="T45" fmla="*/ T44 w 1079"/>
                              <a:gd name="T46" fmla="+- 0 7378 6494"/>
                              <a:gd name="T47" fmla="*/ 7378 h 1277"/>
                              <a:gd name="T48" fmla="+- 0 5660 5104"/>
                              <a:gd name="T49" fmla="*/ T48 w 1079"/>
                              <a:gd name="T50" fmla="+- 0 7374 6494"/>
                              <a:gd name="T51" fmla="*/ 7374 h 1277"/>
                              <a:gd name="T52" fmla="+- 0 5652 5104"/>
                              <a:gd name="T53" fmla="*/ T52 w 1079"/>
                              <a:gd name="T54" fmla="+- 0 7373 6494"/>
                              <a:gd name="T55" fmla="*/ 7373 h 1277"/>
                              <a:gd name="T56" fmla="+- 0 5644 5104"/>
                              <a:gd name="T57" fmla="*/ T56 w 1079"/>
                              <a:gd name="T58" fmla="+- 0 7373 6494"/>
                              <a:gd name="T59" fmla="*/ 7373 h 1277"/>
                              <a:gd name="T60" fmla="+- 0 5636 5104"/>
                              <a:gd name="T61" fmla="*/ T60 w 1079"/>
                              <a:gd name="T62" fmla="+- 0 7373 6494"/>
                              <a:gd name="T63" fmla="*/ 7373 h 1277"/>
                              <a:gd name="T64" fmla="+- 0 5628 5104"/>
                              <a:gd name="T65" fmla="*/ T64 w 1079"/>
                              <a:gd name="T66" fmla="+- 0 7374 6494"/>
                              <a:gd name="T67" fmla="*/ 7374 h 1277"/>
                              <a:gd name="T68" fmla="+- 0 5621 5104"/>
                              <a:gd name="T69" fmla="*/ T68 w 1079"/>
                              <a:gd name="T70" fmla="+- 0 7377 6494"/>
                              <a:gd name="T71" fmla="*/ 7377 h 1277"/>
                              <a:gd name="T72" fmla="+- 0 5612 5104"/>
                              <a:gd name="T73" fmla="*/ T72 w 1079"/>
                              <a:gd name="T74" fmla="+- 0 7380 6494"/>
                              <a:gd name="T75" fmla="*/ 7380 h 1277"/>
                              <a:gd name="T76" fmla="+- 0 5606 5104"/>
                              <a:gd name="T77" fmla="*/ T76 w 1079"/>
                              <a:gd name="T78" fmla="+- 0 7385 6494"/>
                              <a:gd name="T79" fmla="*/ 7385 h 1277"/>
                              <a:gd name="T80" fmla="+- 0 5600 5104"/>
                              <a:gd name="T81" fmla="*/ T80 w 1079"/>
                              <a:gd name="T82" fmla="+- 0 7390 6494"/>
                              <a:gd name="T83" fmla="*/ 7390 h 1277"/>
                              <a:gd name="T84" fmla="+- 0 5594 5104"/>
                              <a:gd name="T85" fmla="*/ T84 w 1079"/>
                              <a:gd name="T86" fmla="+- 0 7396 6494"/>
                              <a:gd name="T87" fmla="*/ 7396 h 1277"/>
                              <a:gd name="T88" fmla="+- 0 5590 5104"/>
                              <a:gd name="T89" fmla="*/ T88 w 1079"/>
                              <a:gd name="T90" fmla="+- 0 7402 6494"/>
                              <a:gd name="T91" fmla="*/ 7402 h 1277"/>
                              <a:gd name="T92" fmla="+- 0 5586 5104"/>
                              <a:gd name="T93" fmla="*/ T92 w 1079"/>
                              <a:gd name="T94" fmla="+- 0 7410 6494"/>
                              <a:gd name="T95" fmla="*/ 7410 h 1277"/>
                              <a:gd name="T96" fmla="+- 0 5584 5104"/>
                              <a:gd name="T97" fmla="*/ T96 w 1079"/>
                              <a:gd name="T98" fmla="+- 0 7418 6494"/>
                              <a:gd name="T99" fmla="*/ 7418 h 1277"/>
                              <a:gd name="T100" fmla="+- 0 5582 5104"/>
                              <a:gd name="T101" fmla="*/ T100 w 1079"/>
                              <a:gd name="T102" fmla="+- 0 7426 6494"/>
                              <a:gd name="T103" fmla="*/ 7426 h 1277"/>
                              <a:gd name="T104" fmla="+- 0 5581 5104"/>
                              <a:gd name="T105" fmla="*/ T104 w 1079"/>
                              <a:gd name="T106" fmla="+- 0 7433 6494"/>
                              <a:gd name="T107" fmla="*/ 7433 h 1277"/>
                              <a:gd name="T108" fmla="+- 0 5582 5104"/>
                              <a:gd name="T109" fmla="*/ T108 w 1079"/>
                              <a:gd name="T110" fmla="+- 0 7442 6494"/>
                              <a:gd name="T111" fmla="*/ 7442 h 1277"/>
                              <a:gd name="T112" fmla="+- 0 5584 5104"/>
                              <a:gd name="T113" fmla="*/ T112 w 1079"/>
                              <a:gd name="T114" fmla="+- 0 7449 6494"/>
                              <a:gd name="T115" fmla="*/ 7449 h 1277"/>
                              <a:gd name="T116" fmla="+- 0 5586 5104"/>
                              <a:gd name="T117" fmla="*/ T116 w 1079"/>
                              <a:gd name="T118" fmla="+- 0 7457 6494"/>
                              <a:gd name="T119" fmla="*/ 7457 h 1277"/>
                              <a:gd name="T120" fmla="+- 0 5590 5104"/>
                              <a:gd name="T121" fmla="*/ T120 w 1079"/>
                              <a:gd name="T122" fmla="+- 0 7464 6494"/>
                              <a:gd name="T123" fmla="*/ 7464 h 1277"/>
                              <a:gd name="T124" fmla="+- 0 5594 5104"/>
                              <a:gd name="T125" fmla="*/ T124 w 1079"/>
                              <a:gd name="T126" fmla="+- 0 7472 6494"/>
                              <a:gd name="T127" fmla="*/ 7472 h 1277"/>
                              <a:gd name="T128" fmla="+- 0 5600 5104"/>
                              <a:gd name="T129" fmla="*/ T128 w 1079"/>
                              <a:gd name="T130" fmla="+- 0 7478 6494"/>
                              <a:gd name="T131" fmla="*/ 7478 h 1277"/>
                              <a:gd name="T132" fmla="+- 0 5606 5104"/>
                              <a:gd name="T133" fmla="*/ T132 w 1079"/>
                              <a:gd name="T134" fmla="+- 0 7482 6494"/>
                              <a:gd name="T135" fmla="*/ 7482 h 1277"/>
                              <a:gd name="T136" fmla="+- 0 5612 5104"/>
                              <a:gd name="T137" fmla="*/ T136 w 1079"/>
                              <a:gd name="T138" fmla="+- 0 7487 6494"/>
                              <a:gd name="T139" fmla="*/ 7487 h 1277"/>
                              <a:gd name="T140" fmla="+- 0 5621 5104"/>
                              <a:gd name="T141" fmla="*/ T140 w 1079"/>
                              <a:gd name="T142" fmla="+- 0 7491 6494"/>
                              <a:gd name="T143" fmla="*/ 7491 h 1277"/>
                              <a:gd name="T144" fmla="+- 0 5628 5104"/>
                              <a:gd name="T145" fmla="*/ T144 w 1079"/>
                              <a:gd name="T146" fmla="+- 0 7493 6494"/>
                              <a:gd name="T147" fmla="*/ 7493 h 1277"/>
                              <a:gd name="T148" fmla="+- 0 5636 5104"/>
                              <a:gd name="T149" fmla="*/ T148 w 1079"/>
                              <a:gd name="T150" fmla="+- 0 7494 6494"/>
                              <a:gd name="T151" fmla="*/ 7494 h 1277"/>
                              <a:gd name="T152" fmla="+- 0 5644 5104"/>
                              <a:gd name="T153" fmla="*/ T152 w 1079"/>
                              <a:gd name="T154" fmla="+- 0 7494 6494"/>
                              <a:gd name="T155" fmla="*/ 7494 h 1277"/>
                              <a:gd name="T156" fmla="+- 0 5652 5104"/>
                              <a:gd name="T157" fmla="*/ T156 w 1079"/>
                              <a:gd name="T158" fmla="+- 0 7494 6494"/>
                              <a:gd name="T159" fmla="*/ 7494 h 1277"/>
                              <a:gd name="T160" fmla="+- 0 5660 5104"/>
                              <a:gd name="T161" fmla="*/ T160 w 1079"/>
                              <a:gd name="T162" fmla="+- 0 7493 6494"/>
                              <a:gd name="T163" fmla="*/ 7493 h 1277"/>
                              <a:gd name="T164" fmla="+- 0 5669 5104"/>
                              <a:gd name="T165" fmla="*/ T164 w 1079"/>
                              <a:gd name="T166" fmla="+- 0 7490 6494"/>
                              <a:gd name="T167" fmla="*/ 7490 h 1277"/>
                              <a:gd name="T168" fmla="+- 0 5675 5104"/>
                              <a:gd name="T169" fmla="*/ T168 w 1079"/>
                              <a:gd name="T170" fmla="+- 0 7486 6494"/>
                              <a:gd name="T171" fmla="*/ 7486 h 1277"/>
                              <a:gd name="T172" fmla="+- 0 5682 5104"/>
                              <a:gd name="T173" fmla="*/ T172 w 1079"/>
                              <a:gd name="T174" fmla="+- 0 7481 6494"/>
                              <a:gd name="T175" fmla="*/ 7481 h 1277"/>
                              <a:gd name="T176" fmla="+- 0 5688 5104"/>
                              <a:gd name="T177" fmla="*/ T176 w 1079"/>
                              <a:gd name="T178" fmla="+- 0 7475 6494"/>
                              <a:gd name="T179" fmla="*/ 7475 h 1277"/>
                              <a:gd name="T180" fmla="+- 0 5693 5104"/>
                              <a:gd name="T181" fmla="*/ T180 w 1079"/>
                              <a:gd name="T182" fmla="+- 0 7469 6494"/>
                              <a:gd name="T183" fmla="*/ 7469 h 1277"/>
                              <a:gd name="T184" fmla="+- 0 5698 5104"/>
                              <a:gd name="T185" fmla="*/ T184 w 1079"/>
                              <a:gd name="T186" fmla="+- 0 7462 6494"/>
                              <a:gd name="T187" fmla="*/ 7462 h 1277"/>
                              <a:gd name="T188" fmla="+- 0 5700 5104"/>
                              <a:gd name="T189" fmla="*/ T188 w 1079"/>
                              <a:gd name="T190" fmla="+- 0 7455 6494"/>
                              <a:gd name="T191" fmla="*/ 7455 h 1277"/>
                              <a:gd name="T192" fmla="+- 0 5702 5104"/>
                              <a:gd name="T193" fmla="*/ T192 w 1079"/>
                              <a:gd name="T194" fmla="+- 0 7448 6494"/>
                              <a:gd name="T195" fmla="*/ 7448 h 1277"/>
                              <a:gd name="T196" fmla="+- 0 5704 5104"/>
                              <a:gd name="T197" fmla="*/ T196 w 1079"/>
                              <a:gd name="T198" fmla="+- 0 7439 6494"/>
                              <a:gd name="T199" fmla="*/ 7439 h 1277"/>
                              <a:gd name="T200" fmla="+- 0 5558 5104"/>
                              <a:gd name="T201" fmla="*/ T200 w 1079"/>
                              <a:gd name="T202" fmla="+- 0 6598 6494"/>
                              <a:gd name="T203" fmla="*/ 6598 h 1277"/>
                              <a:gd name="T204" fmla="+- 0 5558 5104"/>
                              <a:gd name="T205" fmla="*/ T204 w 1079"/>
                              <a:gd name="T206" fmla="+- 0 6528 6494"/>
                              <a:gd name="T207" fmla="*/ 6528 h 1277"/>
                              <a:gd name="T208" fmla="+- 0 5570 5104"/>
                              <a:gd name="T209" fmla="*/ T208 w 1079"/>
                              <a:gd name="T210" fmla="+- 0 6518 6494"/>
                              <a:gd name="T211" fmla="*/ 6518 h 12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1079" h="1277">
                                <a:moveTo>
                                  <a:pt x="452" y="1"/>
                                </a:moveTo>
                                <a:lnTo>
                                  <a:pt x="466" y="1"/>
                                </a:lnTo>
                                <a:moveTo>
                                  <a:pt x="451" y="0"/>
                                </a:moveTo>
                                <a:lnTo>
                                  <a:pt x="451" y="0"/>
                                </a:lnTo>
                                <a:lnTo>
                                  <a:pt x="451" y="1"/>
                                </a:lnTo>
                                <a:lnTo>
                                  <a:pt x="450" y="2"/>
                                </a:lnTo>
                                <a:lnTo>
                                  <a:pt x="450" y="3"/>
                                </a:lnTo>
                                <a:moveTo>
                                  <a:pt x="1078" y="1276"/>
                                </a:moveTo>
                                <a:lnTo>
                                  <a:pt x="1078" y="1120"/>
                                </a:lnTo>
                                <a:moveTo>
                                  <a:pt x="1078" y="1276"/>
                                </a:moveTo>
                                <a:lnTo>
                                  <a:pt x="1047" y="1276"/>
                                </a:lnTo>
                                <a:moveTo>
                                  <a:pt x="0" y="1120"/>
                                </a:moveTo>
                                <a:lnTo>
                                  <a:pt x="428" y="1120"/>
                                </a:lnTo>
                                <a:moveTo>
                                  <a:pt x="600" y="939"/>
                                </a:moveTo>
                                <a:lnTo>
                                  <a:pt x="600" y="928"/>
                                </a:lnTo>
                                <a:lnTo>
                                  <a:pt x="598" y="926"/>
                                </a:lnTo>
                                <a:lnTo>
                                  <a:pt x="598" y="921"/>
                                </a:lnTo>
                                <a:lnTo>
                                  <a:pt x="596" y="918"/>
                                </a:lnTo>
                                <a:lnTo>
                                  <a:pt x="596" y="916"/>
                                </a:lnTo>
                                <a:lnTo>
                                  <a:pt x="595" y="914"/>
                                </a:lnTo>
                                <a:lnTo>
                                  <a:pt x="594" y="912"/>
                                </a:lnTo>
                                <a:lnTo>
                                  <a:pt x="591" y="908"/>
                                </a:lnTo>
                                <a:lnTo>
                                  <a:pt x="590" y="906"/>
                                </a:lnTo>
                                <a:lnTo>
                                  <a:pt x="589" y="903"/>
                                </a:lnTo>
                                <a:lnTo>
                                  <a:pt x="588" y="902"/>
                                </a:lnTo>
                                <a:lnTo>
                                  <a:pt x="585" y="900"/>
                                </a:lnTo>
                                <a:lnTo>
                                  <a:pt x="584" y="897"/>
                                </a:lnTo>
                                <a:lnTo>
                                  <a:pt x="582" y="896"/>
                                </a:lnTo>
                                <a:lnTo>
                                  <a:pt x="579" y="894"/>
                                </a:lnTo>
                                <a:lnTo>
                                  <a:pt x="578" y="892"/>
                                </a:lnTo>
                                <a:lnTo>
                                  <a:pt x="576" y="891"/>
                                </a:lnTo>
                                <a:lnTo>
                                  <a:pt x="573" y="889"/>
                                </a:lnTo>
                                <a:lnTo>
                                  <a:pt x="571" y="888"/>
                                </a:lnTo>
                                <a:lnTo>
                                  <a:pt x="568" y="886"/>
                                </a:lnTo>
                                <a:lnTo>
                                  <a:pt x="567" y="885"/>
                                </a:lnTo>
                                <a:lnTo>
                                  <a:pt x="565" y="884"/>
                                </a:lnTo>
                                <a:lnTo>
                                  <a:pt x="561" y="883"/>
                                </a:lnTo>
                                <a:lnTo>
                                  <a:pt x="559" y="882"/>
                                </a:lnTo>
                                <a:lnTo>
                                  <a:pt x="556" y="880"/>
                                </a:lnTo>
                                <a:lnTo>
                                  <a:pt x="554" y="880"/>
                                </a:lnTo>
                                <a:lnTo>
                                  <a:pt x="552" y="879"/>
                                </a:lnTo>
                                <a:lnTo>
                                  <a:pt x="548" y="879"/>
                                </a:lnTo>
                                <a:lnTo>
                                  <a:pt x="546" y="879"/>
                                </a:lnTo>
                                <a:lnTo>
                                  <a:pt x="543" y="879"/>
                                </a:lnTo>
                                <a:lnTo>
                                  <a:pt x="540" y="879"/>
                                </a:lnTo>
                                <a:lnTo>
                                  <a:pt x="537" y="879"/>
                                </a:lnTo>
                                <a:lnTo>
                                  <a:pt x="535" y="879"/>
                                </a:lnTo>
                                <a:lnTo>
                                  <a:pt x="532" y="879"/>
                                </a:lnTo>
                                <a:lnTo>
                                  <a:pt x="529" y="879"/>
                                </a:lnTo>
                                <a:lnTo>
                                  <a:pt x="528" y="879"/>
                                </a:lnTo>
                                <a:lnTo>
                                  <a:pt x="524" y="880"/>
                                </a:lnTo>
                                <a:lnTo>
                                  <a:pt x="522" y="880"/>
                                </a:lnTo>
                                <a:lnTo>
                                  <a:pt x="519" y="882"/>
                                </a:lnTo>
                                <a:lnTo>
                                  <a:pt x="517" y="883"/>
                                </a:lnTo>
                                <a:lnTo>
                                  <a:pt x="514" y="884"/>
                                </a:lnTo>
                                <a:lnTo>
                                  <a:pt x="511" y="885"/>
                                </a:lnTo>
                                <a:lnTo>
                                  <a:pt x="508" y="886"/>
                                </a:lnTo>
                                <a:lnTo>
                                  <a:pt x="506" y="888"/>
                                </a:lnTo>
                                <a:lnTo>
                                  <a:pt x="505" y="889"/>
                                </a:lnTo>
                                <a:lnTo>
                                  <a:pt x="502" y="891"/>
                                </a:lnTo>
                                <a:lnTo>
                                  <a:pt x="500" y="892"/>
                                </a:lnTo>
                                <a:lnTo>
                                  <a:pt x="498" y="894"/>
                                </a:lnTo>
                                <a:lnTo>
                                  <a:pt x="496" y="896"/>
                                </a:lnTo>
                                <a:lnTo>
                                  <a:pt x="494" y="897"/>
                                </a:lnTo>
                                <a:lnTo>
                                  <a:pt x="492" y="900"/>
                                </a:lnTo>
                                <a:lnTo>
                                  <a:pt x="490" y="902"/>
                                </a:lnTo>
                                <a:lnTo>
                                  <a:pt x="489" y="903"/>
                                </a:lnTo>
                                <a:lnTo>
                                  <a:pt x="488" y="906"/>
                                </a:lnTo>
                                <a:lnTo>
                                  <a:pt x="486" y="908"/>
                                </a:lnTo>
                                <a:lnTo>
                                  <a:pt x="484" y="912"/>
                                </a:lnTo>
                                <a:lnTo>
                                  <a:pt x="483" y="914"/>
                                </a:lnTo>
                                <a:lnTo>
                                  <a:pt x="482" y="916"/>
                                </a:lnTo>
                                <a:lnTo>
                                  <a:pt x="482" y="918"/>
                                </a:lnTo>
                                <a:lnTo>
                                  <a:pt x="481" y="921"/>
                                </a:lnTo>
                                <a:lnTo>
                                  <a:pt x="480" y="924"/>
                                </a:lnTo>
                                <a:lnTo>
                                  <a:pt x="480" y="926"/>
                                </a:lnTo>
                                <a:lnTo>
                                  <a:pt x="478" y="928"/>
                                </a:lnTo>
                                <a:lnTo>
                                  <a:pt x="478" y="932"/>
                                </a:lnTo>
                                <a:lnTo>
                                  <a:pt x="477" y="934"/>
                                </a:lnTo>
                                <a:lnTo>
                                  <a:pt x="477" y="937"/>
                                </a:lnTo>
                                <a:lnTo>
                                  <a:pt x="477" y="939"/>
                                </a:lnTo>
                                <a:lnTo>
                                  <a:pt x="477" y="943"/>
                                </a:lnTo>
                                <a:lnTo>
                                  <a:pt x="477" y="945"/>
                                </a:lnTo>
                                <a:lnTo>
                                  <a:pt x="478" y="948"/>
                                </a:lnTo>
                                <a:lnTo>
                                  <a:pt x="478" y="951"/>
                                </a:lnTo>
                                <a:lnTo>
                                  <a:pt x="480" y="954"/>
                                </a:lnTo>
                                <a:lnTo>
                                  <a:pt x="480" y="955"/>
                                </a:lnTo>
                                <a:lnTo>
                                  <a:pt x="481" y="958"/>
                                </a:lnTo>
                                <a:lnTo>
                                  <a:pt x="482" y="961"/>
                                </a:lnTo>
                                <a:lnTo>
                                  <a:pt x="482" y="963"/>
                                </a:lnTo>
                                <a:lnTo>
                                  <a:pt x="483" y="966"/>
                                </a:lnTo>
                                <a:lnTo>
                                  <a:pt x="484" y="968"/>
                                </a:lnTo>
                                <a:lnTo>
                                  <a:pt x="486" y="970"/>
                                </a:lnTo>
                                <a:lnTo>
                                  <a:pt x="488" y="973"/>
                                </a:lnTo>
                                <a:lnTo>
                                  <a:pt x="489" y="975"/>
                                </a:lnTo>
                                <a:lnTo>
                                  <a:pt x="490" y="978"/>
                                </a:lnTo>
                                <a:lnTo>
                                  <a:pt x="492" y="980"/>
                                </a:lnTo>
                                <a:lnTo>
                                  <a:pt x="494" y="981"/>
                                </a:lnTo>
                                <a:lnTo>
                                  <a:pt x="496" y="984"/>
                                </a:lnTo>
                                <a:lnTo>
                                  <a:pt x="498" y="985"/>
                                </a:lnTo>
                                <a:lnTo>
                                  <a:pt x="500" y="987"/>
                                </a:lnTo>
                                <a:lnTo>
                                  <a:pt x="502" y="988"/>
                                </a:lnTo>
                                <a:lnTo>
                                  <a:pt x="505" y="991"/>
                                </a:lnTo>
                                <a:lnTo>
                                  <a:pt x="506" y="992"/>
                                </a:lnTo>
                                <a:lnTo>
                                  <a:pt x="508" y="993"/>
                                </a:lnTo>
                                <a:lnTo>
                                  <a:pt x="511" y="994"/>
                                </a:lnTo>
                                <a:lnTo>
                                  <a:pt x="514" y="996"/>
                                </a:lnTo>
                                <a:lnTo>
                                  <a:pt x="517" y="997"/>
                                </a:lnTo>
                                <a:lnTo>
                                  <a:pt x="519" y="998"/>
                                </a:lnTo>
                                <a:lnTo>
                                  <a:pt x="522" y="999"/>
                                </a:lnTo>
                                <a:lnTo>
                                  <a:pt x="524" y="999"/>
                                </a:lnTo>
                                <a:lnTo>
                                  <a:pt x="528" y="999"/>
                                </a:lnTo>
                                <a:lnTo>
                                  <a:pt x="529" y="1000"/>
                                </a:lnTo>
                                <a:lnTo>
                                  <a:pt x="532" y="1000"/>
                                </a:lnTo>
                                <a:lnTo>
                                  <a:pt x="535" y="1000"/>
                                </a:lnTo>
                                <a:lnTo>
                                  <a:pt x="537" y="1000"/>
                                </a:lnTo>
                                <a:lnTo>
                                  <a:pt x="540" y="1000"/>
                                </a:lnTo>
                                <a:lnTo>
                                  <a:pt x="543" y="1000"/>
                                </a:lnTo>
                                <a:lnTo>
                                  <a:pt x="546" y="1000"/>
                                </a:lnTo>
                                <a:lnTo>
                                  <a:pt x="548" y="1000"/>
                                </a:lnTo>
                                <a:lnTo>
                                  <a:pt x="552" y="999"/>
                                </a:lnTo>
                                <a:lnTo>
                                  <a:pt x="554" y="999"/>
                                </a:lnTo>
                                <a:lnTo>
                                  <a:pt x="556" y="999"/>
                                </a:lnTo>
                                <a:lnTo>
                                  <a:pt x="559" y="998"/>
                                </a:lnTo>
                                <a:lnTo>
                                  <a:pt x="561" y="997"/>
                                </a:lnTo>
                                <a:lnTo>
                                  <a:pt x="565" y="996"/>
                                </a:lnTo>
                                <a:lnTo>
                                  <a:pt x="567" y="994"/>
                                </a:lnTo>
                                <a:lnTo>
                                  <a:pt x="568" y="993"/>
                                </a:lnTo>
                                <a:lnTo>
                                  <a:pt x="571" y="992"/>
                                </a:lnTo>
                                <a:lnTo>
                                  <a:pt x="573" y="991"/>
                                </a:lnTo>
                                <a:lnTo>
                                  <a:pt x="576" y="988"/>
                                </a:lnTo>
                                <a:lnTo>
                                  <a:pt x="578" y="987"/>
                                </a:lnTo>
                                <a:lnTo>
                                  <a:pt x="579" y="985"/>
                                </a:lnTo>
                                <a:lnTo>
                                  <a:pt x="582" y="984"/>
                                </a:lnTo>
                                <a:lnTo>
                                  <a:pt x="584" y="981"/>
                                </a:lnTo>
                                <a:lnTo>
                                  <a:pt x="585" y="980"/>
                                </a:lnTo>
                                <a:lnTo>
                                  <a:pt x="588" y="978"/>
                                </a:lnTo>
                                <a:lnTo>
                                  <a:pt x="589" y="975"/>
                                </a:lnTo>
                                <a:lnTo>
                                  <a:pt x="590" y="973"/>
                                </a:lnTo>
                                <a:lnTo>
                                  <a:pt x="591" y="970"/>
                                </a:lnTo>
                                <a:lnTo>
                                  <a:pt x="594" y="968"/>
                                </a:lnTo>
                                <a:lnTo>
                                  <a:pt x="595" y="966"/>
                                </a:lnTo>
                                <a:lnTo>
                                  <a:pt x="596" y="963"/>
                                </a:lnTo>
                                <a:lnTo>
                                  <a:pt x="596" y="961"/>
                                </a:lnTo>
                                <a:lnTo>
                                  <a:pt x="598" y="958"/>
                                </a:lnTo>
                                <a:lnTo>
                                  <a:pt x="598" y="955"/>
                                </a:lnTo>
                                <a:lnTo>
                                  <a:pt x="598" y="954"/>
                                </a:lnTo>
                                <a:lnTo>
                                  <a:pt x="600" y="951"/>
                                </a:lnTo>
                                <a:lnTo>
                                  <a:pt x="600" y="948"/>
                                </a:lnTo>
                                <a:lnTo>
                                  <a:pt x="600" y="945"/>
                                </a:lnTo>
                                <a:lnTo>
                                  <a:pt x="600" y="943"/>
                                </a:lnTo>
                                <a:lnTo>
                                  <a:pt x="600" y="939"/>
                                </a:lnTo>
                                <a:moveTo>
                                  <a:pt x="454" y="104"/>
                                </a:moveTo>
                                <a:lnTo>
                                  <a:pt x="454" y="34"/>
                                </a:lnTo>
                                <a:moveTo>
                                  <a:pt x="465" y="25"/>
                                </a:moveTo>
                                <a:lnTo>
                                  <a:pt x="454" y="34"/>
                                </a:lnTo>
                                <a:moveTo>
                                  <a:pt x="465" y="25"/>
                                </a:moveTo>
                                <a:lnTo>
                                  <a:pt x="466" y="24"/>
                                </a:lnTo>
                                <a:lnTo>
                                  <a:pt x="466" y="22"/>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AutoShape 27"/>
                        <wps:cNvSpPr>
                          <a:spLocks/>
                        </wps:cNvSpPr>
                        <wps:spPr bwMode="auto">
                          <a:xfrm>
                            <a:off x="5563" y="6524"/>
                            <a:ext cx="160" cy="78"/>
                          </a:xfrm>
                          <a:custGeom>
                            <a:avLst/>
                            <a:gdLst>
                              <a:gd name="T0" fmla="+- 0 5563 5563"/>
                              <a:gd name="T1" fmla="*/ T0 w 160"/>
                              <a:gd name="T2" fmla="+- 0 6603 6525"/>
                              <a:gd name="T3" fmla="*/ 6603 h 78"/>
                              <a:gd name="T4" fmla="+- 0 5563 5563"/>
                              <a:gd name="T5" fmla="*/ T4 w 160"/>
                              <a:gd name="T6" fmla="+- 0 6525 6525"/>
                              <a:gd name="T7" fmla="*/ 6525 h 78"/>
                              <a:gd name="T8" fmla="+- 0 5723 5563"/>
                              <a:gd name="T9" fmla="*/ T8 w 160"/>
                              <a:gd name="T10" fmla="+- 0 6603 6525"/>
                              <a:gd name="T11" fmla="*/ 6603 h 78"/>
                              <a:gd name="T12" fmla="+- 0 5723 5563"/>
                              <a:gd name="T13" fmla="*/ T12 w 160"/>
                              <a:gd name="T14" fmla="+- 0 6525 6525"/>
                              <a:gd name="T15" fmla="*/ 6525 h 78"/>
                            </a:gdLst>
                            <a:ahLst/>
                            <a:cxnLst>
                              <a:cxn ang="0">
                                <a:pos x="T1" y="T3"/>
                              </a:cxn>
                              <a:cxn ang="0">
                                <a:pos x="T5" y="T7"/>
                              </a:cxn>
                              <a:cxn ang="0">
                                <a:pos x="T9" y="T11"/>
                              </a:cxn>
                              <a:cxn ang="0">
                                <a:pos x="T13" y="T15"/>
                              </a:cxn>
                            </a:cxnLst>
                            <a:rect l="0" t="0" r="r" b="b"/>
                            <a:pathLst>
                              <a:path w="160" h="78">
                                <a:moveTo>
                                  <a:pt x="0" y="78"/>
                                </a:moveTo>
                                <a:lnTo>
                                  <a:pt x="0" y="0"/>
                                </a:lnTo>
                                <a:moveTo>
                                  <a:pt x="160" y="78"/>
                                </a:moveTo>
                                <a:lnTo>
                                  <a:pt x="160" y="0"/>
                                </a:lnTo>
                              </a:path>
                            </a:pathLst>
                          </a:custGeom>
                          <a:noFill/>
                          <a:ln w="3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 name="AutoShape 28"/>
                        <wps:cNvSpPr>
                          <a:spLocks/>
                        </wps:cNvSpPr>
                        <wps:spPr bwMode="auto">
                          <a:xfrm>
                            <a:off x="5558" y="6516"/>
                            <a:ext cx="168" cy="90"/>
                          </a:xfrm>
                          <a:custGeom>
                            <a:avLst/>
                            <a:gdLst>
                              <a:gd name="T0" fmla="+- 0 5717 5558"/>
                              <a:gd name="T1" fmla="*/ T0 w 168"/>
                              <a:gd name="T2" fmla="+- 0 6519 6516"/>
                              <a:gd name="T3" fmla="*/ 6519 h 90"/>
                              <a:gd name="T4" fmla="+- 0 5726 5558"/>
                              <a:gd name="T5" fmla="*/ T4 w 168"/>
                              <a:gd name="T6" fmla="+- 0 6528 6516"/>
                              <a:gd name="T7" fmla="*/ 6528 h 90"/>
                              <a:gd name="T8" fmla="+- 0 5717 5558"/>
                              <a:gd name="T9" fmla="*/ T8 w 168"/>
                              <a:gd name="T10" fmla="+- 0 6519 6516"/>
                              <a:gd name="T11" fmla="*/ 6519 h 90"/>
                              <a:gd name="T12" fmla="+- 0 5717 5558"/>
                              <a:gd name="T13" fmla="*/ T12 w 168"/>
                              <a:gd name="T14" fmla="+- 0 6519 6516"/>
                              <a:gd name="T15" fmla="*/ 6519 h 90"/>
                              <a:gd name="T16" fmla="+- 0 5717 5558"/>
                              <a:gd name="T17" fmla="*/ T16 w 168"/>
                              <a:gd name="T18" fmla="+- 0 6518 6516"/>
                              <a:gd name="T19" fmla="*/ 6518 h 90"/>
                              <a:gd name="T20" fmla="+- 0 5716 5558"/>
                              <a:gd name="T21" fmla="*/ T20 w 168"/>
                              <a:gd name="T22" fmla="+- 0 6518 6516"/>
                              <a:gd name="T23" fmla="*/ 6518 h 90"/>
                              <a:gd name="T24" fmla="+- 0 5716 5558"/>
                              <a:gd name="T25" fmla="*/ T24 w 168"/>
                              <a:gd name="T26" fmla="+- 0 6516 6516"/>
                              <a:gd name="T27" fmla="*/ 6516 h 90"/>
                              <a:gd name="T28" fmla="+- 0 5716 5558"/>
                              <a:gd name="T29" fmla="*/ T28 w 168"/>
                              <a:gd name="T30" fmla="+- 0 6516 6516"/>
                              <a:gd name="T31" fmla="*/ 6516 h 90"/>
                              <a:gd name="T32" fmla="+- 0 5726 5558"/>
                              <a:gd name="T33" fmla="*/ T32 w 168"/>
                              <a:gd name="T34" fmla="+- 0 6598 6516"/>
                              <a:gd name="T35" fmla="*/ 6598 h 90"/>
                              <a:gd name="T36" fmla="+- 0 5726 5558"/>
                              <a:gd name="T37" fmla="*/ T36 w 168"/>
                              <a:gd name="T38" fmla="+- 0 6528 6516"/>
                              <a:gd name="T39" fmla="*/ 6528 h 90"/>
                              <a:gd name="T40" fmla="+- 0 5568 5558"/>
                              <a:gd name="T41" fmla="*/ T40 w 168"/>
                              <a:gd name="T42" fmla="+- 0 6606 6516"/>
                              <a:gd name="T43" fmla="*/ 6606 h 90"/>
                              <a:gd name="T44" fmla="+- 0 5558 5558"/>
                              <a:gd name="T45" fmla="*/ T44 w 168"/>
                              <a:gd name="T46" fmla="+- 0 6598 6516"/>
                              <a:gd name="T47" fmla="*/ 6598 h 90"/>
                              <a:gd name="T48" fmla="+- 0 5718 5558"/>
                              <a:gd name="T49" fmla="*/ T48 w 168"/>
                              <a:gd name="T50" fmla="+- 0 6606 6516"/>
                              <a:gd name="T51" fmla="*/ 6606 h 90"/>
                              <a:gd name="T52" fmla="+- 0 5694 5558"/>
                              <a:gd name="T53" fmla="*/ T52 w 168"/>
                              <a:gd name="T54" fmla="+- 0 6606 6516"/>
                              <a:gd name="T55" fmla="*/ 6606 h 90"/>
                              <a:gd name="T56" fmla="+- 0 5581 5558"/>
                              <a:gd name="T57" fmla="*/ T56 w 168"/>
                              <a:gd name="T58" fmla="+- 0 6606 6516"/>
                              <a:gd name="T59" fmla="*/ 6606 h 90"/>
                              <a:gd name="T60" fmla="+- 0 5644 5558"/>
                              <a:gd name="T61" fmla="*/ T60 w 168"/>
                              <a:gd name="T62" fmla="+- 0 6572 6516"/>
                              <a:gd name="T63" fmla="*/ 6572 h 90"/>
                              <a:gd name="T64" fmla="+- 0 5704 5558"/>
                              <a:gd name="T65" fmla="*/ T64 w 168"/>
                              <a:gd name="T66" fmla="+- 0 6606 6516"/>
                              <a:gd name="T67" fmla="*/ 6606 h 90"/>
                              <a:gd name="T68" fmla="+- 0 5644 5558"/>
                              <a:gd name="T69" fmla="*/ T68 w 168"/>
                              <a:gd name="T70" fmla="+- 0 6572 6516"/>
                              <a:gd name="T71" fmla="*/ 6572 h 90"/>
                              <a:gd name="T72" fmla="+- 0 5718 5558"/>
                              <a:gd name="T73" fmla="*/ T72 w 168"/>
                              <a:gd name="T74" fmla="+- 0 6606 6516"/>
                              <a:gd name="T75" fmla="*/ 6606 h 90"/>
                              <a:gd name="T76" fmla="+- 0 5726 5558"/>
                              <a:gd name="T77" fmla="*/ T76 w 168"/>
                              <a:gd name="T78" fmla="+- 0 6598 6516"/>
                              <a:gd name="T79" fmla="*/ 6598 h 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68" h="90">
                                <a:moveTo>
                                  <a:pt x="159" y="3"/>
                                </a:moveTo>
                                <a:lnTo>
                                  <a:pt x="168" y="12"/>
                                </a:lnTo>
                                <a:moveTo>
                                  <a:pt x="159" y="3"/>
                                </a:moveTo>
                                <a:lnTo>
                                  <a:pt x="159" y="3"/>
                                </a:lnTo>
                                <a:lnTo>
                                  <a:pt x="159" y="2"/>
                                </a:lnTo>
                                <a:lnTo>
                                  <a:pt x="158" y="2"/>
                                </a:lnTo>
                                <a:lnTo>
                                  <a:pt x="158" y="0"/>
                                </a:lnTo>
                                <a:moveTo>
                                  <a:pt x="168" y="82"/>
                                </a:moveTo>
                                <a:lnTo>
                                  <a:pt x="168" y="12"/>
                                </a:lnTo>
                                <a:moveTo>
                                  <a:pt x="10" y="90"/>
                                </a:moveTo>
                                <a:lnTo>
                                  <a:pt x="0" y="82"/>
                                </a:lnTo>
                                <a:moveTo>
                                  <a:pt x="160" y="90"/>
                                </a:moveTo>
                                <a:lnTo>
                                  <a:pt x="136" y="90"/>
                                </a:lnTo>
                                <a:moveTo>
                                  <a:pt x="23" y="90"/>
                                </a:moveTo>
                                <a:lnTo>
                                  <a:pt x="86" y="56"/>
                                </a:lnTo>
                                <a:moveTo>
                                  <a:pt x="146" y="90"/>
                                </a:moveTo>
                                <a:lnTo>
                                  <a:pt x="86" y="56"/>
                                </a:lnTo>
                                <a:moveTo>
                                  <a:pt x="160" y="90"/>
                                </a:moveTo>
                                <a:lnTo>
                                  <a:pt x="168" y="82"/>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 name="Freeform 29"/>
                        <wps:cNvSpPr>
                          <a:spLocks/>
                        </wps:cNvSpPr>
                        <wps:spPr bwMode="auto">
                          <a:xfrm>
                            <a:off x="5570" y="6464"/>
                            <a:ext cx="146" cy="15"/>
                          </a:xfrm>
                          <a:custGeom>
                            <a:avLst/>
                            <a:gdLst>
                              <a:gd name="T0" fmla="+- 0 5570 5570"/>
                              <a:gd name="T1" fmla="*/ T0 w 146"/>
                              <a:gd name="T2" fmla="+- 0 6472 6465"/>
                              <a:gd name="T3" fmla="*/ 6472 h 15"/>
                              <a:gd name="T4" fmla="+- 0 5574 5570"/>
                              <a:gd name="T5" fmla="*/ T4 w 146"/>
                              <a:gd name="T6" fmla="+- 0 6473 6465"/>
                              <a:gd name="T7" fmla="*/ 6473 h 15"/>
                              <a:gd name="T8" fmla="+- 0 5578 5570"/>
                              <a:gd name="T9" fmla="*/ T8 w 146"/>
                              <a:gd name="T10" fmla="+- 0 6474 6465"/>
                              <a:gd name="T11" fmla="*/ 6474 h 15"/>
                              <a:gd name="T12" fmla="+- 0 5581 5570"/>
                              <a:gd name="T13" fmla="*/ T12 w 146"/>
                              <a:gd name="T14" fmla="+- 0 6476 6465"/>
                              <a:gd name="T15" fmla="*/ 6476 h 15"/>
                              <a:gd name="T16" fmla="+- 0 5584 5570"/>
                              <a:gd name="T17" fmla="*/ T16 w 146"/>
                              <a:gd name="T18" fmla="+- 0 6477 6465"/>
                              <a:gd name="T19" fmla="*/ 6477 h 15"/>
                              <a:gd name="T20" fmla="+- 0 5587 5570"/>
                              <a:gd name="T21" fmla="*/ T20 w 146"/>
                              <a:gd name="T22" fmla="+- 0 6477 6465"/>
                              <a:gd name="T23" fmla="*/ 6477 h 15"/>
                              <a:gd name="T24" fmla="+- 0 5591 5570"/>
                              <a:gd name="T25" fmla="*/ T24 w 146"/>
                              <a:gd name="T26" fmla="+- 0 6478 6465"/>
                              <a:gd name="T27" fmla="*/ 6478 h 15"/>
                              <a:gd name="T28" fmla="+- 0 5594 5570"/>
                              <a:gd name="T29" fmla="*/ T28 w 146"/>
                              <a:gd name="T30" fmla="+- 0 6479 6465"/>
                              <a:gd name="T31" fmla="*/ 6479 h 15"/>
                              <a:gd name="T32" fmla="+- 0 5598 5570"/>
                              <a:gd name="T33" fmla="*/ T32 w 146"/>
                              <a:gd name="T34" fmla="+- 0 6479 6465"/>
                              <a:gd name="T35" fmla="*/ 6479 h 15"/>
                              <a:gd name="T36" fmla="+- 0 5600 5570"/>
                              <a:gd name="T37" fmla="*/ T36 w 146"/>
                              <a:gd name="T38" fmla="+- 0 6479 6465"/>
                              <a:gd name="T39" fmla="*/ 6479 h 15"/>
                              <a:gd name="T40" fmla="+- 0 5615 5570"/>
                              <a:gd name="T41" fmla="*/ T40 w 146"/>
                              <a:gd name="T42" fmla="+- 0 6479 6465"/>
                              <a:gd name="T43" fmla="*/ 6479 h 15"/>
                              <a:gd name="T44" fmla="+- 0 5617 5570"/>
                              <a:gd name="T45" fmla="*/ T44 w 146"/>
                              <a:gd name="T46" fmla="+- 0 6478 6465"/>
                              <a:gd name="T47" fmla="*/ 6478 h 15"/>
                              <a:gd name="T48" fmla="+- 0 5620 5570"/>
                              <a:gd name="T49" fmla="*/ T48 w 146"/>
                              <a:gd name="T50" fmla="+- 0 6478 6465"/>
                              <a:gd name="T51" fmla="*/ 6478 h 15"/>
                              <a:gd name="T52" fmla="+- 0 5622 5570"/>
                              <a:gd name="T53" fmla="*/ T52 w 146"/>
                              <a:gd name="T54" fmla="+- 0 6477 6465"/>
                              <a:gd name="T55" fmla="*/ 6477 h 15"/>
                              <a:gd name="T56" fmla="+- 0 5624 5570"/>
                              <a:gd name="T57" fmla="*/ T56 w 146"/>
                              <a:gd name="T58" fmla="+- 0 6476 6465"/>
                              <a:gd name="T59" fmla="*/ 6476 h 15"/>
                              <a:gd name="T60" fmla="+- 0 5628 5570"/>
                              <a:gd name="T61" fmla="*/ T60 w 146"/>
                              <a:gd name="T62" fmla="+- 0 6474 6465"/>
                              <a:gd name="T63" fmla="*/ 6474 h 15"/>
                              <a:gd name="T64" fmla="+- 0 5633 5570"/>
                              <a:gd name="T65" fmla="*/ T64 w 146"/>
                              <a:gd name="T66" fmla="+- 0 6472 6465"/>
                              <a:gd name="T67" fmla="*/ 6472 h 15"/>
                              <a:gd name="T68" fmla="+- 0 5640 5570"/>
                              <a:gd name="T69" fmla="*/ T68 w 146"/>
                              <a:gd name="T70" fmla="+- 0 6471 6465"/>
                              <a:gd name="T71" fmla="*/ 6471 h 15"/>
                              <a:gd name="T72" fmla="+- 0 5644 5570"/>
                              <a:gd name="T73" fmla="*/ T72 w 146"/>
                              <a:gd name="T74" fmla="+- 0 6468 6465"/>
                              <a:gd name="T75" fmla="*/ 6468 h 15"/>
                              <a:gd name="T76" fmla="+- 0 5647 5570"/>
                              <a:gd name="T77" fmla="*/ T76 w 146"/>
                              <a:gd name="T78" fmla="+- 0 6467 6465"/>
                              <a:gd name="T79" fmla="*/ 6467 h 15"/>
                              <a:gd name="T80" fmla="+- 0 5650 5570"/>
                              <a:gd name="T81" fmla="*/ T80 w 146"/>
                              <a:gd name="T82" fmla="+- 0 6466 6465"/>
                              <a:gd name="T83" fmla="*/ 6466 h 15"/>
                              <a:gd name="T84" fmla="+- 0 5652 5570"/>
                              <a:gd name="T85" fmla="*/ T84 w 146"/>
                              <a:gd name="T86" fmla="+- 0 6466 6465"/>
                              <a:gd name="T87" fmla="*/ 6466 h 15"/>
                              <a:gd name="T88" fmla="+- 0 5654 5570"/>
                              <a:gd name="T89" fmla="*/ T88 w 146"/>
                              <a:gd name="T90" fmla="+- 0 6466 6465"/>
                              <a:gd name="T91" fmla="*/ 6466 h 15"/>
                              <a:gd name="T92" fmla="+- 0 5657 5570"/>
                              <a:gd name="T93" fmla="*/ T92 w 146"/>
                              <a:gd name="T94" fmla="+- 0 6466 6465"/>
                              <a:gd name="T95" fmla="*/ 6466 h 15"/>
                              <a:gd name="T96" fmla="+- 0 5658 5570"/>
                              <a:gd name="T97" fmla="*/ T96 w 146"/>
                              <a:gd name="T98" fmla="+- 0 6466 6465"/>
                              <a:gd name="T99" fmla="*/ 6466 h 15"/>
                              <a:gd name="T100" fmla="+- 0 5662 5570"/>
                              <a:gd name="T101" fmla="*/ T100 w 146"/>
                              <a:gd name="T102" fmla="+- 0 6466 6465"/>
                              <a:gd name="T103" fmla="*/ 6466 h 15"/>
                              <a:gd name="T104" fmla="+- 0 5665 5570"/>
                              <a:gd name="T105" fmla="*/ T104 w 146"/>
                              <a:gd name="T106" fmla="+- 0 6465 6465"/>
                              <a:gd name="T107" fmla="*/ 6465 h 15"/>
                              <a:gd name="T108" fmla="+- 0 5669 5570"/>
                              <a:gd name="T109" fmla="*/ T108 w 146"/>
                              <a:gd name="T110" fmla="+- 0 6466 6465"/>
                              <a:gd name="T111" fmla="*/ 6466 h 15"/>
                              <a:gd name="T112" fmla="+- 0 5672 5570"/>
                              <a:gd name="T113" fmla="*/ T112 w 146"/>
                              <a:gd name="T114" fmla="+- 0 6466 6465"/>
                              <a:gd name="T115" fmla="*/ 6466 h 15"/>
                              <a:gd name="T116" fmla="+- 0 5676 5570"/>
                              <a:gd name="T117" fmla="*/ T116 w 146"/>
                              <a:gd name="T118" fmla="+- 0 6466 6465"/>
                              <a:gd name="T119" fmla="*/ 6466 h 15"/>
                              <a:gd name="T120" fmla="+- 0 5680 5570"/>
                              <a:gd name="T121" fmla="*/ T120 w 146"/>
                              <a:gd name="T122" fmla="+- 0 6466 6465"/>
                              <a:gd name="T123" fmla="*/ 6466 h 15"/>
                              <a:gd name="T124" fmla="+- 0 5683 5570"/>
                              <a:gd name="T125" fmla="*/ T124 w 146"/>
                              <a:gd name="T126" fmla="+- 0 6466 6465"/>
                              <a:gd name="T127" fmla="*/ 6466 h 15"/>
                              <a:gd name="T128" fmla="+- 0 5687 5570"/>
                              <a:gd name="T129" fmla="*/ T128 w 146"/>
                              <a:gd name="T130" fmla="+- 0 6467 6465"/>
                              <a:gd name="T131" fmla="*/ 6467 h 15"/>
                              <a:gd name="T132" fmla="+- 0 5692 5570"/>
                              <a:gd name="T133" fmla="*/ T132 w 146"/>
                              <a:gd name="T134" fmla="+- 0 6468 6465"/>
                              <a:gd name="T135" fmla="*/ 6468 h 15"/>
                              <a:gd name="T136" fmla="+- 0 5695 5570"/>
                              <a:gd name="T137" fmla="*/ T136 w 146"/>
                              <a:gd name="T138" fmla="+- 0 6470 6465"/>
                              <a:gd name="T139" fmla="*/ 6470 h 15"/>
                              <a:gd name="T140" fmla="+- 0 5699 5570"/>
                              <a:gd name="T141" fmla="*/ T140 w 146"/>
                              <a:gd name="T142" fmla="+- 0 6471 6465"/>
                              <a:gd name="T143" fmla="*/ 6471 h 15"/>
                              <a:gd name="T144" fmla="+- 0 5702 5570"/>
                              <a:gd name="T145" fmla="*/ T144 w 146"/>
                              <a:gd name="T146" fmla="+- 0 6471 6465"/>
                              <a:gd name="T147" fmla="*/ 6471 h 15"/>
                              <a:gd name="T148" fmla="+- 0 5706 5570"/>
                              <a:gd name="T149" fmla="*/ T148 w 146"/>
                              <a:gd name="T150" fmla="+- 0 6472 6465"/>
                              <a:gd name="T151" fmla="*/ 6472 h 15"/>
                              <a:gd name="T152" fmla="+- 0 5711 5570"/>
                              <a:gd name="T153" fmla="*/ T152 w 146"/>
                              <a:gd name="T154" fmla="+- 0 6474 6465"/>
                              <a:gd name="T155" fmla="*/ 6474 h 15"/>
                              <a:gd name="T156" fmla="+- 0 5714 5570"/>
                              <a:gd name="T157" fmla="*/ T156 w 146"/>
                              <a:gd name="T158" fmla="+- 0 6476 6465"/>
                              <a:gd name="T159" fmla="*/ 6476 h 15"/>
                              <a:gd name="T160" fmla="+- 0 5716 5570"/>
                              <a:gd name="T161" fmla="*/ T160 w 146"/>
                              <a:gd name="T162" fmla="+- 0 6477 6465"/>
                              <a:gd name="T163" fmla="*/ 6477 h 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146" h="15">
                                <a:moveTo>
                                  <a:pt x="0" y="7"/>
                                </a:moveTo>
                                <a:lnTo>
                                  <a:pt x="4" y="8"/>
                                </a:lnTo>
                                <a:lnTo>
                                  <a:pt x="8" y="9"/>
                                </a:lnTo>
                                <a:lnTo>
                                  <a:pt x="11" y="11"/>
                                </a:lnTo>
                                <a:lnTo>
                                  <a:pt x="14" y="12"/>
                                </a:lnTo>
                                <a:lnTo>
                                  <a:pt x="17" y="12"/>
                                </a:lnTo>
                                <a:lnTo>
                                  <a:pt x="21" y="13"/>
                                </a:lnTo>
                                <a:lnTo>
                                  <a:pt x="24" y="14"/>
                                </a:lnTo>
                                <a:lnTo>
                                  <a:pt x="28" y="14"/>
                                </a:lnTo>
                                <a:lnTo>
                                  <a:pt x="30" y="14"/>
                                </a:lnTo>
                                <a:lnTo>
                                  <a:pt x="45" y="14"/>
                                </a:lnTo>
                                <a:lnTo>
                                  <a:pt x="47" y="13"/>
                                </a:lnTo>
                                <a:lnTo>
                                  <a:pt x="50" y="13"/>
                                </a:lnTo>
                                <a:lnTo>
                                  <a:pt x="52" y="12"/>
                                </a:lnTo>
                                <a:lnTo>
                                  <a:pt x="54" y="11"/>
                                </a:lnTo>
                                <a:lnTo>
                                  <a:pt x="58" y="9"/>
                                </a:lnTo>
                                <a:lnTo>
                                  <a:pt x="63" y="7"/>
                                </a:lnTo>
                                <a:lnTo>
                                  <a:pt x="70" y="6"/>
                                </a:lnTo>
                                <a:lnTo>
                                  <a:pt x="74" y="3"/>
                                </a:lnTo>
                                <a:lnTo>
                                  <a:pt x="77" y="2"/>
                                </a:lnTo>
                                <a:lnTo>
                                  <a:pt x="80" y="1"/>
                                </a:lnTo>
                                <a:lnTo>
                                  <a:pt x="82" y="1"/>
                                </a:lnTo>
                                <a:lnTo>
                                  <a:pt x="84" y="1"/>
                                </a:lnTo>
                                <a:lnTo>
                                  <a:pt x="87" y="1"/>
                                </a:lnTo>
                                <a:lnTo>
                                  <a:pt x="88" y="1"/>
                                </a:lnTo>
                                <a:lnTo>
                                  <a:pt x="92" y="1"/>
                                </a:lnTo>
                                <a:lnTo>
                                  <a:pt x="95" y="0"/>
                                </a:lnTo>
                                <a:lnTo>
                                  <a:pt x="99" y="1"/>
                                </a:lnTo>
                                <a:lnTo>
                                  <a:pt x="102" y="1"/>
                                </a:lnTo>
                                <a:lnTo>
                                  <a:pt x="106" y="1"/>
                                </a:lnTo>
                                <a:lnTo>
                                  <a:pt x="110" y="1"/>
                                </a:lnTo>
                                <a:lnTo>
                                  <a:pt x="113" y="1"/>
                                </a:lnTo>
                                <a:lnTo>
                                  <a:pt x="117" y="2"/>
                                </a:lnTo>
                                <a:lnTo>
                                  <a:pt x="122" y="3"/>
                                </a:lnTo>
                                <a:lnTo>
                                  <a:pt x="125" y="5"/>
                                </a:lnTo>
                                <a:lnTo>
                                  <a:pt x="129" y="6"/>
                                </a:lnTo>
                                <a:lnTo>
                                  <a:pt x="132" y="6"/>
                                </a:lnTo>
                                <a:lnTo>
                                  <a:pt x="136" y="7"/>
                                </a:lnTo>
                                <a:lnTo>
                                  <a:pt x="141" y="9"/>
                                </a:lnTo>
                                <a:lnTo>
                                  <a:pt x="144" y="11"/>
                                </a:lnTo>
                                <a:lnTo>
                                  <a:pt x="146" y="12"/>
                                </a:lnTo>
                              </a:path>
                            </a:pathLst>
                          </a:custGeom>
                          <a:noFill/>
                          <a:ln w="3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 name="AutoShape 30"/>
                        <wps:cNvSpPr>
                          <a:spLocks/>
                        </wps:cNvSpPr>
                        <wps:spPr bwMode="auto">
                          <a:xfrm>
                            <a:off x="4682" y="6044"/>
                            <a:ext cx="1547" cy="2980"/>
                          </a:xfrm>
                          <a:custGeom>
                            <a:avLst/>
                            <a:gdLst>
                              <a:gd name="T0" fmla="+- 0 5558 4682"/>
                              <a:gd name="T1" fmla="*/ T0 w 1547"/>
                              <a:gd name="T2" fmla="+- 0 6384 6045"/>
                              <a:gd name="T3" fmla="*/ 6384 h 2980"/>
                              <a:gd name="T4" fmla="+- 0 5581 4682"/>
                              <a:gd name="T5" fmla="*/ T4 w 1547"/>
                              <a:gd name="T6" fmla="+- 0 6300 6045"/>
                              <a:gd name="T7" fmla="*/ 6300 h 2980"/>
                              <a:gd name="T8" fmla="+- 0 5726 4682"/>
                              <a:gd name="T9" fmla="*/ T8 w 1547"/>
                              <a:gd name="T10" fmla="+- 0 6384 6045"/>
                              <a:gd name="T11" fmla="*/ 6384 h 2980"/>
                              <a:gd name="T12" fmla="+- 0 5702 4682"/>
                              <a:gd name="T13" fmla="*/ T12 w 1547"/>
                              <a:gd name="T14" fmla="+- 0 6629 6045"/>
                              <a:gd name="T15" fmla="*/ 6629 h 2980"/>
                              <a:gd name="T16" fmla="+- 0 5698 4682"/>
                              <a:gd name="T17" fmla="*/ T16 w 1547"/>
                              <a:gd name="T18" fmla="+- 0 6614 6045"/>
                              <a:gd name="T19" fmla="*/ 6614 h 2980"/>
                              <a:gd name="T20" fmla="+- 0 5689 4682"/>
                              <a:gd name="T21" fmla="*/ T20 w 1547"/>
                              <a:gd name="T22" fmla="+- 0 6603 6045"/>
                              <a:gd name="T23" fmla="*/ 6603 h 2980"/>
                              <a:gd name="T24" fmla="+- 0 5680 4682"/>
                              <a:gd name="T25" fmla="*/ T24 w 1547"/>
                              <a:gd name="T26" fmla="+- 0 6593 6045"/>
                              <a:gd name="T27" fmla="*/ 6593 h 2980"/>
                              <a:gd name="T28" fmla="+- 0 5669 4682"/>
                              <a:gd name="T29" fmla="*/ T28 w 1547"/>
                              <a:gd name="T30" fmla="+- 0 6586 6045"/>
                              <a:gd name="T31" fmla="*/ 6586 h 2980"/>
                              <a:gd name="T32" fmla="+- 0 5656 4682"/>
                              <a:gd name="T33" fmla="*/ T32 w 1547"/>
                              <a:gd name="T34" fmla="+- 0 6582 6045"/>
                              <a:gd name="T35" fmla="*/ 6582 h 2980"/>
                              <a:gd name="T36" fmla="+- 0 5641 4682"/>
                              <a:gd name="T37" fmla="*/ T36 w 1547"/>
                              <a:gd name="T38" fmla="+- 0 6581 6045"/>
                              <a:gd name="T39" fmla="*/ 6581 h 2980"/>
                              <a:gd name="T40" fmla="+- 0 5628 4682"/>
                              <a:gd name="T41" fmla="*/ T40 w 1547"/>
                              <a:gd name="T42" fmla="+- 0 6582 6045"/>
                              <a:gd name="T43" fmla="*/ 6582 h 2980"/>
                              <a:gd name="T44" fmla="+- 0 5615 4682"/>
                              <a:gd name="T45" fmla="*/ T44 w 1547"/>
                              <a:gd name="T46" fmla="+- 0 6588 6045"/>
                              <a:gd name="T47" fmla="*/ 6588 h 2980"/>
                              <a:gd name="T48" fmla="+- 0 5604 4682"/>
                              <a:gd name="T49" fmla="*/ T48 w 1547"/>
                              <a:gd name="T50" fmla="+- 0 6594 6045"/>
                              <a:gd name="T51" fmla="*/ 6594 h 2980"/>
                              <a:gd name="T52" fmla="+- 0 5594 4682"/>
                              <a:gd name="T53" fmla="*/ T52 w 1547"/>
                              <a:gd name="T54" fmla="+- 0 6605 6045"/>
                              <a:gd name="T55" fmla="*/ 6605 h 2980"/>
                              <a:gd name="T56" fmla="+- 0 5587 4682"/>
                              <a:gd name="T57" fmla="*/ T56 w 1547"/>
                              <a:gd name="T58" fmla="+- 0 6616 6045"/>
                              <a:gd name="T59" fmla="*/ 6616 h 2980"/>
                              <a:gd name="T60" fmla="+- 0 5584 4682"/>
                              <a:gd name="T61" fmla="*/ T60 w 1547"/>
                              <a:gd name="T62" fmla="+- 0 6629 6045"/>
                              <a:gd name="T63" fmla="*/ 6629 h 2980"/>
                              <a:gd name="T64" fmla="+- 0 5581 4682"/>
                              <a:gd name="T65" fmla="*/ T64 w 1547"/>
                              <a:gd name="T66" fmla="+- 0 6642 6045"/>
                              <a:gd name="T67" fmla="*/ 6642 h 2980"/>
                              <a:gd name="T68" fmla="+- 0 5584 4682"/>
                              <a:gd name="T69" fmla="*/ T68 w 1547"/>
                              <a:gd name="T70" fmla="+- 0 6657 6045"/>
                              <a:gd name="T71" fmla="*/ 6657 h 2980"/>
                              <a:gd name="T72" fmla="+- 0 5587 4682"/>
                              <a:gd name="T73" fmla="*/ T72 w 1547"/>
                              <a:gd name="T74" fmla="+- 0 6669 6045"/>
                              <a:gd name="T75" fmla="*/ 6669 h 2980"/>
                              <a:gd name="T76" fmla="+- 0 5594 4682"/>
                              <a:gd name="T77" fmla="*/ T76 w 1547"/>
                              <a:gd name="T78" fmla="+- 0 6681 6045"/>
                              <a:gd name="T79" fmla="*/ 6681 h 2980"/>
                              <a:gd name="T80" fmla="+- 0 5604 4682"/>
                              <a:gd name="T81" fmla="*/ T80 w 1547"/>
                              <a:gd name="T82" fmla="+- 0 6689 6045"/>
                              <a:gd name="T83" fmla="*/ 6689 h 2980"/>
                              <a:gd name="T84" fmla="+- 0 5615 4682"/>
                              <a:gd name="T85" fmla="*/ T84 w 1547"/>
                              <a:gd name="T86" fmla="+- 0 6698 6045"/>
                              <a:gd name="T87" fmla="*/ 6698 h 2980"/>
                              <a:gd name="T88" fmla="+- 0 5628 4682"/>
                              <a:gd name="T89" fmla="*/ T88 w 1547"/>
                              <a:gd name="T90" fmla="+- 0 6701 6045"/>
                              <a:gd name="T91" fmla="*/ 6701 h 2980"/>
                              <a:gd name="T92" fmla="+- 0 5641 4682"/>
                              <a:gd name="T93" fmla="*/ T92 w 1547"/>
                              <a:gd name="T94" fmla="+- 0 6704 6045"/>
                              <a:gd name="T95" fmla="*/ 6704 h 2980"/>
                              <a:gd name="T96" fmla="+- 0 5656 4682"/>
                              <a:gd name="T97" fmla="*/ T96 w 1547"/>
                              <a:gd name="T98" fmla="+- 0 6702 6045"/>
                              <a:gd name="T99" fmla="*/ 6702 h 2980"/>
                              <a:gd name="T100" fmla="+- 0 5669 4682"/>
                              <a:gd name="T101" fmla="*/ T100 w 1547"/>
                              <a:gd name="T102" fmla="+- 0 6699 6045"/>
                              <a:gd name="T103" fmla="*/ 6699 h 2980"/>
                              <a:gd name="T104" fmla="+- 0 5680 4682"/>
                              <a:gd name="T105" fmla="*/ T104 w 1547"/>
                              <a:gd name="T106" fmla="+- 0 6692 6045"/>
                              <a:gd name="T107" fmla="*/ 6692 h 2980"/>
                              <a:gd name="T108" fmla="+- 0 5689 4682"/>
                              <a:gd name="T109" fmla="*/ T108 w 1547"/>
                              <a:gd name="T110" fmla="+- 0 6682 6045"/>
                              <a:gd name="T111" fmla="*/ 6682 h 2980"/>
                              <a:gd name="T112" fmla="+- 0 5698 4682"/>
                              <a:gd name="T113" fmla="*/ T112 w 1547"/>
                              <a:gd name="T114" fmla="+- 0 6671 6045"/>
                              <a:gd name="T115" fmla="*/ 6671 h 2980"/>
                              <a:gd name="T116" fmla="+- 0 5702 4682"/>
                              <a:gd name="T117" fmla="*/ T116 w 1547"/>
                              <a:gd name="T118" fmla="+- 0 6658 6045"/>
                              <a:gd name="T119" fmla="*/ 6658 h 2980"/>
                              <a:gd name="T120" fmla="+- 0 5704 4682"/>
                              <a:gd name="T121" fmla="*/ T120 w 1547"/>
                              <a:gd name="T122" fmla="+- 0 6645 6045"/>
                              <a:gd name="T123" fmla="*/ 6645 h 2980"/>
                              <a:gd name="T124" fmla="+- 0 5532 4682"/>
                              <a:gd name="T125" fmla="*/ T124 w 1547"/>
                              <a:gd name="T126" fmla="+- 0 6216 6045"/>
                              <a:gd name="T127" fmla="*/ 6216 h 2980"/>
                              <a:gd name="T128" fmla="+- 0 5704 4682"/>
                              <a:gd name="T129" fmla="*/ T128 w 1547"/>
                              <a:gd name="T130" fmla="+- 0 6216 6045"/>
                              <a:gd name="T131" fmla="*/ 6216 h 2980"/>
                              <a:gd name="T132" fmla="+- 0 5448 4682"/>
                              <a:gd name="T133" fmla="*/ T132 w 1547"/>
                              <a:gd name="T134" fmla="+- 0 6273 6045"/>
                              <a:gd name="T135" fmla="*/ 6273 h 2980"/>
                              <a:gd name="T136" fmla="+- 0 5558 4682"/>
                              <a:gd name="T137" fmla="*/ T136 w 1547"/>
                              <a:gd name="T138" fmla="+- 0 6216 6045"/>
                              <a:gd name="T139" fmla="*/ 6216 h 2980"/>
                              <a:gd name="T140" fmla="+- 0 5548 4682"/>
                              <a:gd name="T141" fmla="*/ T140 w 1547"/>
                              <a:gd name="T142" fmla="+- 0 6132 6045"/>
                              <a:gd name="T143" fmla="*/ 6132 h 2980"/>
                              <a:gd name="T144" fmla="+- 0 5521 4682"/>
                              <a:gd name="T145" fmla="*/ T144 w 1547"/>
                              <a:gd name="T146" fmla="+- 0 6143 6045"/>
                              <a:gd name="T147" fmla="*/ 6143 h 2980"/>
                              <a:gd name="T148" fmla="+- 0 5496 4682"/>
                              <a:gd name="T149" fmla="*/ T148 w 1547"/>
                              <a:gd name="T150" fmla="+- 0 6156 6045"/>
                              <a:gd name="T151" fmla="*/ 6156 h 2980"/>
                              <a:gd name="T152" fmla="+- 0 5472 4682"/>
                              <a:gd name="T153" fmla="*/ T152 w 1547"/>
                              <a:gd name="T154" fmla="+- 0 6173 6045"/>
                              <a:gd name="T155" fmla="*/ 6173 h 2980"/>
                              <a:gd name="T156" fmla="+- 0 5450 4682"/>
                              <a:gd name="T157" fmla="*/ T156 w 1547"/>
                              <a:gd name="T158" fmla="+- 0 6192 6045"/>
                              <a:gd name="T159" fmla="*/ 6192 h 2980"/>
                              <a:gd name="T160" fmla="+- 0 5826 4682"/>
                              <a:gd name="T161" fmla="*/ T160 w 1547"/>
                              <a:gd name="T162" fmla="+- 0 6183 6045"/>
                              <a:gd name="T163" fmla="*/ 6183 h 2980"/>
                              <a:gd name="T164" fmla="+- 0 5802 4682"/>
                              <a:gd name="T165" fmla="*/ T164 w 1547"/>
                              <a:gd name="T166" fmla="+- 0 6165 6045"/>
                              <a:gd name="T167" fmla="*/ 6165 h 2980"/>
                              <a:gd name="T168" fmla="+- 0 5778 4682"/>
                              <a:gd name="T169" fmla="*/ T168 w 1547"/>
                              <a:gd name="T170" fmla="+- 0 6150 6045"/>
                              <a:gd name="T171" fmla="*/ 6150 h 2980"/>
                              <a:gd name="T172" fmla="+- 0 5752 4682"/>
                              <a:gd name="T173" fmla="*/ T172 w 1547"/>
                              <a:gd name="T174" fmla="+- 0 6137 6045"/>
                              <a:gd name="T175" fmla="*/ 6137 h 2980"/>
                              <a:gd name="T176" fmla="+- 0 5726 4682"/>
                              <a:gd name="T177" fmla="*/ T176 w 1547"/>
                              <a:gd name="T178" fmla="+- 0 6128 6045"/>
                              <a:gd name="T179" fmla="*/ 6128 h 2980"/>
                              <a:gd name="T180" fmla="+- 0 5754 4682"/>
                              <a:gd name="T181" fmla="*/ T180 w 1547"/>
                              <a:gd name="T182" fmla="+- 0 6216 6045"/>
                              <a:gd name="T183" fmla="*/ 6216 h 2980"/>
                              <a:gd name="T184" fmla="+- 0 5062 4682"/>
                              <a:gd name="T185" fmla="*/ T184 w 1547"/>
                              <a:gd name="T186" fmla="+- 0 6128 6045"/>
                              <a:gd name="T187" fmla="*/ 6128 h 2980"/>
                              <a:gd name="T188" fmla="+- 0 5735 4682"/>
                              <a:gd name="T189" fmla="*/ T188 w 1547"/>
                              <a:gd name="T190" fmla="+- 0 6125 6045"/>
                              <a:gd name="T191" fmla="*/ 6125 h 2980"/>
                              <a:gd name="T192" fmla="+- 0 5726 4682"/>
                              <a:gd name="T193" fmla="*/ T192 w 1547"/>
                              <a:gd name="T194" fmla="+- 0 6125 6045"/>
                              <a:gd name="T195" fmla="*/ 6125 h 2980"/>
                              <a:gd name="T196" fmla="+- 0 6174 4682"/>
                              <a:gd name="T197" fmla="*/ T196 w 1547"/>
                              <a:gd name="T198" fmla="+- 0 7775 6045"/>
                              <a:gd name="T199" fmla="*/ 7775 h 2980"/>
                              <a:gd name="T200" fmla="+- 0 4697 4682"/>
                              <a:gd name="T201" fmla="*/ T200 w 1547"/>
                              <a:gd name="T202" fmla="+- 0 8096 6045"/>
                              <a:gd name="T203" fmla="*/ 8096 h 2980"/>
                              <a:gd name="T204" fmla="+- 0 4717 4682"/>
                              <a:gd name="T205" fmla="*/ T204 w 1547"/>
                              <a:gd name="T206" fmla="+- 0 8172 6045"/>
                              <a:gd name="T207" fmla="*/ 8172 h 2980"/>
                              <a:gd name="T208" fmla="+- 0 4740 4682"/>
                              <a:gd name="T209" fmla="*/ T208 w 1547"/>
                              <a:gd name="T210" fmla="+- 0 8249 6045"/>
                              <a:gd name="T211" fmla="*/ 8249 h 2980"/>
                              <a:gd name="T212" fmla="+- 0 4763 4682"/>
                              <a:gd name="T213" fmla="*/ T212 w 1547"/>
                              <a:gd name="T214" fmla="+- 0 8315 6045"/>
                              <a:gd name="T215" fmla="*/ 8315 h 2980"/>
                              <a:gd name="T216" fmla="+- 0 6229 4682"/>
                              <a:gd name="T217" fmla="*/ T216 w 1547"/>
                              <a:gd name="T218" fmla="+- 0 9024 6045"/>
                              <a:gd name="T219" fmla="*/ 9024 h 29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1547" h="2980">
                                <a:moveTo>
                                  <a:pt x="888" y="339"/>
                                </a:moveTo>
                                <a:lnTo>
                                  <a:pt x="888" y="471"/>
                                </a:lnTo>
                                <a:moveTo>
                                  <a:pt x="1034" y="339"/>
                                </a:moveTo>
                                <a:lnTo>
                                  <a:pt x="1034" y="471"/>
                                </a:lnTo>
                                <a:moveTo>
                                  <a:pt x="876" y="339"/>
                                </a:moveTo>
                                <a:lnTo>
                                  <a:pt x="1044" y="339"/>
                                </a:lnTo>
                                <a:moveTo>
                                  <a:pt x="876" y="255"/>
                                </a:moveTo>
                                <a:lnTo>
                                  <a:pt x="876" y="339"/>
                                </a:lnTo>
                                <a:moveTo>
                                  <a:pt x="899" y="171"/>
                                </a:moveTo>
                                <a:lnTo>
                                  <a:pt x="899" y="255"/>
                                </a:lnTo>
                                <a:moveTo>
                                  <a:pt x="1022" y="171"/>
                                </a:moveTo>
                                <a:lnTo>
                                  <a:pt x="1022" y="255"/>
                                </a:lnTo>
                                <a:moveTo>
                                  <a:pt x="876" y="255"/>
                                </a:moveTo>
                                <a:lnTo>
                                  <a:pt x="1044" y="255"/>
                                </a:lnTo>
                                <a:lnTo>
                                  <a:pt x="1044" y="339"/>
                                </a:lnTo>
                                <a:moveTo>
                                  <a:pt x="876" y="171"/>
                                </a:moveTo>
                                <a:lnTo>
                                  <a:pt x="1044" y="171"/>
                                </a:lnTo>
                                <a:moveTo>
                                  <a:pt x="1022" y="597"/>
                                </a:moveTo>
                                <a:lnTo>
                                  <a:pt x="1022" y="587"/>
                                </a:lnTo>
                                <a:lnTo>
                                  <a:pt x="1020" y="584"/>
                                </a:lnTo>
                                <a:lnTo>
                                  <a:pt x="1020" y="578"/>
                                </a:lnTo>
                                <a:lnTo>
                                  <a:pt x="1018" y="576"/>
                                </a:lnTo>
                                <a:lnTo>
                                  <a:pt x="1018" y="575"/>
                                </a:lnTo>
                                <a:lnTo>
                                  <a:pt x="1017" y="571"/>
                                </a:lnTo>
                                <a:lnTo>
                                  <a:pt x="1016" y="569"/>
                                </a:lnTo>
                                <a:lnTo>
                                  <a:pt x="1013" y="566"/>
                                </a:lnTo>
                                <a:lnTo>
                                  <a:pt x="1012" y="564"/>
                                </a:lnTo>
                                <a:lnTo>
                                  <a:pt x="1011" y="561"/>
                                </a:lnTo>
                                <a:lnTo>
                                  <a:pt x="1010" y="560"/>
                                </a:lnTo>
                                <a:lnTo>
                                  <a:pt x="1007" y="558"/>
                                </a:lnTo>
                                <a:lnTo>
                                  <a:pt x="1006" y="555"/>
                                </a:lnTo>
                                <a:lnTo>
                                  <a:pt x="1004" y="553"/>
                                </a:lnTo>
                                <a:lnTo>
                                  <a:pt x="1001" y="552"/>
                                </a:lnTo>
                                <a:lnTo>
                                  <a:pt x="1000" y="549"/>
                                </a:lnTo>
                                <a:lnTo>
                                  <a:pt x="998" y="548"/>
                                </a:lnTo>
                                <a:lnTo>
                                  <a:pt x="995" y="547"/>
                                </a:lnTo>
                                <a:lnTo>
                                  <a:pt x="993" y="546"/>
                                </a:lnTo>
                                <a:lnTo>
                                  <a:pt x="990" y="543"/>
                                </a:lnTo>
                                <a:lnTo>
                                  <a:pt x="989" y="543"/>
                                </a:lnTo>
                                <a:lnTo>
                                  <a:pt x="987" y="541"/>
                                </a:lnTo>
                                <a:lnTo>
                                  <a:pt x="983" y="541"/>
                                </a:lnTo>
                                <a:lnTo>
                                  <a:pt x="981" y="540"/>
                                </a:lnTo>
                                <a:lnTo>
                                  <a:pt x="978" y="539"/>
                                </a:lnTo>
                                <a:lnTo>
                                  <a:pt x="976" y="537"/>
                                </a:lnTo>
                                <a:lnTo>
                                  <a:pt x="974" y="537"/>
                                </a:lnTo>
                                <a:lnTo>
                                  <a:pt x="970" y="537"/>
                                </a:lnTo>
                                <a:lnTo>
                                  <a:pt x="968" y="537"/>
                                </a:lnTo>
                                <a:lnTo>
                                  <a:pt x="965" y="536"/>
                                </a:lnTo>
                                <a:lnTo>
                                  <a:pt x="962" y="536"/>
                                </a:lnTo>
                                <a:lnTo>
                                  <a:pt x="959" y="536"/>
                                </a:lnTo>
                                <a:lnTo>
                                  <a:pt x="957" y="536"/>
                                </a:lnTo>
                                <a:lnTo>
                                  <a:pt x="954" y="537"/>
                                </a:lnTo>
                                <a:lnTo>
                                  <a:pt x="951" y="537"/>
                                </a:lnTo>
                                <a:lnTo>
                                  <a:pt x="950" y="537"/>
                                </a:lnTo>
                                <a:lnTo>
                                  <a:pt x="946" y="537"/>
                                </a:lnTo>
                                <a:lnTo>
                                  <a:pt x="944" y="539"/>
                                </a:lnTo>
                                <a:lnTo>
                                  <a:pt x="941" y="540"/>
                                </a:lnTo>
                                <a:lnTo>
                                  <a:pt x="939" y="541"/>
                                </a:lnTo>
                                <a:lnTo>
                                  <a:pt x="936" y="541"/>
                                </a:lnTo>
                                <a:lnTo>
                                  <a:pt x="933" y="543"/>
                                </a:lnTo>
                                <a:lnTo>
                                  <a:pt x="930" y="543"/>
                                </a:lnTo>
                                <a:lnTo>
                                  <a:pt x="928" y="546"/>
                                </a:lnTo>
                                <a:lnTo>
                                  <a:pt x="927" y="547"/>
                                </a:lnTo>
                                <a:lnTo>
                                  <a:pt x="924" y="548"/>
                                </a:lnTo>
                                <a:lnTo>
                                  <a:pt x="922" y="549"/>
                                </a:lnTo>
                                <a:lnTo>
                                  <a:pt x="920" y="552"/>
                                </a:lnTo>
                                <a:lnTo>
                                  <a:pt x="918" y="553"/>
                                </a:lnTo>
                                <a:lnTo>
                                  <a:pt x="916" y="555"/>
                                </a:lnTo>
                                <a:lnTo>
                                  <a:pt x="914" y="558"/>
                                </a:lnTo>
                                <a:lnTo>
                                  <a:pt x="912" y="560"/>
                                </a:lnTo>
                                <a:lnTo>
                                  <a:pt x="911" y="561"/>
                                </a:lnTo>
                                <a:lnTo>
                                  <a:pt x="910" y="564"/>
                                </a:lnTo>
                                <a:lnTo>
                                  <a:pt x="908" y="566"/>
                                </a:lnTo>
                                <a:lnTo>
                                  <a:pt x="906" y="569"/>
                                </a:lnTo>
                                <a:lnTo>
                                  <a:pt x="905" y="571"/>
                                </a:lnTo>
                                <a:lnTo>
                                  <a:pt x="904" y="575"/>
                                </a:lnTo>
                                <a:lnTo>
                                  <a:pt x="904" y="576"/>
                                </a:lnTo>
                                <a:lnTo>
                                  <a:pt x="903" y="578"/>
                                </a:lnTo>
                                <a:lnTo>
                                  <a:pt x="902" y="582"/>
                                </a:lnTo>
                                <a:lnTo>
                                  <a:pt x="902" y="584"/>
                                </a:lnTo>
                                <a:lnTo>
                                  <a:pt x="900" y="587"/>
                                </a:lnTo>
                                <a:lnTo>
                                  <a:pt x="900" y="589"/>
                                </a:lnTo>
                                <a:lnTo>
                                  <a:pt x="899" y="593"/>
                                </a:lnTo>
                                <a:lnTo>
                                  <a:pt x="899" y="595"/>
                                </a:lnTo>
                                <a:lnTo>
                                  <a:pt x="899" y="597"/>
                                </a:lnTo>
                                <a:lnTo>
                                  <a:pt x="899" y="600"/>
                                </a:lnTo>
                                <a:lnTo>
                                  <a:pt x="899" y="603"/>
                                </a:lnTo>
                                <a:lnTo>
                                  <a:pt x="900" y="606"/>
                                </a:lnTo>
                                <a:lnTo>
                                  <a:pt x="900" y="608"/>
                                </a:lnTo>
                                <a:lnTo>
                                  <a:pt x="902" y="612"/>
                                </a:lnTo>
                                <a:lnTo>
                                  <a:pt x="902" y="613"/>
                                </a:lnTo>
                                <a:lnTo>
                                  <a:pt x="903" y="615"/>
                                </a:lnTo>
                                <a:lnTo>
                                  <a:pt x="904" y="619"/>
                                </a:lnTo>
                                <a:lnTo>
                                  <a:pt x="904" y="621"/>
                                </a:lnTo>
                                <a:lnTo>
                                  <a:pt x="905" y="624"/>
                                </a:lnTo>
                                <a:lnTo>
                                  <a:pt x="906" y="626"/>
                                </a:lnTo>
                                <a:lnTo>
                                  <a:pt x="908" y="629"/>
                                </a:lnTo>
                                <a:lnTo>
                                  <a:pt x="910" y="631"/>
                                </a:lnTo>
                                <a:lnTo>
                                  <a:pt x="911" y="633"/>
                                </a:lnTo>
                                <a:lnTo>
                                  <a:pt x="912" y="636"/>
                                </a:lnTo>
                                <a:lnTo>
                                  <a:pt x="914" y="637"/>
                                </a:lnTo>
                                <a:lnTo>
                                  <a:pt x="916" y="639"/>
                                </a:lnTo>
                                <a:lnTo>
                                  <a:pt x="918" y="642"/>
                                </a:lnTo>
                                <a:lnTo>
                                  <a:pt x="920" y="643"/>
                                </a:lnTo>
                                <a:lnTo>
                                  <a:pt x="922" y="644"/>
                                </a:lnTo>
                                <a:lnTo>
                                  <a:pt x="924" y="647"/>
                                </a:lnTo>
                                <a:lnTo>
                                  <a:pt x="927" y="649"/>
                                </a:lnTo>
                                <a:lnTo>
                                  <a:pt x="928" y="650"/>
                                </a:lnTo>
                                <a:lnTo>
                                  <a:pt x="930" y="650"/>
                                </a:lnTo>
                                <a:lnTo>
                                  <a:pt x="933" y="653"/>
                                </a:lnTo>
                                <a:lnTo>
                                  <a:pt x="936" y="654"/>
                                </a:lnTo>
                                <a:lnTo>
                                  <a:pt x="939" y="655"/>
                                </a:lnTo>
                                <a:lnTo>
                                  <a:pt x="941" y="655"/>
                                </a:lnTo>
                                <a:lnTo>
                                  <a:pt x="944" y="656"/>
                                </a:lnTo>
                                <a:lnTo>
                                  <a:pt x="946" y="656"/>
                                </a:lnTo>
                                <a:lnTo>
                                  <a:pt x="950" y="657"/>
                                </a:lnTo>
                                <a:lnTo>
                                  <a:pt x="951" y="659"/>
                                </a:lnTo>
                                <a:lnTo>
                                  <a:pt x="954" y="659"/>
                                </a:lnTo>
                                <a:lnTo>
                                  <a:pt x="957" y="659"/>
                                </a:lnTo>
                                <a:lnTo>
                                  <a:pt x="959" y="659"/>
                                </a:lnTo>
                                <a:lnTo>
                                  <a:pt x="962" y="659"/>
                                </a:lnTo>
                                <a:lnTo>
                                  <a:pt x="965" y="659"/>
                                </a:lnTo>
                                <a:lnTo>
                                  <a:pt x="968" y="659"/>
                                </a:lnTo>
                                <a:lnTo>
                                  <a:pt x="970" y="659"/>
                                </a:lnTo>
                                <a:lnTo>
                                  <a:pt x="974" y="657"/>
                                </a:lnTo>
                                <a:lnTo>
                                  <a:pt x="976" y="656"/>
                                </a:lnTo>
                                <a:lnTo>
                                  <a:pt x="978" y="656"/>
                                </a:lnTo>
                                <a:lnTo>
                                  <a:pt x="981" y="655"/>
                                </a:lnTo>
                                <a:lnTo>
                                  <a:pt x="983" y="655"/>
                                </a:lnTo>
                                <a:lnTo>
                                  <a:pt x="987" y="654"/>
                                </a:lnTo>
                                <a:lnTo>
                                  <a:pt x="989" y="653"/>
                                </a:lnTo>
                                <a:lnTo>
                                  <a:pt x="990" y="650"/>
                                </a:lnTo>
                                <a:lnTo>
                                  <a:pt x="993" y="650"/>
                                </a:lnTo>
                                <a:lnTo>
                                  <a:pt x="995" y="649"/>
                                </a:lnTo>
                                <a:lnTo>
                                  <a:pt x="998" y="647"/>
                                </a:lnTo>
                                <a:lnTo>
                                  <a:pt x="1000" y="644"/>
                                </a:lnTo>
                                <a:lnTo>
                                  <a:pt x="1001" y="643"/>
                                </a:lnTo>
                                <a:lnTo>
                                  <a:pt x="1004" y="642"/>
                                </a:lnTo>
                                <a:lnTo>
                                  <a:pt x="1006" y="639"/>
                                </a:lnTo>
                                <a:lnTo>
                                  <a:pt x="1007" y="637"/>
                                </a:lnTo>
                                <a:lnTo>
                                  <a:pt x="1010" y="636"/>
                                </a:lnTo>
                                <a:lnTo>
                                  <a:pt x="1011" y="633"/>
                                </a:lnTo>
                                <a:lnTo>
                                  <a:pt x="1012" y="631"/>
                                </a:lnTo>
                                <a:lnTo>
                                  <a:pt x="1013" y="629"/>
                                </a:lnTo>
                                <a:lnTo>
                                  <a:pt x="1016" y="626"/>
                                </a:lnTo>
                                <a:lnTo>
                                  <a:pt x="1017" y="624"/>
                                </a:lnTo>
                                <a:lnTo>
                                  <a:pt x="1018" y="621"/>
                                </a:lnTo>
                                <a:lnTo>
                                  <a:pt x="1018" y="619"/>
                                </a:lnTo>
                                <a:lnTo>
                                  <a:pt x="1020" y="615"/>
                                </a:lnTo>
                                <a:lnTo>
                                  <a:pt x="1020" y="613"/>
                                </a:lnTo>
                                <a:lnTo>
                                  <a:pt x="1020" y="612"/>
                                </a:lnTo>
                                <a:lnTo>
                                  <a:pt x="1022" y="608"/>
                                </a:lnTo>
                                <a:lnTo>
                                  <a:pt x="1022" y="606"/>
                                </a:lnTo>
                                <a:lnTo>
                                  <a:pt x="1022" y="603"/>
                                </a:lnTo>
                                <a:lnTo>
                                  <a:pt x="1022" y="600"/>
                                </a:lnTo>
                                <a:lnTo>
                                  <a:pt x="1022" y="597"/>
                                </a:lnTo>
                                <a:moveTo>
                                  <a:pt x="850" y="171"/>
                                </a:moveTo>
                                <a:lnTo>
                                  <a:pt x="1072" y="171"/>
                                </a:lnTo>
                                <a:moveTo>
                                  <a:pt x="850" y="255"/>
                                </a:moveTo>
                                <a:lnTo>
                                  <a:pt x="850" y="171"/>
                                </a:lnTo>
                                <a:moveTo>
                                  <a:pt x="899" y="171"/>
                                </a:moveTo>
                                <a:lnTo>
                                  <a:pt x="899" y="255"/>
                                </a:lnTo>
                                <a:moveTo>
                                  <a:pt x="850" y="255"/>
                                </a:moveTo>
                                <a:lnTo>
                                  <a:pt x="1072" y="255"/>
                                </a:lnTo>
                                <a:moveTo>
                                  <a:pt x="1022" y="171"/>
                                </a:moveTo>
                                <a:lnTo>
                                  <a:pt x="1022" y="255"/>
                                </a:lnTo>
                                <a:moveTo>
                                  <a:pt x="1072" y="255"/>
                                </a:moveTo>
                                <a:lnTo>
                                  <a:pt x="1072" y="171"/>
                                </a:lnTo>
                                <a:moveTo>
                                  <a:pt x="766" y="150"/>
                                </a:moveTo>
                                <a:lnTo>
                                  <a:pt x="766" y="228"/>
                                </a:lnTo>
                                <a:lnTo>
                                  <a:pt x="850" y="228"/>
                                </a:lnTo>
                                <a:moveTo>
                                  <a:pt x="1157" y="150"/>
                                </a:moveTo>
                                <a:lnTo>
                                  <a:pt x="1157" y="228"/>
                                </a:lnTo>
                                <a:moveTo>
                                  <a:pt x="876" y="83"/>
                                </a:moveTo>
                                <a:lnTo>
                                  <a:pt x="876" y="171"/>
                                </a:lnTo>
                                <a:moveTo>
                                  <a:pt x="1044" y="83"/>
                                </a:moveTo>
                                <a:lnTo>
                                  <a:pt x="1044" y="171"/>
                                </a:lnTo>
                                <a:moveTo>
                                  <a:pt x="876" y="83"/>
                                </a:moveTo>
                                <a:lnTo>
                                  <a:pt x="872" y="85"/>
                                </a:lnTo>
                                <a:lnTo>
                                  <a:pt x="866" y="87"/>
                                </a:lnTo>
                                <a:lnTo>
                                  <a:pt x="861" y="89"/>
                                </a:lnTo>
                                <a:lnTo>
                                  <a:pt x="856" y="91"/>
                                </a:lnTo>
                                <a:lnTo>
                                  <a:pt x="850" y="93"/>
                                </a:lnTo>
                                <a:lnTo>
                                  <a:pt x="845" y="95"/>
                                </a:lnTo>
                                <a:lnTo>
                                  <a:pt x="839" y="98"/>
                                </a:lnTo>
                                <a:lnTo>
                                  <a:pt x="834" y="101"/>
                                </a:lnTo>
                                <a:lnTo>
                                  <a:pt x="828" y="103"/>
                                </a:lnTo>
                                <a:lnTo>
                                  <a:pt x="824" y="105"/>
                                </a:lnTo>
                                <a:lnTo>
                                  <a:pt x="819" y="109"/>
                                </a:lnTo>
                                <a:lnTo>
                                  <a:pt x="814" y="111"/>
                                </a:lnTo>
                                <a:lnTo>
                                  <a:pt x="809" y="115"/>
                                </a:lnTo>
                                <a:lnTo>
                                  <a:pt x="803" y="117"/>
                                </a:lnTo>
                                <a:lnTo>
                                  <a:pt x="800" y="122"/>
                                </a:lnTo>
                                <a:lnTo>
                                  <a:pt x="795" y="125"/>
                                </a:lnTo>
                                <a:lnTo>
                                  <a:pt x="790" y="128"/>
                                </a:lnTo>
                                <a:lnTo>
                                  <a:pt x="785" y="132"/>
                                </a:lnTo>
                                <a:lnTo>
                                  <a:pt x="780" y="137"/>
                                </a:lnTo>
                                <a:lnTo>
                                  <a:pt x="777" y="140"/>
                                </a:lnTo>
                                <a:lnTo>
                                  <a:pt x="772" y="144"/>
                                </a:lnTo>
                                <a:lnTo>
                                  <a:pt x="768" y="147"/>
                                </a:lnTo>
                                <a:lnTo>
                                  <a:pt x="766" y="150"/>
                                </a:lnTo>
                                <a:moveTo>
                                  <a:pt x="1157" y="150"/>
                                </a:moveTo>
                                <a:lnTo>
                                  <a:pt x="1152" y="146"/>
                                </a:lnTo>
                                <a:lnTo>
                                  <a:pt x="1148" y="141"/>
                                </a:lnTo>
                                <a:lnTo>
                                  <a:pt x="1144" y="138"/>
                                </a:lnTo>
                                <a:lnTo>
                                  <a:pt x="1139" y="134"/>
                                </a:lnTo>
                                <a:lnTo>
                                  <a:pt x="1134" y="131"/>
                                </a:lnTo>
                                <a:lnTo>
                                  <a:pt x="1130" y="127"/>
                                </a:lnTo>
                                <a:lnTo>
                                  <a:pt x="1126" y="123"/>
                                </a:lnTo>
                                <a:lnTo>
                                  <a:pt x="1120" y="120"/>
                                </a:lnTo>
                                <a:lnTo>
                                  <a:pt x="1115" y="117"/>
                                </a:lnTo>
                                <a:lnTo>
                                  <a:pt x="1112" y="114"/>
                                </a:lnTo>
                                <a:lnTo>
                                  <a:pt x="1106" y="110"/>
                                </a:lnTo>
                                <a:lnTo>
                                  <a:pt x="1101" y="108"/>
                                </a:lnTo>
                                <a:lnTo>
                                  <a:pt x="1096" y="105"/>
                                </a:lnTo>
                                <a:lnTo>
                                  <a:pt x="1090" y="102"/>
                                </a:lnTo>
                                <a:lnTo>
                                  <a:pt x="1085" y="99"/>
                                </a:lnTo>
                                <a:lnTo>
                                  <a:pt x="1080" y="97"/>
                                </a:lnTo>
                                <a:lnTo>
                                  <a:pt x="1074" y="95"/>
                                </a:lnTo>
                                <a:lnTo>
                                  <a:pt x="1070" y="92"/>
                                </a:lnTo>
                                <a:lnTo>
                                  <a:pt x="1064" y="90"/>
                                </a:lnTo>
                                <a:lnTo>
                                  <a:pt x="1059" y="87"/>
                                </a:lnTo>
                                <a:lnTo>
                                  <a:pt x="1053" y="86"/>
                                </a:lnTo>
                                <a:lnTo>
                                  <a:pt x="1048" y="84"/>
                                </a:lnTo>
                                <a:lnTo>
                                  <a:pt x="1044" y="83"/>
                                </a:lnTo>
                                <a:moveTo>
                                  <a:pt x="850" y="228"/>
                                </a:moveTo>
                                <a:lnTo>
                                  <a:pt x="850" y="171"/>
                                </a:lnTo>
                                <a:lnTo>
                                  <a:pt x="1072" y="171"/>
                                </a:lnTo>
                                <a:moveTo>
                                  <a:pt x="1072" y="228"/>
                                </a:moveTo>
                                <a:lnTo>
                                  <a:pt x="1072" y="171"/>
                                </a:lnTo>
                                <a:moveTo>
                                  <a:pt x="1072" y="228"/>
                                </a:moveTo>
                                <a:lnTo>
                                  <a:pt x="1157" y="228"/>
                                </a:lnTo>
                                <a:moveTo>
                                  <a:pt x="671" y="194"/>
                                </a:moveTo>
                                <a:lnTo>
                                  <a:pt x="868" y="80"/>
                                </a:lnTo>
                                <a:moveTo>
                                  <a:pt x="380" y="83"/>
                                </a:moveTo>
                                <a:lnTo>
                                  <a:pt x="556" y="83"/>
                                </a:lnTo>
                                <a:moveTo>
                                  <a:pt x="612" y="0"/>
                                </a:moveTo>
                                <a:lnTo>
                                  <a:pt x="876" y="0"/>
                                </a:lnTo>
                                <a:moveTo>
                                  <a:pt x="1251" y="194"/>
                                </a:moveTo>
                                <a:lnTo>
                                  <a:pt x="1053" y="80"/>
                                </a:lnTo>
                                <a:moveTo>
                                  <a:pt x="868" y="80"/>
                                </a:moveTo>
                                <a:lnTo>
                                  <a:pt x="876" y="80"/>
                                </a:lnTo>
                                <a:moveTo>
                                  <a:pt x="766" y="194"/>
                                </a:moveTo>
                                <a:lnTo>
                                  <a:pt x="436" y="194"/>
                                </a:lnTo>
                                <a:moveTo>
                                  <a:pt x="1044" y="80"/>
                                </a:moveTo>
                                <a:lnTo>
                                  <a:pt x="1053" y="80"/>
                                </a:lnTo>
                                <a:moveTo>
                                  <a:pt x="911" y="561"/>
                                </a:moveTo>
                                <a:lnTo>
                                  <a:pt x="886" y="561"/>
                                </a:lnTo>
                                <a:moveTo>
                                  <a:pt x="1457" y="1730"/>
                                </a:moveTo>
                                <a:lnTo>
                                  <a:pt x="1492" y="1730"/>
                                </a:lnTo>
                                <a:moveTo>
                                  <a:pt x="0" y="1987"/>
                                </a:moveTo>
                                <a:lnTo>
                                  <a:pt x="4" y="2003"/>
                                </a:lnTo>
                                <a:lnTo>
                                  <a:pt x="8" y="2018"/>
                                </a:lnTo>
                                <a:lnTo>
                                  <a:pt x="11" y="2034"/>
                                </a:lnTo>
                                <a:lnTo>
                                  <a:pt x="15" y="2051"/>
                                </a:lnTo>
                                <a:lnTo>
                                  <a:pt x="18" y="2065"/>
                                </a:lnTo>
                                <a:lnTo>
                                  <a:pt x="22" y="2082"/>
                                </a:lnTo>
                                <a:lnTo>
                                  <a:pt x="27" y="2096"/>
                                </a:lnTo>
                                <a:lnTo>
                                  <a:pt x="30" y="2113"/>
                                </a:lnTo>
                                <a:lnTo>
                                  <a:pt x="35" y="2127"/>
                                </a:lnTo>
                                <a:lnTo>
                                  <a:pt x="40" y="2143"/>
                                </a:lnTo>
                                <a:lnTo>
                                  <a:pt x="44" y="2159"/>
                                </a:lnTo>
                                <a:lnTo>
                                  <a:pt x="50" y="2174"/>
                                </a:lnTo>
                                <a:lnTo>
                                  <a:pt x="53" y="2189"/>
                                </a:lnTo>
                                <a:lnTo>
                                  <a:pt x="58" y="2204"/>
                                </a:lnTo>
                                <a:lnTo>
                                  <a:pt x="64" y="2220"/>
                                </a:lnTo>
                                <a:lnTo>
                                  <a:pt x="69" y="2234"/>
                                </a:lnTo>
                                <a:lnTo>
                                  <a:pt x="74" y="2250"/>
                                </a:lnTo>
                                <a:lnTo>
                                  <a:pt x="78" y="2265"/>
                                </a:lnTo>
                                <a:lnTo>
                                  <a:pt x="81" y="2270"/>
                                </a:lnTo>
                                <a:moveTo>
                                  <a:pt x="417" y="2492"/>
                                </a:moveTo>
                                <a:lnTo>
                                  <a:pt x="396" y="2492"/>
                                </a:lnTo>
                                <a:moveTo>
                                  <a:pt x="1524" y="2665"/>
                                </a:moveTo>
                                <a:lnTo>
                                  <a:pt x="1524" y="2492"/>
                                </a:lnTo>
                                <a:moveTo>
                                  <a:pt x="1547" y="2979"/>
                                </a:moveTo>
                                <a:lnTo>
                                  <a:pt x="1515" y="2979"/>
                                </a:lnTo>
                                <a:moveTo>
                                  <a:pt x="1510" y="2965"/>
                                </a:moveTo>
                                <a:lnTo>
                                  <a:pt x="1524" y="2979"/>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 name="Line 31"/>
                        <wps:cNvCnPr>
                          <a:cxnSpLocks noChangeShapeType="1"/>
                        </wps:cNvCnPr>
                        <wps:spPr bwMode="auto">
                          <a:xfrm>
                            <a:off x="6190" y="9002"/>
                            <a:ext cx="0" cy="16"/>
                          </a:xfrm>
                          <a:prstGeom prst="line">
                            <a:avLst/>
                          </a:prstGeom>
                          <a:noFill/>
                          <a:ln w="3048">
                            <a:solidFill>
                              <a:srgbClr val="111111"/>
                            </a:solidFill>
                            <a:round/>
                            <a:headEnd/>
                            <a:tailEnd/>
                          </a:ln>
                          <a:extLst>
                            <a:ext uri="{909E8E84-426E-40DD-AFC4-6F175D3DCCD1}">
                              <a14:hiddenFill xmlns:a14="http://schemas.microsoft.com/office/drawing/2010/main">
                                <a:noFill/>
                              </a14:hiddenFill>
                            </a:ext>
                          </a:extLst>
                        </wps:spPr>
                        <wps:bodyPr/>
                      </wps:wsp>
                      <wps:wsp>
                        <wps:cNvPr id="387" name="AutoShape 32"/>
                        <wps:cNvSpPr>
                          <a:spLocks/>
                        </wps:cNvSpPr>
                        <wps:spPr bwMode="auto">
                          <a:xfrm>
                            <a:off x="6187" y="8537"/>
                            <a:ext cx="20" cy="180"/>
                          </a:xfrm>
                          <a:custGeom>
                            <a:avLst/>
                            <a:gdLst>
                              <a:gd name="T0" fmla="+- 0 6205 6187"/>
                              <a:gd name="T1" fmla="*/ T0 w 20"/>
                              <a:gd name="T2" fmla="+- 0 8714 8537"/>
                              <a:gd name="T3" fmla="*/ 8714 h 180"/>
                              <a:gd name="T4" fmla="+- 0 6202 6187"/>
                              <a:gd name="T5" fmla="*/ T4 w 20"/>
                              <a:gd name="T6" fmla="+- 0 8717 8537"/>
                              <a:gd name="T7" fmla="*/ 8717 h 180"/>
                              <a:gd name="T8" fmla="+- 0 6206 6187"/>
                              <a:gd name="T9" fmla="*/ T8 w 20"/>
                              <a:gd name="T10" fmla="+- 0 8710 8537"/>
                              <a:gd name="T11" fmla="*/ 8710 h 180"/>
                              <a:gd name="T12" fmla="+- 0 6206 6187"/>
                              <a:gd name="T13" fmla="*/ T12 w 20"/>
                              <a:gd name="T14" fmla="+- 0 8714 8537"/>
                              <a:gd name="T15" fmla="*/ 8714 h 180"/>
                              <a:gd name="T16" fmla="+- 0 6205 6187"/>
                              <a:gd name="T17" fmla="*/ T16 w 20"/>
                              <a:gd name="T18" fmla="+- 0 8714 8537"/>
                              <a:gd name="T19" fmla="*/ 8714 h 180"/>
                              <a:gd name="T20" fmla="+- 0 6187 6187"/>
                              <a:gd name="T21" fmla="*/ T20 w 20"/>
                              <a:gd name="T22" fmla="+- 0 8537 8537"/>
                              <a:gd name="T23" fmla="*/ 8537 h 180"/>
                              <a:gd name="T24" fmla="+- 0 6206 6187"/>
                              <a:gd name="T25" fmla="*/ T24 w 20"/>
                              <a:gd name="T26" fmla="+- 0 8537 8537"/>
                              <a:gd name="T27" fmla="*/ 8537 h 180"/>
                            </a:gdLst>
                            <a:ahLst/>
                            <a:cxnLst>
                              <a:cxn ang="0">
                                <a:pos x="T1" y="T3"/>
                              </a:cxn>
                              <a:cxn ang="0">
                                <a:pos x="T5" y="T7"/>
                              </a:cxn>
                              <a:cxn ang="0">
                                <a:pos x="T9" y="T11"/>
                              </a:cxn>
                              <a:cxn ang="0">
                                <a:pos x="T13" y="T15"/>
                              </a:cxn>
                              <a:cxn ang="0">
                                <a:pos x="T17" y="T19"/>
                              </a:cxn>
                              <a:cxn ang="0">
                                <a:pos x="T21" y="T23"/>
                              </a:cxn>
                              <a:cxn ang="0">
                                <a:pos x="T25" y="T27"/>
                              </a:cxn>
                            </a:cxnLst>
                            <a:rect l="0" t="0" r="r" b="b"/>
                            <a:pathLst>
                              <a:path w="20" h="180">
                                <a:moveTo>
                                  <a:pt x="18" y="177"/>
                                </a:moveTo>
                                <a:lnTo>
                                  <a:pt x="15" y="180"/>
                                </a:lnTo>
                                <a:moveTo>
                                  <a:pt x="19" y="173"/>
                                </a:moveTo>
                                <a:lnTo>
                                  <a:pt x="19" y="177"/>
                                </a:lnTo>
                                <a:lnTo>
                                  <a:pt x="18" y="177"/>
                                </a:lnTo>
                                <a:moveTo>
                                  <a:pt x="0" y="0"/>
                                </a:moveTo>
                                <a:lnTo>
                                  <a:pt x="19"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 name="Line 33"/>
                        <wps:cNvCnPr>
                          <a:cxnSpLocks noChangeShapeType="1"/>
                        </wps:cNvCnPr>
                        <wps:spPr bwMode="auto">
                          <a:xfrm>
                            <a:off x="5076" y="7866"/>
                            <a:ext cx="17" cy="0"/>
                          </a:xfrm>
                          <a:prstGeom prst="line">
                            <a:avLst/>
                          </a:prstGeom>
                          <a:noFill/>
                          <a:ln w="7620">
                            <a:solidFill>
                              <a:srgbClr val="111111"/>
                            </a:solidFill>
                            <a:round/>
                            <a:headEnd/>
                            <a:tailEnd/>
                          </a:ln>
                          <a:extLst>
                            <a:ext uri="{909E8E84-426E-40DD-AFC4-6F175D3DCCD1}">
                              <a14:hiddenFill xmlns:a14="http://schemas.microsoft.com/office/drawing/2010/main">
                                <a:noFill/>
                              </a14:hiddenFill>
                            </a:ext>
                          </a:extLst>
                        </wps:spPr>
                        <wps:bodyPr/>
                      </wps:wsp>
                      <wps:wsp>
                        <wps:cNvPr id="389" name="AutoShape 34"/>
                        <wps:cNvSpPr>
                          <a:spLocks/>
                        </wps:cNvSpPr>
                        <wps:spPr bwMode="auto">
                          <a:xfrm>
                            <a:off x="5557" y="6642"/>
                            <a:ext cx="170" cy="791"/>
                          </a:xfrm>
                          <a:custGeom>
                            <a:avLst/>
                            <a:gdLst>
                              <a:gd name="T0" fmla="+- 0 5564 5557"/>
                              <a:gd name="T1" fmla="*/ T0 w 170"/>
                              <a:gd name="T2" fmla="+- 0 6642 6642"/>
                              <a:gd name="T3" fmla="*/ 6642 h 791"/>
                              <a:gd name="T4" fmla="+- 0 5726 5557"/>
                              <a:gd name="T5" fmla="*/ T4 w 170"/>
                              <a:gd name="T6" fmla="+- 0 6642 6642"/>
                              <a:gd name="T7" fmla="*/ 6642 h 791"/>
                              <a:gd name="T8" fmla="+- 0 5557 5557"/>
                              <a:gd name="T9" fmla="*/ T8 w 170"/>
                              <a:gd name="T10" fmla="+- 0 7433 6642"/>
                              <a:gd name="T11" fmla="*/ 7433 h 791"/>
                              <a:gd name="T12" fmla="+- 0 5726 5557"/>
                              <a:gd name="T13" fmla="*/ T12 w 170"/>
                              <a:gd name="T14" fmla="+- 0 7433 6642"/>
                              <a:gd name="T15" fmla="*/ 7433 h 791"/>
                            </a:gdLst>
                            <a:ahLst/>
                            <a:cxnLst>
                              <a:cxn ang="0">
                                <a:pos x="T1" y="T3"/>
                              </a:cxn>
                              <a:cxn ang="0">
                                <a:pos x="T5" y="T7"/>
                              </a:cxn>
                              <a:cxn ang="0">
                                <a:pos x="T9" y="T11"/>
                              </a:cxn>
                              <a:cxn ang="0">
                                <a:pos x="T13" y="T15"/>
                              </a:cxn>
                            </a:cxnLst>
                            <a:rect l="0" t="0" r="r" b="b"/>
                            <a:pathLst>
                              <a:path w="170" h="791">
                                <a:moveTo>
                                  <a:pt x="7" y="0"/>
                                </a:moveTo>
                                <a:lnTo>
                                  <a:pt x="169" y="0"/>
                                </a:lnTo>
                                <a:moveTo>
                                  <a:pt x="0" y="791"/>
                                </a:moveTo>
                                <a:lnTo>
                                  <a:pt x="169" y="791"/>
                                </a:lnTo>
                              </a:path>
                            </a:pathLst>
                          </a:custGeom>
                          <a:noFill/>
                          <a:ln w="3366">
                            <a:solidFill>
                              <a:srgbClr val="92929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 name="AutoShape 35"/>
                        <wps:cNvSpPr>
                          <a:spLocks/>
                        </wps:cNvSpPr>
                        <wps:spPr bwMode="auto">
                          <a:xfrm>
                            <a:off x="4788" y="6464"/>
                            <a:ext cx="1402" cy="2560"/>
                          </a:xfrm>
                          <a:custGeom>
                            <a:avLst/>
                            <a:gdLst>
                              <a:gd name="T0" fmla="+- 0 4788 4788"/>
                              <a:gd name="T1" fmla="*/ T0 w 1402"/>
                              <a:gd name="T2" fmla="+- 0 6550 6465"/>
                              <a:gd name="T3" fmla="*/ 6550 h 2560"/>
                              <a:gd name="T4" fmla="+- 0 4861 4788"/>
                              <a:gd name="T5" fmla="*/ T4 w 1402"/>
                              <a:gd name="T6" fmla="+- 0 6550 6465"/>
                              <a:gd name="T7" fmla="*/ 6550 h 2560"/>
                              <a:gd name="T8" fmla="+- 0 5810 4788"/>
                              <a:gd name="T9" fmla="*/ T8 w 1402"/>
                              <a:gd name="T10" fmla="+- 0 6525 6465"/>
                              <a:gd name="T11" fmla="*/ 6525 h 2560"/>
                              <a:gd name="T12" fmla="+- 0 5810 4788"/>
                              <a:gd name="T13" fmla="*/ T12 w 1402"/>
                              <a:gd name="T14" fmla="+- 0 6465 6465"/>
                              <a:gd name="T15" fmla="*/ 6465 h 2560"/>
                              <a:gd name="T16" fmla="+- 0 5476 4788"/>
                              <a:gd name="T17" fmla="*/ T16 w 1402"/>
                              <a:gd name="T18" fmla="+- 0 6525 6465"/>
                              <a:gd name="T19" fmla="*/ 6525 h 2560"/>
                              <a:gd name="T20" fmla="+- 0 5476 4788"/>
                              <a:gd name="T21" fmla="*/ T20 w 1402"/>
                              <a:gd name="T22" fmla="+- 0 6465 6465"/>
                              <a:gd name="T23" fmla="*/ 6465 h 2560"/>
                              <a:gd name="T24" fmla="+- 0 5099 4788"/>
                              <a:gd name="T25" fmla="*/ T24 w 1402"/>
                              <a:gd name="T26" fmla="+- 0 8651 6465"/>
                              <a:gd name="T27" fmla="*/ 8651 h 2560"/>
                              <a:gd name="T28" fmla="+- 0 5099 4788"/>
                              <a:gd name="T29" fmla="*/ T28 w 1402"/>
                              <a:gd name="T30" fmla="+- 0 8168 6465"/>
                              <a:gd name="T31" fmla="*/ 8168 h 2560"/>
                              <a:gd name="T32" fmla="+- 0 5098 4788"/>
                              <a:gd name="T33" fmla="*/ T32 w 1402"/>
                              <a:gd name="T34" fmla="+- 0 8164 6465"/>
                              <a:gd name="T35" fmla="*/ 8164 h 2560"/>
                              <a:gd name="T36" fmla="+- 0 5098 4788"/>
                              <a:gd name="T37" fmla="*/ T36 w 1402"/>
                              <a:gd name="T38" fmla="+- 0 8166 6465"/>
                              <a:gd name="T39" fmla="*/ 8166 h 2560"/>
                              <a:gd name="T40" fmla="+- 0 5099 4788"/>
                              <a:gd name="T41" fmla="*/ T40 w 1402"/>
                              <a:gd name="T42" fmla="+- 0 8168 6465"/>
                              <a:gd name="T43" fmla="*/ 8168 h 2560"/>
                              <a:gd name="T44" fmla="+- 0 5099 4788"/>
                              <a:gd name="T45" fmla="*/ T44 w 1402"/>
                              <a:gd name="T46" fmla="+- 0 8168 6465"/>
                              <a:gd name="T47" fmla="*/ 8168 h 2560"/>
                              <a:gd name="T48" fmla="+- 0 5098 4788"/>
                              <a:gd name="T49" fmla="*/ T48 w 1402"/>
                              <a:gd name="T50" fmla="+- 0 8164 6465"/>
                              <a:gd name="T51" fmla="*/ 8164 h 2560"/>
                              <a:gd name="T52" fmla="+- 0 5084 4788"/>
                              <a:gd name="T53" fmla="*/ T52 w 1402"/>
                              <a:gd name="T54" fmla="+- 0 8152 6465"/>
                              <a:gd name="T55" fmla="*/ 8152 h 2560"/>
                              <a:gd name="T56" fmla="+- 0 6187 4788"/>
                              <a:gd name="T57" fmla="*/ T56 w 1402"/>
                              <a:gd name="T58" fmla="+- 0 8651 6465"/>
                              <a:gd name="T59" fmla="*/ 8651 h 2560"/>
                              <a:gd name="T60" fmla="+- 0 6187 4788"/>
                              <a:gd name="T61" fmla="*/ T60 w 1402"/>
                              <a:gd name="T62" fmla="+- 0 8168 6465"/>
                              <a:gd name="T63" fmla="*/ 8168 h 2560"/>
                              <a:gd name="T64" fmla="+- 0 6190 4788"/>
                              <a:gd name="T65" fmla="*/ T64 w 1402"/>
                              <a:gd name="T66" fmla="+- 0 8164 6465"/>
                              <a:gd name="T67" fmla="*/ 8164 h 2560"/>
                              <a:gd name="T68" fmla="+- 0 6188 4788"/>
                              <a:gd name="T69" fmla="*/ T68 w 1402"/>
                              <a:gd name="T70" fmla="+- 0 8165 6465"/>
                              <a:gd name="T71" fmla="*/ 8165 h 2560"/>
                              <a:gd name="T72" fmla="+- 0 6188 4788"/>
                              <a:gd name="T73" fmla="*/ T72 w 1402"/>
                              <a:gd name="T74" fmla="+- 0 8166 6465"/>
                              <a:gd name="T75" fmla="*/ 8166 h 2560"/>
                              <a:gd name="T76" fmla="+- 0 6187 4788"/>
                              <a:gd name="T77" fmla="*/ T76 w 1402"/>
                              <a:gd name="T78" fmla="+- 0 8168 6465"/>
                              <a:gd name="T79" fmla="*/ 8168 h 2560"/>
                              <a:gd name="T80" fmla="+- 0 6187 4788"/>
                              <a:gd name="T81" fmla="*/ T80 w 1402"/>
                              <a:gd name="T82" fmla="+- 0 8168 6465"/>
                              <a:gd name="T83" fmla="*/ 8168 h 2560"/>
                              <a:gd name="T84" fmla="+- 0 5057 4788"/>
                              <a:gd name="T85" fmla="*/ T84 w 1402"/>
                              <a:gd name="T86" fmla="+- 0 9024 6465"/>
                              <a:gd name="T87" fmla="*/ 9024 h 2560"/>
                              <a:gd name="T88" fmla="+- 0 5089 4788"/>
                              <a:gd name="T89" fmla="*/ T88 w 1402"/>
                              <a:gd name="T90" fmla="+- 0 9024 6465"/>
                              <a:gd name="T91" fmla="*/ 9024 h 2560"/>
                              <a:gd name="T92" fmla="+- 0 5093 4788"/>
                              <a:gd name="T93" fmla="*/ T92 w 1402"/>
                              <a:gd name="T94" fmla="+- 0 9010 6465"/>
                              <a:gd name="T95" fmla="*/ 9010 h 2560"/>
                              <a:gd name="T96" fmla="+- 0 5080 4788"/>
                              <a:gd name="T97" fmla="*/ T96 w 1402"/>
                              <a:gd name="T98" fmla="+- 0 9024 6465"/>
                              <a:gd name="T99" fmla="*/ 9024 h 25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402" h="2560">
                                <a:moveTo>
                                  <a:pt x="0" y="85"/>
                                </a:moveTo>
                                <a:lnTo>
                                  <a:pt x="73" y="85"/>
                                </a:lnTo>
                                <a:moveTo>
                                  <a:pt x="1022" y="60"/>
                                </a:moveTo>
                                <a:lnTo>
                                  <a:pt x="1022" y="0"/>
                                </a:lnTo>
                                <a:moveTo>
                                  <a:pt x="688" y="60"/>
                                </a:moveTo>
                                <a:lnTo>
                                  <a:pt x="688" y="0"/>
                                </a:lnTo>
                                <a:moveTo>
                                  <a:pt x="311" y="2186"/>
                                </a:moveTo>
                                <a:lnTo>
                                  <a:pt x="311" y="1703"/>
                                </a:lnTo>
                                <a:moveTo>
                                  <a:pt x="310" y="1699"/>
                                </a:moveTo>
                                <a:lnTo>
                                  <a:pt x="310" y="1701"/>
                                </a:lnTo>
                                <a:lnTo>
                                  <a:pt x="311" y="1703"/>
                                </a:lnTo>
                                <a:moveTo>
                                  <a:pt x="310" y="1699"/>
                                </a:moveTo>
                                <a:lnTo>
                                  <a:pt x="296" y="1687"/>
                                </a:lnTo>
                                <a:moveTo>
                                  <a:pt x="1399" y="2186"/>
                                </a:moveTo>
                                <a:lnTo>
                                  <a:pt x="1399" y="1703"/>
                                </a:lnTo>
                                <a:moveTo>
                                  <a:pt x="1402" y="1699"/>
                                </a:moveTo>
                                <a:lnTo>
                                  <a:pt x="1400" y="1700"/>
                                </a:lnTo>
                                <a:lnTo>
                                  <a:pt x="1400" y="1701"/>
                                </a:lnTo>
                                <a:lnTo>
                                  <a:pt x="1399" y="1703"/>
                                </a:lnTo>
                                <a:moveTo>
                                  <a:pt x="269" y="2559"/>
                                </a:moveTo>
                                <a:lnTo>
                                  <a:pt x="301" y="2559"/>
                                </a:lnTo>
                                <a:moveTo>
                                  <a:pt x="305" y="2545"/>
                                </a:moveTo>
                                <a:lnTo>
                                  <a:pt x="292" y="2559"/>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 name="Line 36"/>
                        <wps:cNvCnPr>
                          <a:cxnSpLocks noChangeShapeType="1"/>
                        </wps:cNvCnPr>
                        <wps:spPr bwMode="auto">
                          <a:xfrm>
                            <a:off x="5096" y="9002"/>
                            <a:ext cx="0" cy="16"/>
                          </a:xfrm>
                          <a:prstGeom prst="line">
                            <a:avLst/>
                          </a:prstGeom>
                          <a:noFill/>
                          <a:ln w="3810">
                            <a:solidFill>
                              <a:srgbClr val="111111"/>
                            </a:solidFill>
                            <a:round/>
                            <a:headEnd/>
                            <a:tailEnd/>
                          </a:ln>
                          <a:extLst>
                            <a:ext uri="{909E8E84-426E-40DD-AFC4-6F175D3DCCD1}">
                              <a14:hiddenFill xmlns:a14="http://schemas.microsoft.com/office/drawing/2010/main">
                                <a:noFill/>
                              </a14:hiddenFill>
                            </a:ext>
                          </a:extLst>
                        </wps:spPr>
                        <wps:bodyPr/>
                      </wps:wsp>
                      <wps:wsp>
                        <wps:cNvPr id="392" name="AutoShape 37"/>
                        <wps:cNvSpPr>
                          <a:spLocks/>
                        </wps:cNvSpPr>
                        <wps:spPr bwMode="auto">
                          <a:xfrm>
                            <a:off x="5056" y="7614"/>
                            <a:ext cx="1145" cy="1750"/>
                          </a:xfrm>
                          <a:custGeom>
                            <a:avLst/>
                            <a:gdLst>
                              <a:gd name="T0" fmla="+- 0 5057 5057"/>
                              <a:gd name="T1" fmla="*/ T0 w 1145"/>
                              <a:gd name="T2" fmla="+- 0 9024 7614"/>
                              <a:gd name="T3" fmla="*/ 9024 h 1750"/>
                              <a:gd name="T4" fmla="+- 0 5057 5057"/>
                              <a:gd name="T5" fmla="*/ T4 w 1145"/>
                              <a:gd name="T6" fmla="+- 0 9364 7614"/>
                              <a:gd name="T7" fmla="*/ 9364 h 1750"/>
                              <a:gd name="T8" fmla="+- 0 5084 5057"/>
                              <a:gd name="T9" fmla="*/ T8 w 1145"/>
                              <a:gd name="T10" fmla="+- 0 8668 7614"/>
                              <a:gd name="T11" fmla="*/ 8668 h 1750"/>
                              <a:gd name="T12" fmla="+- 0 5084 5057"/>
                              <a:gd name="T13" fmla="*/ T12 w 1145"/>
                              <a:gd name="T14" fmla="+- 0 8982 7614"/>
                              <a:gd name="T15" fmla="*/ 8982 h 1750"/>
                              <a:gd name="T16" fmla="+- 0 6202 5057"/>
                              <a:gd name="T17" fmla="*/ T16 w 1145"/>
                              <a:gd name="T18" fmla="+- 0 8668 7614"/>
                              <a:gd name="T19" fmla="*/ 8668 h 1750"/>
                              <a:gd name="T20" fmla="+- 0 6202 5057"/>
                              <a:gd name="T21" fmla="*/ T20 w 1145"/>
                              <a:gd name="T22" fmla="+- 0 8982 7614"/>
                              <a:gd name="T23" fmla="*/ 8982 h 1750"/>
                              <a:gd name="T24" fmla="+- 0 5183 5057"/>
                              <a:gd name="T25" fmla="*/ T24 w 1145"/>
                              <a:gd name="T26" fmla="+- 0 9192 7614"/>
                              <a:gd name="T27" fmla="*/ 9192 h 1750"/>
                              <a:gd name="T28" fmla="+- 0 6103 5057"/>
                              <a:gd name="T29" fmla="*/ T28 w 1145"/>
                              <a:gd name="T30" fmla="+- 0 9192 7614"/>
                              <a:gd name="T31" fmla="*/ 9192 h 1750"/>
                              <a:gd name="T32" fmla="+- 0 5104 5057"/>
                              <a:gd name="T33" fmla="*/ T32 w 1145"/>
                              <a:gd name="T34" fmla="+- 0 7772 7614"/>
                              <a:gd name="T35" fmla="*/ 7772 h 1750"/>
                              <a:gd name="T36" fmla="+- 0 5104 5057"/>
                              <a:gd name="T37" fmla="*/ T36 w 1145"/>
                              <a:gd name="T38" fmla="+- 0 7614 7614"/>
                              <a:gd name="T39" fmla="*/ 7614 h 17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45" h="1750">
                                <a:moveTo>
                                  <a:pt x="0" y="1410"/>
                                </a:moveTo>
                                <a:lnTo>
                                  <a:pt x="0" y="1750"/>
                                </a:lnTo>
                                <a:moveTo>
                                  <a:pt x="27" y="1054"/>
                                </a:moveTo>
                                <a:lnTo>
                                  <a:pt x="27" y="1368"/>
                                </a:lnTo>
                                <a:moveTo>
                                  <a:pt x="1145" y="1054"/>
                                </a:moveTo>
                                <a:lnTo>
                                  <a:pt x="1145" y="1368"/>
                                </a:lnTo>
                                <a:moveTo>
                                  <a:pt x="126" y="1578"/>
                                </a:moveTo>
                                <a:lnTo>
                                  <a:pt x="1046" y="1578"/>
                                </a:lnTo>
                                <a:moveTo>
                                  <a:pt x="47" y="158"/>
                                </a:moveTo>
                                <a:lnTo>
                                  <a:pt x="47"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93" name="Picture 3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4939" y="7840"/>
                            <a:ext cx="162" cy="312"/>
                          </a:xfrm>
                          <a:prstGeom prst="rect">
                            <a:avLst/>
                          </a:prstGeom>
                          <a:noFill/>
                          <a:extLst>
                            <a:ext uri="{909E8E84-426E-40DD-AFC4-6F175D3DCCD1}">
                              <a14:hiddenFill xmlns:a14="http://schemas.microsoft.com/office/drawing/2010/main">
                                <a:solidFill>
                                  <a:srgbClr val="FFFFFF"/>
                                </a:solidFill>
                              </a14:hiddenFill>
                            </a:ext>
                          </a:extLst>
                        </pic:spPr>
                      </pic:pic>
                      <wps:wsp>
                        <wps:cNvPr id="394" name="AutoShape 39"/>
                        <wps:cNvSpPr>
                          <a:spLocks/>
                        </wps:cNvSpPr>
                        <wps:spPr bwMode="auto">
                          <a:xfrm>
                            <a:off x="6182" y="7770"/>
                            <a:ext cx="165" cy="312"/>
                          </a:xfrm>
                          <a:custGeom>
                            <a:avLst/>
                            <a:gdLst>
                              <a:gd name="T0" fmla="+- 0 6313 6182"/>
                              <a:gd name="T1" fmla="*/ T0 w 165"/>
                              <a:gd name="T2" fmla="+- 0 7848 7770"/>
                              <a:gd name="T3" fmla="*/ 7848 h 312"/>
                              <a:gd name="T4" fmla="+- 0 6247 6182"/>
                              <a:gd name="T5" fmla="*/ T4 w 165"/>
                              <a:gd name="T6" fmla="+- 0 7848 7770"/>
                              <a:gd name="T7" fmla="*/ 7848 h 312"/>
                              <a:gd name="T8" fmla="+- 0 6182 6182"/>
                              <a:gd name="T9" fmla="*/ T8 w 165"/>
                              <a:gd name="T10" fmla="+- 0 7770 7770"/>
                              <a:gd name="T11" fmla="*/ 7770 h 312"/>
                              <a:gd name="T12" fmla="+- 0 6210 6182"/>
                              <a:gd name="T13" fmla="*/ T12 w 165"/>
                              <a:gd name="T14" fmla="+- 0 7770 7770"/>
                              <a:gd name="T15" fmla="*/ 7770 h 312"/>
                              <a:gd name="T16" fmla="+- 0 6253 6182"/>
                              <a:gd name="T17" fmla="*/ T16 w 165"/>
                              <a:gd name="T18" fmla="+- 0 7870 7770"/>
                              <a:gd name="T19" fmla="*/ 7870 h 312"/>
                              <a:gd name="T20" fmla="+- 0 6347 6182"/>
                              <a:gd name="T21" fmla="*/ T20 w 165"/>
                              <a:gd name="T22" fmla="+- 0 7870 7770"/>
                              <a:gd name="T23" fmla="*/ 7870 h 312"/>
                              <a:gd name="T24" fmla="+- 0 6313 6182"/>
                              <a:gd name="T25" fmla="*/ T24 w 165"/>
                              <a:gd name="T26" fmla="+- 0 8082 7770"/>
                              <a:gd name="T27" fmla="*/ 8082 h 312"/>
                              <a:gd name="T28" fmla="+- 0 6313 6182"/>
                              <a:gd name="T29" fmla="*/ T28 w 165"/>
                              <a:gd name="T30" fmla="+- 0 7870 7770"/>
                              <a:gd name="T31" fmla="*/ 7870 h 312"/>
                              <a:gd name="T32" fmla="+- 0 6206 6182"/>
                              <a:gd name="T33" fmla="*/ T32 w 165"/>
                              <a:gd name="T34" fmla="+- 0 8082 7770"/>
                              <a:gd name="T35" fmla="*/ 8082 h 312"/>
                              <a:gd name="T36" fmla="+- 0 6347 6182"/>
                              <a:gd name="T37" fmla="*/ T36 w 165"/>
                              <a:gd name="T38" fmla="+- 0 8082 7770"/>
                              <a:gd name="T39" fmla="*/ 8082 h 312"/>
                              <a:gd name="T40" fmla="+- 0 6192 6182"/>
                              <a:gd name="T41" fmla="*/ T40 w 165"/>
                              <a:gd name="T42" fmla="+- 0 8069 7770"/>
                              <a:gd name="T43" fmla="*/ 8069 h 312"/>
                              <a:gd name="T44" fmla="+- 0 6206 6182"/>
                              <a:gd name="T45" fmla="*/ T44 w 165"/>
                              <a:gd name="T46" fmla="+- 0 8082 7770"/>
                              <a:gd name="T47" fmla="*/ 8082 h 3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5" h="312">
                                <a:moveTo>
                                  <a:pt x="131" y="78"/>
                                </a:moveTo>
                                <a:lnTo>
                                  <a:pt x="65" y="78"/>
                                </a:lnTo>
                                <a:moveTo>
                                  <a:pt x="0" y="0"/>
                                </a:moveTo>
                                <a:lnTo>
                                  <a:pt x="28" y="0"/>
                                </a:lnTo>
                                <a:moveTo>
                                  <a:pt x="71" y="100"/>
                                </a:moveTo>
                                <a:lnTo>
                                  <a:pt x="165" y="100"/>
                                </a:lnTo>
                                <a:moveTo>
                                  <a:pt x="131" y="312"/>
                                </a:moveTo>
                                <a:lnTo>
                                  <a:pt x="131" y="100"/>
                                </a:lnTo>
                                <a:moveTo>
                                  <a:pt x="24" y="312"/>
                                </a:moveTo>
                                <a:lnTo>
                                  <a:pt x="165" y="312"/>
                                </a:lnTo>
                                <a:moveTo>
                                  <a:pt x="10" y="299"/>
                                </a:moveTo>
                                <a:lnTo>
                                  <a:pt x="24" y="312"/>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 name="Line 40"/>
                        <wps:cNvCnPr>
                          <a:cxnSpLocks noChangeShapeType="1"/>
                        </wps:cNvCnPr>
                        <wps:spPr bwMode="auto">
                          <a:xfrm>
                            <a:off x="6202" y="7872"/>
                            <a:ext cx="0" cy="206"/>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396" name="AutoShape 41"/>
                        <wps:cNvSpPr>
                          <a:spLocks/>
                        </wps:cNvSpPr>
                        <wps:spPr bwMode="auto">
                          <a:xfrm>
                            <a:off x="6192" y="7870"/>
                            <a:ext cx="23" cy="200"/>
                          </a:xfrm>
                          <a:custGeom>
                            <a:avLst/>
                            <a:gdLst>
                              <a:gd name="T0" fmla="+- 0 6192 6192"/>
                              <a:gd name="T1" fmla="*/ T0 w 23"/>
                              <a:gd name="T2" fmla="+- 0 7882 7870"/>
                              <a:gd name="T3" fmla="*/ 7882 h 200"/>
                              <a:gd name="T4" fmla="+- 0 6192 6192"/>
                              <a:gd name="T5" fmla="*/ T4 w 23"/>
                              <a:gd name="T6" fmla="+- 0 8069 7870"/>
                              <a:gd name="T7" fmla="*/ 8069 h 200"/>
                              <a:gd name="T8" fmla="+- 0 6203 6192"/>
                              <a:gd name="T9" fmla="*/ T8 w 23"/>
                              <a:gd name="T10" fmla="+- 0 7870 7870"/>
                              <a:gd name="T11" fmla="*/ 7870 h 200"/>
                              <a:gd name="T12" fmla="+- 0 6192 6192"/>
                              <a:gd name="T13" fmla="*/ T12 w 23"/>
                              <a:gd name="T14" fmla="+- 0 7882 7870"/>
                              <a:gd name="T15" fmla="*/ 7882 h 200"/>
                              <a:gd name="T16" fmla="+- 0 6203 6192"/>
                              <a:gd name="T17" fmla="*/ T16 w 23"/>
                              <a:gd name="T18" fmla="+- 0 7870 7870"/>
                              <a:gd name="T19" fmla="*/ 7870 h 200"/>
                              <a:gd name="T20" fmla="+- 0 6215 6192"/>
                              <a:gd name="T21" fmla="*/ T20 w 23"/>
                              <a:gd name="T22" fmla="+- 0 7870 7870"/>
                              <a:gd name="T23" fmla="*/ 7870 h 200"/>
                            </a:gdLst>
                            <a:ahLst/>
                            <a:cxnLst>
                              <a:cxn ang="0">
                                <a:pos x="T1" y="T3"/>
                              </a:cxn>
                              <a:cxn ang="0">
                                <a:pos x="T5" y="T7"/>
                              </a:cxn>
                              <a:cxn ang="0">
                                <a:pos x="T9" y="T11"/>
                              </a:cxn>
                              <a:cxn ang="0">
                                <a:pos x="T13" y="T15"/>
                              </a:cxn>
                              <a:cxn ang="0">
                                <a:pos x="T17" y="T19"/>
                              </a:cxn>
                              <a:cxn ang="0">
                                <a:pos x="T21" y="T23"/>
                              </a:cxn>
                            </a:cxnLst>
                            <a:rect l="0" t="0" r="r" b="b"/>
                            <a:pathLst>
                              <a:path w="23" h="200">
                                <a:moveTo>
                                  <a:pt x="0" y="12"/>
                                </a:moveTo>
                                <a:lnTo>
                                  <a:pt x="0" y="199"/>
                                </a:lnTo>
                                <a:moveTo>
                                  <a:pt x="11" y="0"/>
                                </a:moveTo>
                                <a:lnTo>
                                  <a:pt x="0" y="12"/>
                                </a:lnTo>
                                <a:moveTo>
                                  <a:pt x="11" y="0"/>
                                </a:moveTo>
                                <a:lnTo>
                                  <a:pt x="23"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 name="Line 42"/>
                        <wps:cNvCnPr>
                          <a:cxnSpLocks noChangeShapeType="1"/>
                        </wps:cNvCnPr>
                        <wps:spPr bwMode="auto">
                          <a:xfrm>
                            <a:off x="6192" y="7882"/>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398" name="Line 43"/>
                        <wps:cNvCnPr>
                          <a:cxnSpLocks noChangeShapeType="1"/>
                        </wps:cNvCnPr>
                        <wps:spPr bwMode="auto">
                          <a:xfrm>
                            <a:off x="6193" y="7866"/>
                            <a:ext cx="17" cy="0"/>
                          </a:xfrm>
                          <a:prstGeom prst="line">
                            <a:avLst/>
                          </a:prstGeom>
                          <a:noFill/>
                          <a:ln w="7620">
                            <a:solidFill>
                              <a:srgbClr val="111111"/>
                            </a:solidFill>
                            <a:round/>
                            <a:headEnd/>
                            <a:tailEnd/>
                          </a:ln>
                          <a:extLst>
                            <a:ext uri="{909E8E84-426E-40DD-AFC4-6F175D3DCCD1}">
                              <a14:hiddenFill xmlns:a14="http://schemas.microsoft.com/office/drawing/2010/main">
                                <a:noFill/>
                              </a14:hiddenFill>
                            </a:ext>
                          </a:extLst>
                        </wps:spPr>
                        <wps:bodyPr/>
                      </wps:wsp>
                      <wps:wsp>
                        <wps:cNvPr id="399" name="AutoShape 44"/>
                        <wps:cNvSpPr>
                          <a:spLocks/>
                        </wps:cNvSpPr>
                        <wps:spPr bwMode="auto">
                          <a:xfrm>
                            <a:off x="6103" y="7781"/>
                            <a:ext cx="99" cy="1412"/>
                          </a:xfrm>
                          <a:custGeom>
                            <a:avLst/>
                            <a:gdLst>
                              <a:gd name="T0" fmla="+- 0 6174 6103"/>
                              <a:gd name="T1" fmla="*/ T0 w 99"/>
                              <a:gd name="T2" fmla="+- 0 7832 7781"/>
                              <a:gd name="T3" fmla="*/ 7832 h 1412"/>
                              <a:gd name="T4" fmla="+- 0 6202 6103"/>
                              <a:gd name="T5" fmla="*/ T4 w 99"/>
                              <a:gd name="T6" fmla="+- 0 7860 7781"/>
                              <a:gd name="T7" fmla="*/ 7860 h 1412"/>
                              <a:gd name="T8" fmla="+- 0 6103 6103"/>
                              <a:gd name="T9" fmla="*/ T8 w 99"/>
                              <a:gd name="T10" fmla="+- 0 9192 7781"/>
                              <a:gd name="T11" fmla="*/ 9192 h 1412"/>
                              <a:gd name="T12" fmla="+- 0 6103 6103"/>
                              <a:gd name="T13" fmla="*/ T12 w 99"/>
                              <a:gd name="T14" fmla="+- 0 7781 7781"/>
                              <a:gd name="T15" fmla="*/ 7781 h 1412"/>
                            </a:gdLst>
                            <a:ahLst/>
                            <a:cxnLst>
                              <a:cxn ang="0">
                                <a:pos x="T1" y="T3"/>
                              </a:cxn>
                              <a:cxn ang="0">
                                <a:pos x="T5" y="T7"/>
                              </a:cxn>
                              <a:cxn ang="0">
                                <a:pos x="T9" y="T11"/>
                              </a:cxn>
                              <a:cxn ang="0">
                                <a:pos x="T13" y="T15"/>
                              </a:cxn>
                            </a:cxnLst>
                            <a:rect l="0" t="0" r="r" b="b"/>
                            <a:pathLst>
                              <a:path w="99" h="1412">
                                <a:moveTo>
                                  <a:pt x="71" y="51"/>
                                </a:moveTo>
                                <a:lnTo>
                                  <a:pt x="99" y="79"/>
                                </a:lnTo>
                                <a:moveTo>
                                  <a:pt x="0" y="1411"/>
                                </a:moveTo>
                                <a:lnTo>
                                  <a:pt x="0"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Line 45"/>
                        <wps:cNvCnPr>
                          <a:cxnSpLocks noChangeShapeType="1"/>
                        </wps:cNvCnPr>
                        <wps:spPr bwMode="auto">
                          <a:xfrm>
                            <a:off x="6192" y="8162"/>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01" name="AutoShape 46"/>
                        <wps:cNvSpPr>
                          <a:spLocks/>
                        </wps:cNvSpPr>
                        <wps:spPr bwMode="auto">
                          <a:xfrm>
                            <a:off x="6189" y="8077"/>
                            <a:ext cx="12" cy="87"/>
                          </a:xfrm>
                          <a:custGeom>
                            <a:avLst/>
                            <a:gdLst>
                              <a:gd name="T0" fmla="+- 0 6202 6190"/>
                              <a:gd name="T1" fmla="*/ T0 w 12"/>
                              <a:gd name="T2" fmla="+- 0 8078 8078"/>
                              <a:gd name="T3" fmla="*/ 8078 h 87"/>
                              <a:gd name="T4" fmla="+- 0 6202 6190"/>
                              <a:gd name="T5" fmla="*/ T4 w 12"/>
                              <a:gd name="T6" fmla="+- 0 8152 8078"/>
                              <a:gd name="T7" fmla="*/ 8152 h 87"/>
                              <a:gd name="T8" fmla="+- 0 6190 6190"/>
                              <a:gd name="T9" fmla="*/ T8 w 12"/>
                              <a:gd name="T10" fmla="+- 0 8164 8078"/>
                              <a:gd name="T11" fmla="*/ 8164 h 87"/>
                              <a:gd name="T12" fmla="+- 0 6202 6190"/>
                              <a:gd name="T13" fmla="*/ T12 w 12"/>
                              <a:gd name="T14" fmla="+- 0 8152 8078"/>
                              <a:gd name="T15" fmla="*/ 8152 h 87"/>
                            </a:gdLst>
                            <a:ahLst/>
                            <a:cxnLst>
                              <a:cxn ang="0">
                                <a:pos x="T1" y="T3"/>
                              </a:cxn>
                              <a:cxn ang="0">
                                <a:pos x="T5" y="T7"/>
                              </a:cxn>
                              <a:cxn ang="0">
                                <a:pos x="T9" y="T11"/>
                              </a:cxn>
                              <a:cxn ang="0">
                                <a:pos x="T13" y="T15"/>
                              </a:cxn>
                            </a:cxnLst>
                            <a:rect l="0" t="0" r="r" b="b"/>
                            <a:pathLst>
                              <a:path w="12" h="87">
                                <a:moveTo>
                                  <a:pt x="12" y="0"/>
                                </a:moveTo>
                                <a:lnTo>
                                  <a:pt x="12" y="74"/>
                                </a:lnTo>
                                <a:moveTo>
                                  <a:pt x="0" y="86"/>
                                </a:moveTo>
                                <a:lnTo>
                                  <a:pt x="12" y="74"/>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Line 47"/>
                        <wps:cNvCnPr>
                          <a:cxnSpLocks noChangeShapeType="1"/>
                        </wps:cNvCnPr>
                        <wps:spPr bwMode="auto">
                          <a:xfrm>
                            <a:off x="5068" y="7763"/>
                            <a:ext cx="16" cy="0"/>
                          </a:xfrm>
                          <a:prstGeom prst="line">
                            <a:avLst/>
                          </a:prstGeom>
                          <a:noFill/>
                          <a:ln w="11430">
                            <a:solidFill>
                              <a:srgbClr val="111111"/>
                            </a:solidFill>
                            <a:round/>
                            <a:headEnd/>
                            <a:tailEnd/>
                          </a:ln>
                          <a:extLst>
                            <a:ext uri="{909E8E84-426E-40DD-AFC4-6F175D3DCCD1}">
                              <a14:hiddenFill xmlns:a14="http://schemas.microsoft.com/office/drawing/2010/main">
                                <a:noFill/>
                              </a14:hiddenFill>
                            </a:ext>
                          </a:extLst>
                        </wps:spPr>
                        <wps:bodyPr/>
                      </wps:wsp>
                      <wps:wsp>
                        <wps:cNvPr id="403" name="AutoShape 48"/>
                        <wps:cNvSpPr>
                          <a:spLocks/>
                        </wps:cNvSpPr>
                        <wps:spPr bwMode="auto">
                          <a:xfrm>
                            <a:off x="5032" y="7753"/>
                            <a:ext cx="44" cy="117"/>
                          </a:xfrm>
                          <a:custGeom>
                            <a:avLst/>
                            <a:gdLst>
                              <a:gd name="T0" fmla="+- 0 5048 5033"/>
                              <a:gd name="T1" fmla="*/ T0 w 44"/>
                              <a:gd name="T2" fmla="+- 0 7754 7754"/>
                              <a:gd name="T3" fmla="*/ 7754 h 117"/>
                              <a:gd name="T4" fmla="+- 0 5076 5033"/>
                              <a:gd name="T5" fmla="*/ T4 w 44"/>
                              <a:gd name="T6" fmla="+- 0 7754 7754"/>
                              <a:gd name="T7" fmla="*/ 7754 h 117"/>
                              <a:gd name="T8" fmla="+- 0 5053 5033"/>
                              <a:gd name="T9" fmla="*/ T8 w 44"/>
                              <a:gd name="T10" fmla="+- 0 7760 7754"/>
                              <a:gd name="T11" fmla="*/ 7760 h 117"/>
                              <a:gd name="T12" fmla="+- 0 5076 5033"/>
                              <a:gd name="T13" fmla="*/ T12 w 44"/>
                              <a:gd name="T14" fmla="+- 0 7760 7754"/>
                              <a:gd name="T15" fmla="*/ 7760 h 117"/>
                              <a:gd name="T16" fmla="+- 0 5070 5033"/>
                              <a:gd name="T17" fmla="*/ T16 w 44"/>
                              <a:gd name="T18" fmla="+- 0 7760 7754"/>
                              <a:gd name="T19" fmla="*/ 7760 h 117"/>
                              <a:gd name="T20" fmla="+- 0 5070 5033"/>
                              <a:gd name="T21" fmla="*/ T20 w 44"/>
                              <a:gd name="T22" fmla="+- 0 7870 7754"/>
                              <a:gd name="T23" fmla="*/ 7870 h 117"/>
                              <a:gd name="T24" fmla="+- 0 5053 5033"/>
                              <a:gd name="T25" fmla="*/ T24 w 44"/>
                              <a:gd name="T26" fmla="+- 0 7793 7754"/>
                              <a:gd name="T27" fmla="*/ 7793 h 117"/>
                              <a:gd name="T28" fmla="+- 0 5053 5033"/>
                              <a:gd name="T29" fmla="*/ T28 w 44"/>
                              <a:gd name="T30" fmla="+- 0 7760 7754"/>
                              <a:gd name="T31" fmla="*/ 7760 h 117"/>
                              <a:gd name="T32" fmla="+- 0 5053 5033"/>
                              <a:gd name="T33" fmla="*/ T32 w 44"/>
                              <a:gd name="T34" fmla="+- 0 7793 7754"/>
                              <a:gd name="T35" fmla="*/ 7793 h 117"/>
                              <a:gd name="T36" fmla="+- 0 5033 5033"/>
                              <a:gd name="T37" fmla="*/ T36 w 44"/>
                              <a:gd name="T38" fmla="+- 0 7870 7754"/>
                              <a:gd name="T39" fmla="*/ 7870 h 1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4" h="117">
                                <a:moveTo>
                                  <a:pt x="15" y="0"/>
                                </a:moveTo>
                                <a:lnTo>
                                  <a:pt x="43" y="0"/>
                                </a:lnTo>
                                <a:moveTo>
                                  <a:pt x="20" y="6"/>
                                </a:moveTo>
                                <a:lnTo>
                                  <a:pt x="43" y="6"/>
                                </a:lnTo>
                                <a:moveTo>
                                  <a:pt x="37" y="6"/>
                                </a:moveTo>
                                <a:lnTo>
                                  <a:pt x="37" y="116"/>
                                </a:lnTo>
                                <a:moveTo>
                                  <a:pt x="20" y="39"/>
                                </a:moveTo>
                                <a:lnTo>
                                  <a:pt x="20" y="6"/>
                                </a:lnTo>
                                <a:moveTo>
                                  <a:pt x="20" y="39"/>
                                </a:moveTo>
                                <a:lnTo>
                                  <a:pt x="0" y="116"/>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Line 49"/>
                        <wps:cNvCnPr>
                          <a:cxnSpLocks noChangeShapeType="1"/>
                        </wps:cNvCnPr>
                        <wps:spPr bwMode="auto">
                          <a:xfrm>
                            <a:off x="5040" y="7763"/>
                            <a:ext cx="17" cy="0"/>
                          </a:xfrm>
                          <a:prstGeom prst="line">
                            <a:avLst/>
                          </a:prstGeom>
                          <a:noFill/>
                          <a:ln w="11430">
                            <a:solidFill>
                              <a:srgbClr val="111111"/>
                            </a:solidFill>
                            <a:round/>
                            <a:headEnd/>
                            <a:tailEnd/>
                          </a:ln>
                          <a:extLst>
                            <a:ext uri="{909E8E84-426E-40DD-AFC4-6F175D3DCCD1}">
                              <a14:hiddenFill xmlns:a14="http://schemas.microsoft.com/office/drawing/2010/main">
                                <a:noFill/>
                              </a14:hiddenFill>
                            </a:ext>
                          </a:extLst>
                        </wps:spPr>
                        <wps:bodyPr/>
                      </wps:wsp>
                      <wps:wsp>
                        <wps:cNvPr id="405" name="Line 50"/>
                        <wps:cNvCnPr>
                          <a:cxnSpLocks noChangeShapeType="1"/>
                        </wps:cNvCnPr>
                        <wps:spPr bwMode="auto">
                          <a:xfrm>
                            <a:off x="6202" y="7762"/>
                            <a:ext cx="16" cy="0"/>
                          </a:xfrm>
                          <a:prstGeom prst="line">
                            <a:avLst/>
                          </a:prstGeom>
                          <a:noFill/>
                          <a:ln w="10668">
                            <a:solidFill>
                              <a:srgbClr val="111111"/>
                            </a:solidFill>
                            <a:round/>
                            <a:headEnd/>
                            <a:tailEnd/>
                          </a:ln>
                          <a:extLst>
                            <a:ext uri="{909E8E84-426E-40DD-AFC4-6F175D3DCCD1}">
                              <a14:hiddenFill xmlns:a14="http://schemas.microsoft.com/office/drawing/2010/main">
                                <a:noFill/>
                              </a14:hiddenFill>
                            </a:ext>
                          </a:extLst>
                        </wps:spPr>
                        <wps:bodyPr/>
                      </wps:wsp>
                      <wps:wsp>
                        <wps:cNvPr id="406" name="AutoShape 51"/>
                        <wps:cNvSpPr>
                          <a:spLocks/>
                        </wps:cNvSpPr>
                        <wps:spPr bwMode="auto">
                          <a:xfrm>
                            <a:off x="6210" y="7759"/>
                            <a:ext cx="44" cy="111"/>
                          </a:xfrm>
                          <a:custGeom>
                            <a:avLst/>
                            <a:gdLst>
                              <a:gd name="T0" fmla="+- 0 6232 6210"/>
                              <a:gd name="T1" fmla="*/ T0 w 44"/>
                              <a:gd name="T2" fmla="+- 0 7760 7760"/>
                              <a:gd name="T3" fmla="*/ 7760 h 111"/>
                              <a:gd name="T4" fmla="+- 0 6210 6210"/>
                              <a:gd name="T5" fmla="*/ T4 w 44"/>
                              <a:gd name="T6" fmla="+- 0 7760 7760"/>
                              <a:gd name="T7" fmla="*/ 7760 h 111"/>
                              <a:gd name="T8" fmla="+- 0 6232 6210"/>
                              <a:gd name="T9" fmla="*/ T8 w 44"/>
                              <a:gd name="T10" fmla="+- 0 7793 7760"/>
                              <a:gd name="T11" fmla="*/ 7793 h 111"/>
                              <a:gd name="T12" fmla="+- 0 6232 6210"/>
                              <a:gd name="T13" fmla="*/ T12 w 44"/>
                              <a:gd name="T14" fmla="+- 0 7760 7760"/>
                              <a:gd name="T15" fmla="*/ 7760 h 111"/>
                              <a:gd name="T16" fmla="+- 0 6232 6210"/>
                              <a:gd name="T17" fmla="*/ T16 w 44"/>
                              <a:gd name="T18" fmla="+- 0 7793 7760"/>
                              <a:gd name="T19" fmla="*/ 7793 h 111"/>
                              <a:gd name="T20" fmla="+- 0 6253 6210"/>
                              <a:gd name="T21" fmla="*/ T20 w 44"/>
                              <a:gd name="T22" fmla="+- 0 7870 7760"/>
                              <a:gd name="T23" fmla="*/ 7870 h 111"/>
                              <a:gd name="T24" fmla="+- 0 6215 6210"/>
                              <a:gd name="T25" fmla="*/ T24 w 44"/>
                              <a:gd name="T26" fmla="+- 0 7760 7760"/>
                              <a:gd name="T27" fmla="*/ 7760 h 111"/>
                              <a:gd name="T28" fmla="+- 0 6215 6210"/>
                              <a:gd name="T29" fmla="*/ T28 w 44"/>
                              <a:gd name="T30" fmla="+- 0 7870 7760"/>
                              <a:gd name="T31" fmla="*/ 7870 h 11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 h="111">
                                <a:moveTo>
                                  <a:pt x="22" y="0"/>
                                </a:moveTo>
                                <a:lnTo>
                                  <a:pt x="0" y="0"/>
                                </a:lnTo>
                                <a:moveTo>
                                  <a:pt x="22" y="33"/>
                                </a:moveTo>
                                <a:lnTo>
                                  <a:pt x="22" y="0"/>
                                </a:lnTo>
                                <a:moveTo>
                                  <a:pt x="22" y="33"/>
                                </a:moveTo>
                                <a:lnTo>
                                  <a:pt x="43" y="110"/>
                                </a:lnTo>
                                <a:moveTo>
                                  <a:pt x="5" y="0"/>
                                </a:moveTo>
                                <a:lnTo>
                                  <a:pt x="5" y="11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Line 52"/>
                        <wps:cNvCnPr>
                          <a:cxnSpLocks noChangeShapeType="1"/>
                        </wps:cNvCnPr>
                        <wps:spPr bwMode="auto">
                          <a:xfrm>
                            <a:off x="7198" y="8591"/>
                            <a:ext cx="16" cy="0"/>
                          </a:xfrm>
                          <a:prstGeom prst="line">
                            <a:avLst/>
                          </a:prstGeom>
                          <a:noFill/>
                          <a:ln w="2286">
                            <a:solidFill>
                              <a:srgbClr val="111111"/>
                            </a:solidFill>
                            <a:round/>
                            <a:headEnd/>
                            <a:tailEnd/>
                          </a:ln>
                          <a:extLst>
                            <a:ext uri="{909E8E84-426E-40DD-AFC4-6F175D3DCCD1}">
                              <a14:hiddenFill xmlns:a14="http://schemas.microsoft.com/office/drawing/2010/main">
                                <a:noFill/>
                              </a14:hiddenFill>
                            </a:ext>
                          </a:extLst>
                        </wps:spPr>
                        <wps:bodyPr/>
                      </wps:wsp>
                      <wps:wsp>
                        <wps:cNvPr id="408" name="AutoShape 53"/>
                        <wps:cNvSpPr>
                          <a:spLocks/>
                        </wps:cNvSpPr>
                        <wps:spPr bwMode="auto">
                          <a:xfrm>
                            <a:off x="4598" y="6349"/>
                            <a:ext cx="766" cy="485"/>
                          </a:xfrm>
                          <a:custGeom>
                            <a:avLst/>
                            <a:gdLst>
                              <a:gd name="T0" fmla="+- 0 4729 4598"/>
                              <a:gd name="T1" fmla="*/ T0 w 766"/>
                              <a:gd name="T2" fmla="+- 0 6834 6350"/>
                              <a:gd name="T3" fmla="*/ 6834 h 485"/>
                              <a:gd name="T4" fmla="+- 0 4734 4598"/>
                              <a:gd name="T5" fmla="*/ T4 w 766"/>
                              <a:gd name="T6" fmla="+- 0 6824 6350"/>
                              <a:gd name="T7" fmla="*/ 6824 h 485"/>
                              <a:gd name="T8" fmla="+- 0 4740 4598"/>
                              <a:gd name="T9" fmla="*/ T8 w 766"/>
                              <a:gd name="T10" fmla="+- 0 6814 6350"/>
                              <a:gd name="T11" fmla="*/ 6814 h 485"/>
                              <a:gd name="T12" fmla="+- 0 4746 4598"/>
                              <a:gd name="T13" fmla="*/ T12 w 766"/>
                              <a:gd name="T14" fmla="+- 0 6806 6350"/>
                              <a:gd name="T15" fmla="*/ 6806 h 485"/>
                              <a:gd name="T16" fmla="+- 0 4753 4598"/>
                              <a:gd name="T17" fmla="*/ T16 w 766"/>
                              <a:gd name="T18" fmla="+- 0 6797 6350"/>
                              <a:gd name="T19" fmla="*/ 6797 h 485"/>
                              <a:gd name="T20" fmla="+- 0 4762 4598"/>
                              <a:gd name="T21" fmla="*/ T20 w 766"/>
                              <a:gd name="T22" fmla="+- 0 6790 6350"/>
                              <a:gd name="T23" fmla="*/ 6790 h 485"/>
                              <a:gd name="T24" fmla="+- 0 4770 4598"/>
                              <a:gd name="T25" fmla="*/ T24 w 766"/>
                              <a:gd name="T26" fmla="+- 0 6783 6350"/>
                              <a:gd name="T27" fmla="*/ 6783 h 485"/>
                              <a:gd name="T28" fmla="+- 0 4780 4598"/>
                              <a:gd name="T29" fmla="*/ T28 w 766"/>
                              <a:gd name="T30" fmla="+- 0 6777 6350"/>
                              <a:gd name="T31" fmla="*/ 6777 h 485"/>
                              <a:gd name="T32" fmla="+- 0 4789 4598"/>
                              <a:gd name="T33" fmla="*/ T32 w 766"/>
                              <a:gd name="T34" fmla="+- 0 6772 6350"/>
                              <a:gd name="T35" fmla="*/ 6772 h 485"/>
                              <a:gd name="T36" fmla="+- 0 4800 4598"/>
                              <a:gd name="T37" fmla="*/ T36 w 766"/>
                              <a:gd name="T38" fmla="+- 0 6768 6350"/>
                              <a:gd name="T39" fmla="*/ 6768 h 485"/>
                              <a:gd name="T40" fmla="+- 0 4811 4598"/>
                              <a:gd name="T41" fmla="*/ T40 w 766"/>
                              <a:gd name="T42" fmla="+- 0 6766 6350"/>
                              <a:gd name="T43" fmla="*/ 6766 h 485"/>
                              <a:gd name="T44" fmla="+- 0 4822 4598"/>
                              <a:gd name="T45" fmla="*/ T44 w 766"/>
                              <a:gd name="T46" fmla="+- 0 6764 6350"/>
                              <a:gd name="T47" fmla="*/ 6764 h 485"/>
                              <a:gd name="T48" fmla="+- 0 4832 4598"/>
                              <a:gd name="T49" fmla="*/ T48 w 766"/>
                              <a:gd name="T50" fmla="+- 0 6762 6350"/>
                              <a:gd name="T51" fmla="*/ 6762 h 485"/>
                              <a:gd name="T52" fmla="+- 0 4666 4598"/>
                              <a:gd name="T53" fmla="*/ T52 w 766"/>
                              <a:gd name="T54" fmla="+- 0 6783 6350"/>
                              <a:gd name="T55" fmla="*/ 6783 h 485"/>
                              <a:gd name="T56" fmla="+- 0 4666 4598"/>
                              <a:gd name="T57" fmla="*/ T56 w 766"/>
                              <a:gd name="T58" fmla="+- 0 6765 6350"/>
                              <a:gd name="T59" fmla="*/ 6765 h 485"/>
                              <a:gd name="T60" fmla="+- 0 4663 4598"/>
                              <a:gd name="T61" fmla="*/ T60 w 766"/>
                              <a:gd name="T62" fmla="+- 0 6760 6350"/>
                              <a:gd name="T63" fmla="*/ 6760 h 485"/>
                              <a:gd name="T64" fmla="+- 0 4660 4598"/>
                              <a:gd name="T65" fmla="*/ T64 w 766"/>
                              <a:gd name="T66" fmla="+- 0 6755 6350"/>
                              <a:gd name="T67" fmla="*/ 6755 h 485"/>
                              <a:gd name="T68" fmla="+- 0 4656 4598"/>
                              <a:gd name="T69" fmla="*/ T68 w 766"/>
                              <a:gd name="T70" fmla="+- 0 6752 6350"/>
                              <a:gd name="T71" fmla="*/ 6752 h 485"/>
                              <a:gd name="T72" fmla="+- 0 4602 4598"/>
                              <a:gd name="T73" fmla="*/ T72 w 766"/>
                              <a:gd name="T74" fmla="+- 0 6719 6350"/>
                              <a:gd name="T75" fmla="*/ 6719 h 485"/>
                              <a:gd name="T76" fmla="+- 0 4600 4598"/>
                              <a:gd name="T77" fmla="*/ T76 w 766"/>
                              <a:gd name="T78" fmla="+- 0 6714 6350"/>
                              <a:gd name="T79" fmla="*/ 6714 h 485"/>
                              <a:gd name="T80" fmla="+- 0 4598 4598"/>
                              <a:gd name="T81" fmla="*/ T80 w 766"/>
                              <a:gd name="T82" fmla="+- 0 6710 6350"/>
                              <a:gd name="T83" fmla="*/ 6710 h 485"/>
                              <a:gd name="T84" fmla="+- 0 4598 4598"/>
                              <a:gd name="T85" fmla="*/ T84 w 766"/>
                              <a:gd name="T86" fmla="+- 0 6704 6350"/>
                              <a:gd name="T87" fmla="*/ 6704 h 485"/>
                              <a:gd name="T88" fmla="+- 0 4601 4598"/>
                              <a:gd name="T89" fmla="*/ T88 w 766"/>
                              <a:gd name="T90" fmla="+- 0 6700 6350"/>
                              <a:gd name="T91" fmla="*/ 6700 h 485"/>
                              <a:gd name="T92" fmla="+- 0 4603 4598"/>
                              <a:gd name="T93" fmla="*/ T92 w 766"/>
                              <a:gd name="T94" fmla="+- 0 6694 6350"/>
                              <a:gd name="T95" fmla="*/ 6694 h 485"/>
                              <a:gd name="T96" fmla="+- 0 4606 4598"/>
                              <a:gd name="T97" fmla="*/ T96 w 766"/>
                              <a:gd name="T98" fmla="+- 0 6690 6350"/>
                              <a:gd name="T99" fmla="*/ 6690 h 485"/>
                              <a:gd name="T100" fmla="+- 0 4598 4598"/>
                              <a:gd name="T101" fmla="*/ T100 w 766"/>
                              <a:gd name="T102" fmla="+- 0 6587 6350"/>
                              <a:gd name="T103" fmla="*/ 6587 h 485"/>
                              <a:gd name="T104" fmla="+- 0 4598 4598"/>
                              <a:gd name="T105" fmla="*/ T104 w 766"/>
                              <a:gd name="T106" fmla="+- 0 6644 6350"/>
                              <a:gd name="T107" fmla="*/ 6644 h 485"/>
                              <a:gd name="T108" fmla="+- 0 4601 4598"/>
                              <a:gd name="T109" fmla="*/ T108 w 766"/>
                              <a:gd name="T110" fmla="+- 0 6634 6350"/>
                              <a:gd name="T111" fmla="*/ 6634 h 485"/>
                              <a:gd name="T112" fmla="+- 0 4603 4598"/>
                              <a:gd name="T113" fmla="*/ T112 w 766"/>
                              <a:gd name="T114" fmla="+- 0 6623 6350"/>
                              <a:gd name="T115" fmla="*/ 6623 h 485"/>
                              <a:gd name="T116" fmla="+- 0 4606 4598"/>
                              <a:gd name="T117" fmla="*/ T116 w 766"/>
                              <a:gd name="T118" fmla="+- 0 6614 6350"/>
                              <a:gd name="T119" fmla="*/ 6614 h 485"/>
                              <a:gd name="T120" fmla="+- 0 4602 4598"/>
                              <a:gd name="T121" fmla="*/ T120 w 766"/>
                              <a:gd name="T122" fmla="+- 0 6582 6350"/>
                              <a:gd name="T123" fmla="*/ 6582 h 485"/>
                              <a:gd name="T124" fmla="+- 0 4600 4598"/>
                              <a:gd name="T125" fmla="*/ T124 w 766"/>
                              <a:gd name="T126" fmla="+- 0 6586 6350"/>
                              <a:gd name="T127" fmla="*/ 6586 h 485"/>
                              <a:gd name="T128" fmla="+- 0 4598 4598"/>
                              <a:gd name="T129" fmla="*/ T128 w 766"/>
                              <a:gd name="T130" fmla="+- 0 6592 6350"/>
                              <a:gd name="T131" fmla="*/ 6592 h 485"/>
                              <a:gd name="T132" fmla="+- 0 4598 4598"/>
                              <a:gd name="T133" fmla="*/ T132 w 766"/>
                              <a:gd name="T134" fmla="+- 0 6597 6350"/>
                              <a:gd name="T135" fmla="*/ 6597 h 485"/>
                              <a:gd name="T136" fmla="+- 0 4601 4598"/>
                              <a:gd name="T137" fmla="*/ T136 w 766"/>
                              <a:gd name="T138" fmla="+- 0 6602 6350"/>
                              <a:gd name="T139" fmla="*/ 6602 h 485"/>
                              <a:gd name="T140" fmla="+- 0 4603 4598"/>
                              <a:gd name="T141" fmla="*/ T140 w 766"/>
                              <a:gd name="T142" fmla="+- 0 6606 6350"/>
                              <a:gd name="T143" fmla="*/ 6606 h 485"/>
                              <a:gd name="T144" fmla="+- 0 4606 4598"/>
                              <a:gd name="T145" fmla="*/ T144 w 766"/>
                              <a:gd name="T146" fmla="+- 0 6611 6350"/>
                              <a:gd name="T147" fmla="*/ 6611 h 485"/>
                              <a:gd name="T148" fmla="+- 0 4598 4598"/>
                              <a:gd name="T149" fmla="*/ T148 w 766"/>
                              <a:gd name="T150" fmla="+- 0 6714 6350"/>
                              <a:gd name="T151" fmla="*/ 6714 h 485"/>
                              <a:gd name="T152" fmla="+- 0 4598 4598"/>
                              <a:gd name="T153" fmla="*/ T152 w 766"/>
                              <a:gd name="T154" fmla="+- 0 6658 6350"/>
                              <a:gd name="T155" fmla="*/ 6658 h 485"/>
                              <a:gd name="T156" fmla="+- 0 4601 4598"/>
                              <a:gd name="T157" fmla="*/ T156 w 766"/>
                              <a:gd name="T158" fmla="+- 0 6668 6350"/>
                              <a:gd name="T159" fmla="*/ 6668 h 485"/>
                              <a:gd name="T160" fmla="+- 0 4603 4598"/>
                              <a:gd name="T161" fmla="*/ T160 w 766"/>
                              <a:gd name="T162" fmla="+- 0 6677 6350"/>
                              <a:gd name="T163" fmla="*/ 6677 h 485"/>
                              <a:gd name="T164" fmla="+- 0 4606 4598"/>
                              <a:gd name="T165" fmla="*/ T164 w 766"/>
                              <a:gd name="T166" fmla="+- 0 6687 6350"/>
                              <a:gd name="T167" fmla="*/ 6687 h 485"/>
                              <a:gd name="T168" fmla="+- 0 4655 4598"/>
                              <a:gd name="T169" fmla="*/ T168 w 766"/>
                              <a:gd name="T170" fmla="+- 0 6728 6350"/>
                              <a:gd name="T171" fmla="*/ 6728 h 485"/>
                              <a:gd name="T172" fmla="+- 0 4607 4598"/>
                              <a:gd name="T173" fmla="*/ T172 w 766"/>
                              <a:gd name="T174" fmla="+- 0 6612 6350"/>
                              <a:gd name="T175" fmla="*/ 6612 h 485"/>
                              <a:gd name="T176" fmla="+- 0 4655 4598"/>
                              <a:gd name="T177" fmla="*/ T176 w 766"/>
                              <a:gd name="T178" fmla="+- 0 6689 6350"/>
                              <a:gd name="T179" fmla="*/ 6689 h 485"/>
                              <a:gd name="T180" fmla="+- 0 4655 4598"/>
                              <a:gd name="T181" fmla="*/ T180 w 766"/>
                              <a:gd name="T182" fmla="+- 0 6752 6350"/>
                              <a:gd name="T183" fmla="*/ 6752 h 485"/>
                              <a:gd name="T184" fmla="+- 0 4686 4598"/>
                              <a:gd name="T185" fmla="*/ T184 w 766"/>
                              <a:gd name="T186" fmla="+- 0 6550 6350"/>
                              <a:gd name="T187" fmla="*/ 6550 h 485"/>
                              <a:gd name="T188" fmla="+- 0 4892 4598"/>
                              <a:gd name="T189" fmla="*/ T188 w 766"/>
                              <a:gd name="T190" fmla="+- 0 6350 6350"/>
                              <a:gd name="T191" fmla="*/ 6350 h 485"/>
                              <a:gd name="T192" fmla="+- 0 4733 4598"/>
                              <a:gd name="T193" fmla="*/ T192 w 766"/>
                              <a:gd name="T194" fmla="+- 0 6550 6350"/>
                              <a:gd name="T195" fmla="*/ 6550 h 4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766" h="485">
                                <a:moveTo>
                                  <a:pt x="318" y="284"/>
                                </a:moveTo>
                                <a:lnTo>
                                  <a:pt x="318" y="412"/>
                                </a:lnTo>
                                <a:moveTo>
                                  <a:pt x="131" y="484"/>
                                </a:moveTo>
                                <a:lnTo>
                                  <a:pt x="134" y="481"/>
                                </a:lnTo>
                                <a:lnTo>
                                  <a:pt x="135" y="477"/>
                                </a:lnTo>
                                <a:lnTo>
                                  <a:pt x="136" y="474"/>
                                </a:lnTo>
                                <a:lnTo>
                                  <a:pt x="138" y="471"/>
                                </a:lnTo>
                                <a:lnTo>
                                  <a:pt x="140" y="468"/>
                                </a:lnTo>
                                <a:lnTo>
                                  <a:pt x="142" y="464"/>
                                </a:lnTo>
                                <a:lnTo>
                                  <a:pt x="144" y="462"/>
                                </a:lnTo>
                                <a:lnTo>
                                  <a:pt x="146" y="458"/>
                                </a:lnTo>
                                <a:lnTo>
                                  <a:pt x="148" y="456"/>
                                </a:lnTo>
                                <a:lnTo>
                                  <a:pt x="150" y="453"/>
                                </a:lnTo>
                                <a:lnTo>
                                  <a:pt x="153" y="450"/>
                                </a:lnTo>
                                <a:lnTo>
                                  <a:pt x="155" y="447"/>
                                </a:lnTo>
                                <a:lnTo>
                                  <a:pt x="159" y="445"/>
                                </a:lnTo>
                                <a:lnTo>
                                  <a:pt x="160" y="442"/>
                                </a:lnTo>
                                <a:lnTo>
                                  <a:pt x="164" y="440"/>
                                </a:lnTo>
                                <a:lnTo>
                                  <a:pt x="167" y="436"/>
                                </a:lnTo>
                                <a:lnTo>
                                  <a:pt x="170" y="434"/>
                                </a:lnTo>
                                <a:lnTo>
                                  <a:pt x="172" y="433"/>
                                </a:lnTo>
                                <a:lnTo>
                                  <a:pt x="176" y="430"/>
                                </a:lnTo>
                                <a:lnTo>
                                  <a:pt x="179" y="428"/>
                                </a:lnTo>
                                <a:lnTo>
                                  <a:pt x="182" y="427"/>
                                </a:lnTo>
                                <a:lnTo>
                                  <a:pt x="185" y="426"/>
                                </a:lnTo>
                                <a:lnTo>
                                  <a:pt x="188" y="423"/>
                                </a:lnTo>
                                <a:lnTo>
                                  <a:pt x="191" y="422"/>
                                </a:lnTo>
                                <a:lnTo>
                                  <a:pt x="195" y="421"/>
                                </a:lnTo>
                                <a:lnTo>
                                  <a:pt x="198" y="420"/>
                                </a:lnTo>
                                <a:lnTo>
                                  <a:pt x="202" y="418"/>
                                </a:lnTo>
                                <a:lnTo>
                                  <a:pt x="206" y="417"/>
                                </a:lnTo>
                                <a:lnTo>
                                  <a:pt x="209" y="416"/>
                                </a:lnTo>
                                <a:lnTo>
                                  <a:pt x="213" y="416"/>
                                </a:lnTo>
                                <a:lnTo>
                                  <a:pt x="216" y="415"/>
                                </a:lnTo>
                                <a:lnTo>
                                  <a:pt x="220" y="414"/>
                                </a:lnTo>
                                <a:lnTo>
                                  <a:pt x="224" y="414"/>
                                </a:lnTo>
                                <a:lnTo>
                                  <a:pt x="227" y="414"/>
                                </a:lnTo>
                                <a:lnTo>
                                  <a:pt x="231" y="412"/>
                                </a:lnTo>
                                <a:lnTo>
                                  <a:pt x="234" y="412"/>
                                </a:lnTo>
                                <a:lnTo>
                                  <a:pt x="236" y="412"/>
                                </a:lnTo>
                                <a:moveTo>
                                  <a:pt x="68" y="434"/>
                                </a:moveTo>
                                <a:lnTo>
                                  <a:pt x="68" y="433"/>
                                </a:lnTo>
                                <a:lnTo>
                                  <a:pt x="69" y="432"/>
                                </a:lnTo>
                                <a:lnTo>
                                  <a:pt x="69" y="416"/>
                                </a:lnTo>
                                <a:lnTo>
                                  <a:pt x="68" y="415"/>
                                </a:lnTo>
                                <a:lnTo>
                                  <a:pt x="66" y="414"/>
                                </a:lnTo>
                                <a:lnTo>
                                  <a:pt x="66" y="411"/>
                                </a:lnTo>
                                <a:lnTo>
                                  <a:pt x="65" y="410"/>
                                </a:lnTo>
                                <a:lnTo>
                                  <a:pt x="64" y="408"/>
                                </a:lnTo>
                                <a:lnTo>
                                  <a:pt x="63" y="408"/>
                                </a:lnTo>
                                <a:lnTo>
                                  <a:pt x="62" y="405"/>
                                </a:lnTo>
                                <a:lnTo>
                                  <a:pt x="60" y="404"/>
                                </a:lnTo>
                                <a:lnTo>
                                  <a:pt x="59" y="403"/>
                                </a:lnTo>
                                <a:lnTo>
                                  <a:pt x="58" y="402"/>
                                </a:lnTo>
                                <a:lnTo>
                                  <a:pt x="57" y="402"/>
                                </a:lnTo>
                                <a:moveTo>
                                  <a:pt x="5" y="370"/>
                                </a:moveTo>
                                <a:lnTo>
                                  <a:pt x="4" y="369"/>
                                </a:lnTo>
                                <a:lnTo>
                                  <a:pt x="3" y="368"/>
                                </a:lnTo>
                                <a:lnTo>
                                  <a:pt x="3" y="367"/>
                                </a:lnTo>
                                <a:lnTo>
                                  <a:pt x="2" y="364"/>
                                </a:lnTo>
                                <a:lnTo>
                                  <a:pt x="2" y="363"/>
                                </a:lnTo>
                                <a:lnTo>
                                  <a:pt x="0" y="361"/>
                                </a:lnTo>
                                <a:lnTo>
                                  <a:pt x="0" y="360"/>
                                </a:lnTo>
                                <a:lnTo>
                                  <a:pt x="0" y="358"/>
                                </a:lnTo>
                                <a:lnTo>
                                  <a:pt x="0" y="356"/>
                                </a:lnTo>
                                <a:lnTo>
                                  <a:pt x="0" y="354"/>
                                </a:lnTo>
                                <a:lnTo>
                                  <a:pt x="0" y="352"/>
                                </a:lnTo>
                                <a:lnTo>
                                  <a:pt x="2" y="351"/>
                                </a:lnTo>
                                <a:lnTo>
                                  <a:pt x="3" y="350"/>
                                </a:lnTo>
                                <a:lnTo>
                                  <a:pt x="3" y="348"/>
                                </a:lnTo>
                                <a:lnTo>
                                  <a:pt x="3" y="345"/>
                                </a:lnTo>
                                <a:lnTo>
                                  <a:pt x="5" y="344"/>
                                </a:lnTo>
                                <a:lnTo>
                                  <a:pt x="5" y="343"/>
                                </a:lnTo>
                                <a:lnTo>
                                  <a:pt x="6" y="342"/>
                                </a:lnTo>
                                <a:lnTo>
                                  <a:pt x="8" y="340"/>
                                </a:lnTo>
                                <a:lnTo>
                                  <a:pt x="9" y="339"/>
                                </a:lnTo>
                                <a:moveTo>
                                  <a:pt x="0" y="301"/>
                                </a:moveTo>
                                <a:lnTo>
                                  <a:pt x="0" y="237"/>
                                </a:lnTo>
                                <a:lnTo>
                                  <a:pt x="9" y="224"/>
                                </a:lnTo>
                                <a:moveTo>
                                  <a:pt x="0" y="301"/>
                                </a:moveTo>
                                <a:lnTo>
                                  <a:pt x="0" y="294"/>
                                </a:lnTo>
                                <a:lnTo>
                                  <a:pt x="2" y="290"/>
                                </a:lnTo>
                                <a:lnTo>
                                  <a:pt x="2" y="286"/>
                                </a:lnTo>
                                <a:lnTo>
                                  <a:pt x="3" y="284"/>
                                </a:lnTo>
                                <a:lnTo>
                                  <a:pt x="3" y="279"/>
                                </a:lnTo>
                                <a:lnTo>
                                  <a:pt x="4" y="277"/>
                                </a:lnTo>
                                <a:lnTo>
                                  <a:pt x="5" y="273"/>
                                </a:lnTo>
                                <a:lnTo>
                                  <a:pt x="5" y="270"/>
                                </a:lnTo>
                                <a:lnTo>
                                  <a:pt x="6" y="267"/>
                                </a:lnTo>
                                <a:lnTo>
                                  <a:pt x="8" y="264"/>
                                </a:lnTo>
                                <a:lnTo>
                                  <a:pt x="9" y="262"/>
                                </a:lnTo>
                                <a:moveTo>
                                  <a:pt x="5" y="230"/>
                                </a:moveTo>
                                <a:lnTo>
                                  <a:pt x="4" y="232"/>
                                </a:lnTo>
                                <a:lnTo>
                                  <a:pt x="3" y="234"/>
                                </a:lnTo>
                                <a:lnTo>
                                  <a:pt x="3" y="235"/>
                                </a:lnTo>
                                <a:lnTo>
                                  <a:pt x="2" y="236"/>
                                </a:lnTo>
                                <a:lnTo>
                                  <a:pt x="2" y="238"/>
                                </a:lnTo>
                                <a:lnTo>
                                  <a:pt x="0" y="241"/>
                                </a:lnTo>
                                <a:lnTo>
                                  <a:pt x="0" y="242"/>
                                </a:lnTo>
                                <a:lnTo>
                                  <a:pt x="0" y="243"/>
                                </a:lnTo>
                                <a:lnTo>
                                  <a:pt x="0" y="244"/>
                                </a:lnTo>
                                <a:lnTo>
                                  <a:pt x="0" y="247"/>
                                </a:lnTo>
                                <a:lnTo>
                                  <a:pt x="0" y="248"/>
                                </a:lnTo>
                                <a:lnTo>
                                  <a:pt x="2" y="250"/>
                                </a:lnTo>
                                <a:lnTo>
                                  <a:pt x="3" y="252"/>
                                </a:lnTo>
                                <a:lnTo>
                                  <a:pt x="3" y="254"/>
                                </a:lnTo>
                                <a:lnTo>
                                  <a:pt x="3" y="255"/>
                                </a:lnTo>
                                <a:lnTo>
                                  <a:pt x="5" y="256"/>
                                </a:lnTo>
                                <a:lnTo>
                                  <a:pt x="5" y="259"/>
                                </a:lnTo>
                                <a:lnTo>
                                  <a:pt x="6" y="259"/>
                                </a:lnTo>
                                <a:lnTo>
                                  <a:pt x="8" y="261"/>
                                </a:lnTo>
                                <a:lnTo>
                                  <a:pt x="9" y="262"/>
                                </a:lnTo>
                                <a:moveTo>
                                  <a:pt x="0" y="301"/>
                                </a:moveTo>
                                <a:lnTo>
                                  <a:pt x="0" y="364"/>
                                </a:lnTo>
                                <a:lnTo>
                                  <a:pt x="9" y="378"/>
                                </a:lnTo>
                                <a:moveTo>
                                  <a:pt x="0" y="301"/>
                                </a:moveTo>
                                <a:lnTo>
                                  <a:pt x="0" y="308"/>
                                </a:lnTo>
                                <a:lnTo>
                                  <a:pt x="2" y="310"/>
                                </a:lnTo>
                                <a:lnTo>
                                  <a:pt x="2" y="314"/>
                                </a:lnTo>
                                <a:lnTo>
                                  <a:pt x="3" y="318"/>
                                </a:lnTo>
                                <a:lnTo>
                                  <a:pt x="3" y="321"/>
                                </a:lnTo>
                                <a:lnTo>
                                  <a:pt x="4" y="325"/>
                                </a:lnTo>
                                <a:lnTo>
                                  <a:pt x="5" y="327"/>
                                </a:lnTo>
                                <a:lnTo>
                                  <a:pt x="5" y="331"/>
                                </a:lnTo>
                                <a:lnTo>
                                  <a:pt x="6" y="334"/>
                                </a:lnTo>
                                <a:lnTo>
                                  <a:pt x="8" y="337"/>
                                </a:lnTo>
                                <a:lnTo>
                                  <a:pt x="9" y="339"/>
                                </a:lnTo>
                                <a:moveTo>
                                  <a:pt x="9" y="378"/>
                                </a:moveTo>
                                <a:lnTo>
                                  <a:pt x="57" y="378"/>
                                </a:lnTo>
                                <a:moveTo>
                                  <a:pt x="9" y="224"/>
                                </a:moveTo>
                                <a:lnTo>
                                  <a:pt x="57" y="224"/>
                                </a:lnTo>
                                <a:moveTo>
                                  <a:pt x="9" y="262"/>
                                </a:moveTo>
                                <a:lnTo>
                                  <a:pt x="57" y="262"/>
                                </a:lnTo>
                                <a:moveTo>
                                  <a:pt x="9" y="339"/>
                                </a:moveTo>
                                <a:lnTo>
                                  <a:pt x="57" y="339"/>
                                </a:lnTo>
                                <a:moveTo>
                                  <a:pt x="766" y="412"/>
                                </a:moveTo>
                                <a:lnTo>
                                  <a:pt x="236" y="412"/>
                                </a:lnTo>
                                <a:moveTo>
                                  <a:pt x="57" y="402"/>
                                </a:moveTo>
                                <a:lnTo>
                                  <a:pt x="57" y="200"/>
                                </a:lnTo>
                                <a:moveTo>
                                  <a:pt x="88" y="0"/>
                                </a:moveTo>
                                <a:lnTo>
                                  <a:pt x="88" y="200"/>
                                </a:lnTo>
                                <a:moveTo>
                                  <a:pt x="210" y="0"/>
                                </a:moveTo>
                                <a:lnTo>
                                  <a:pt x="297" y="0"/>
                                </a:lnTo>
                                <a:moveTo>
                                  <a:pt x="294" y="0"/>
                                </a:moveTo>
                                <a:lnTo>
                                  <a:pt x="293" y="0"/>
                                </a:lnTo>
                                <a:moveTo>
                                  <a:pt x="135" y="0"/>
                                </a:moveTo>
                                <a:lnTo>
                                  <a:pt x="135" y="200"/>
                                </a:lnTo>
                                <a:moveTo>
                                  <a:pt x="236" y="0"/>
                                </a:moveTo>
                                <a:lnTo>
                                  <a:pt x="236" y="20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 name="Line 54"/>
                        <wps:cNvCnPr>
                          <a:cxnSpLocks noChangeShapeType="1"/>
                        </wps:cNvCnPr>
                        <wps:spPr bwMode="auto">
                          <a:xfrm>
                            <a:off x="4783" y="6282"/>
                            <a:ext cx="0" cy="329"/>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10" name="AutoShape 55"/>
                        <wps:cNvSpPr>
                          <a:spLocks/>
                        </wps:cNvSpPr>
                        <wps:spPr bwMode="auto">
                          <a:xfrm>
                            <a:off x="4654" y="6550"/>
                            <a:ext cx="1714" cy="212"/>
                          </a:xfrm>
                          <a:custGeom>
                            <a:avLst/>
                            <a:gdLst>
                              <a:gd name="T0" fmla="+- 0 4655 4655"/>
                              <a:gd name="T1" fmla="*/ T0 w 1714"/>
                              <a:gd name="T2" fmla="+- 0 6550 6550"/>
                              <a:gd name="T3" fmla="*/ 6550 h 212"/>
                              <a:gd name="T4" fmla="+- 0 4861 4655"/>
                              <a:gd name="T5" fmla="*/ T4 w 1714"/>
                              <a:gd name="T6" fmla="+- 0 6550 6550"/>
                              <a:gd name="T7" fmla="*/ 6550 h 212"/>
                              <a:gd name="T8" fmla="+- 0 6368 4655"/>
                              <a:gd name="T9" fmla="*/ T8 w 1714"/>
                              <a:gd name="T10" fmla="+- 0 6761 6550"/>
                              <a:gd name="T11" fmla="*/ 6761 h 212"/>
                              <a:gd name="T12" fmla="+- 0 6368 4655"/>
                              <a:gd name="T13" fmla="*/ T12 w 1714"/>
                              <a:gd name="T14" fmla="+- 0 6634 6550"/>
                              <a:gd name="T15" fmla="*/ 6634 h 212"/>
                            </a:gdLst>
                            <a:ahLst/>
                            <a:cxnLst>
                              <a:cxn ang="0">
                                <a:pos x="T1" y="T3"/>
                              </a:cxn>
                              <a:cxn ang="0">
                                <a:pos x="T5" y="T7"/>
                              </a:cxn>
                              <a:cxn ang="0">
                                <a:pos x="T9" y="T11"/>
                              </a:cxn>
                              <a:cxn ang="0">
                                <a:pos x="T13" y="T15"/>
                              </a:cxn>
                            </a:cxnLst>
                            <a:rect l="0" t="0" r="r" b="b"/>
                            <a:pathLst>
                              <a:path w="1714" h="212">
                                <a:moveTo>
                                  <a:pt x="0" y="0"/>
                                </a:moveTo>
                                <a:lnTo>
                                  <a:pt x="206" y="0"/>
                                </a:lnTo>
                                <a:moveTo>
                                  <a:pt x="1713" y="211"/>
                                </a:moveTo>
                                <a:lnTo>
                                  <a:pt x="1713" y="84"/>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11" name="Picture 5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6340" y="6341"/>
                            <a:ext cx="380" cy="352"/>
                          </a:xfrm>
                          <a:prstGeom prst="rect">
                            <a:avLst/>
                          </a:prstGeom>
                          <a:noFill/>
                          <a:extLst>
                            <a:ext uri="{909E8E84-426E-40DD-AFC4-6F175D3DCCD1}">
                              <a14:hiddenFill xmlns:a14="http://schemas.microsoft.com/office/drawing/2010/main">
                                <a:solidFill>
                                  <a:srgbClr val="FFFFFF"/>
                                </a:solidFill>
                              </a14:hiddenFill>
                            </a:ext>
                          </a:extLst>
                        </pic:spPr>
                      </pic:pic>
                      <wps:wsp>
                        <wps:cNvPr id="412" name="Freeform 57"/>
                        <wps:cNvSpPr>
                          <a:spLocks/>
                        </wps:cNvSpPr>
                        <wps:spPr bwMode="auto">
                          <a:xfrm>
                            <a:off x="4549" y="7819"/>
                            <a:ext cx="18" cy="29"/>
                          </a:xfrm>
                          <a:custGeom>
                            <a:avLst/>
                            <a:gdLst>
                              <a:gd name="T0" fmla="+- 0 4549 4549"/>
                              <a:gd name="T1" fmla="*/ T0 w 18"/>
                              <a:gd name="T2" fmla="+- 0 7848 7820"/>
                              <a:gd name="T3" fmla="*/ 7848 h 29"/>
                              <a:gd name="T4" fmla="+- 0 4550 4549"/>
                              <a:gd name="T5" fmla="*/ T4 w 18"/>
                              <a:gd name="T6" fmla="+- 0 7848 7820"/>
                              <a:gd name="T7" fmla="*/ 7848 h 29"/>
                              <a:gd name="T8" fmla="+- 0 4552 4549"/>
                              <a:gd name="T9" fmla="*/ T8 w 18"/>
                              <a:gd name="T10" fmla="+- 0 7847 7820"/>
                              <a:gd name="T11" fmla="*/ 7847 h 29"/>
                              <a:gd name="T12" fmla="+- 0 4553 4549"/>
                              <a:gd name="T13" fmla="*/ T12 w 18"/>
                              <a:gd name="T14" fmla="+- 0 7846 7820"/>
                              <a:gd name="T15" fmla="*/ 7846 h 29"/>
                              <a:gd name="T16" fmla="+- 0 4555 4549"/>
                              <a:gd name="T17" fmla="*/ T16 w 18"/>
                              <a:gd name="T18" fmla="+- 0 7846 7820"/>
                              <a:gd name="T19" fmla="*/ 7846 h 29"/>
                              <a:gd name="T20" fmla="+- 0 4556 4549"/>
                              <a:gd name="T21" fmla="*/ T20 w 18"/>
                              <a:gd name="T22" fmla="+- 0 7844 7820"/>
                              <a:gd name="T23" fmla="*/ 7844 h 29"/>
                              <a:gd name="T24" fmla="+- 0 4558 4549"/>
                              <a:gd name="T25" fmla="*/ T24 w 18"/>
                              <a:gd name="T26" fmla="+- 0 7844 7820"/>
                              <a:gd name="T27" fmla="*/ 7844 h 29"/>
                              <a:gd name="T28" fmla="+- 0 4559 4549"/>
                              <a:gd name="T29" fmla="*/ T28 w 18"/>
                              <a:gd name="T30" fmla="+- 0 7841 7820"/>
                              <a:gd name="T31" fmla="*/ 7841 h 29"/>
                              <a:gd name="T32" fmla="+- 0 4561 4549"/>
                              <a:gd name="T33" fmla="*/ T32 w 18"/>
                              <a:gd name="T34" fmla="+- 0 7840 7820"/>
                              <a:gd name="T35" fmla="*/ 7840 h 29"/>
                              <a:gd name="T36" fmla="+- 0 4561 4549"/>
                              <a:gd name="T37" fmla="*/ T36 w 18"/>
                              <a:gd name="T38" fmla="+- 0 7839 7820"/>
                              <a:gd name="T39" fmla="*/ 7839 h 29"/>
                              <a:gd name="T40" fmla="+- 0 4564 4549"/>
                              <a:gd name="T41" fmla="*/ T40 w 18"/>
                              <a:gd name="T42" fmla="+- 0 7838 7820"/>
                              <a:gd name="T43" fmla="*/ 7838 h 29"/>
                              <a:gd name="T44" fmla="+- 0 4564 4549"/>
                              <a:gd name="T45" fmla="*/ T44 w 18"/>
                              <a:gd name="T46" fmla="+- 0 7835 7820"/>
                              <a:gd name="T47" fmla="*/ 7835 h 29"/>
                              <a:gd name="T48" fmla="+- 0 4565 4549"/>
                              <a:gd name="T49" fmla="*/ T48 w 18"/>
                              <a:gd name="T50" fmla="+- 0 7834 7820"/>
                              <a:gd name="T51" fmla="*/ 7834 h 29"/>
                              <a:gd name="T52" fmla="+- 0 4565 4549"/>
                              <a:gd name="T53" fmla="*/ T52 w 18"/>
                              <a:gd name="T54" fmla="+- 0 7833 7820"/>
                              <a:gd name="T55" fmla="*/ 7833 h 29"/>
                              <a:gd name="T56" fmla="+- 0 4566 4549"/>
                              <a:gd name="T57" fmla="*/ T56 w 18"/>
                              <a:gd name="T58" fmla="+- 0 7832 7820"/>
                              <a:gd name="T59" fmla="*/ 7832 h 29"/>
                              <a:gd name="T60" fmla="+- 0 4566 4549"/>
                              <a:gd name="T61" fmla="*/ T60 w 18"/>
                              <a:gd name="T62" fmla="+- 0 7829 7820"/>
                              <a:gd name="T63" fmla="*/ 7829 h 29"/>
                              <a:gd name="T64" fmla="+- 0 4567 4549"/>
                              <a:gd name="T65" fmla="*/ T64 w 18"/>
                              <a:gd name="T66" fmla="+- 0 7827 7820"/>
                              <a:gd name="T67" fmla="*/ 7827 h 29"/>
                              <a:gd name="T68" fmla="+- 0 4567 4549"/>
                              <a:gd name="T69" fmla="*/ T68 w 18"/>
                              <a:gd name="T70" fmla="+- 0 7826 7820"/>
                              <a:gd name="T71" fmla="*/ 7826 h 29"/>
                              <a:gd name="T72" fmla="+- 0 4567 4549"/>
                              <a:gd name="T73" fmla="*/ T72 w 18"/>
                              <a:gd name="T74" fmla="+- 0 7823 7820"/>
                              <a:gd name="T75" fmla="*/ 7823 h 29"/>
                              <a:gd name="T76" fmla="+- 0 4567 4549"/>
                              <a:gd name="T77" fmla="*/ T76 w 18"/>
                              <a:gd name="T78" fmla="+- 0 7822 7820"/>
                              <a:gd name="T79" fmla="*/ 7822 h 29"/>
                              <a:gd name="T80" fmla="+- 0 4567 4549"/>
                              <a:gd name="T81" fmla="*/ T80 w 18"/>
                              <a:gd name="T82" fmla="+- 0 7820 7820"/>
                              <a:gd name="T83" fmla="*/ 7820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8" h="29">
                                <a:moveTo>
                                  <a:pt x="0" y="28"/>
                                </a:moveTo>
                                <a:lnTo>
                                  <a:pt x="1" y="28"/>
                                </a:lnTo>
                                <a:lnTo>
                                  <a:pt x="3" y="27"/>
                                </a:lnTo>
                                <a:lnTo>
                                  <a:pt x="4" y="26"/>
                                </a:lnTo>
                                <a:lnTo>
                                  <a:pt x="6" y="26"/>
                                </a:lnTo>
                                <a:lnTo>
                                  <a:pt x="7" y="24"/>
                                </a:lnTo>
                                <a:lnTo>
                                  <a:pt x="9" y="24"/>
                                </a:lnTo>
                                <a:lnTo>
                                  <a:pt x="10" y="21"/>
                                </a:lnTo>
                                <a:lnTo>
                                  <a:pt x="12" y="20"/>
                                </a:lnTo>
                                <a:lnTo>
                                  <a:pt x="12" y="19"/>
                                </a:lnTo>
                                <a:lnTo>
                                  <a:pt x="15" y="18"/>
                                </a:lnTo>
                                <a:lnTo>
                                  <a:pt x="15" y="15"/>
                                </a:lnTo>
                                <a:lnTo>
                                  <a:pt x="16" y="14"/>
                                </a:lnTo>
                                <a:lnTo>
                                  <a:pt x="16" y="13"/>
                                </a:lnTo>
                                <a:lnTo>
                                  <a:pt x="17" y="12"/>
                                </a:lnTo>
                                <a:lnTo>
                                  <a:pt x="17" y="9"/>
                                </a:lnTo>
                                <a:lnTo>
                                  <a:pt x="18" y="7"/>
                                </a:lnTo>
                                <a:lnTo>
                                  <a:pt x="18" y="6"/>
                                </a:lnTo>
                                <a:lnTo>
                                  <a:pt x="18" y="3"/>
                                </a:lnTo>
                                <a:lnTo>
                                  <a:pt x="18" y="2"/>
                                </a:lnTo>
                                <a:lnTo>
                                  <a:pt x="18"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58"/>
                        <wps:cNvSpPr>
                          <a:spLocks/>
                        </wps:cNvSpPr>
                        <wps:spPr bwMode="auto">
                          <a:xfrm>
                            <a:off x="7083" y="6581"/>
                            <a:ext cx="123" cy="24"/>
                          </a:xfrm>
                          <a:custGeom>
                            <a:avLst/>
                            <a:gdLst>
                              <a:gd name="T0" fmla="+- 0 7084 7084"/>
                              <a:gd name="T1" fmla="*/ T0 w 123"/>
                              <a:gd name="T2" fmla="+- 0 6605 6581"/>
                              <a:gd name="T3" fmla="*/ 6605 h 24"/>
                              <a:gd name="T4" fmla="+- 0 7088 7084"/>
                              <a:gd name="T5" fmla="*/ T4 w 123"/>
                              <a:gd name="T6" fmla="+- 0 6605 6581"/>
                              <a:gd name="T7" fmla="*/ 6605 h 24"/>
                              <a:gd name="T8" fmla="+- 0 7091 7084"/>
                              <a:gd name="T9" fmla="*/ T8 w 123"/>
                              <a:gd name="T10" fmla="+- 0 6604 6581"/>
                              <a:gd name="T11" fmla="*/ 6604 h 24"/>
                              <a:gd name="T12" fmla="+- 0 7094 7084"/>
                              <a:gd name="T13" fmla="*/ T12 w 123"/>
                              <a:gd name="T14" fmla="+- 0 6604 6581"/>
                              <a:gd name="T15" fmla="*/ 6604 h 24"/>
                              <a:gd name="T16" fmla="+- 0 7097 7084"/>
                              <a:gd name="T17" fmla="*/ T16 w 123"/>
                              <a:gd name="T18" fmla="+- 0 6603 6581"/>
                              <a:gd name="T19" fmla="*/ 6603 h 24"/>
                              <a:gd name="T20" fmla="+- 0 7100 7084"/>
                              <a:gd name="T21" fmla="*/ T20 w 123"/>
                              <a:gd name="T22" fmla="+- 0 6603 6581"/>
                              <a:gd name="T23" fmla="*/ 6603 h 24"/>
                              <a:gd name="T24" fmla="+- 0 7104 7084"/>
                              <a:gd name="T25" fmla="*/ T24 w 123"/>
                              <a:gd name="T26" fmla="+- 0 6600 6581"/>
                              <a:gd name="T27" fmla="*/ 6600 h 24"/>
                              <a:gd name="T28" fmla="+- 0 7108 7084"/>
                              <a:gd name="T29" fmla="*/ T28 w 123"/>
                              <a:gd name="T30" fmla="+- 0 6600 6581"/>
                              <a:gd name="T31" fmla="*/ 6600 h 24"/>
                              <a:gd name="T32" fmla="+- 0 7109 7084"/>
                              <a:gd name="T33" fmla="*/ T32 w 123"/>
                              <a:gd name="T34" fmla="+- 0 6599 6581"/>
                              <a:gd name="T35" fmla="*/ 6599 h 24"/>
                              <a:gd name="T36" fmla="+- 0 7111 7084"/>
                              <a:gd name="T37" fmla="*/ T36 w 123"/>
                              <a:gd name="T38" fmla="+- 0 6598 6581"/>
                              <a:gd name="T39" fmla="*/ 6598 h 24"/>
                              <a:gd name="T40" fmla="+- 0 7114 7084"/>
                              <a:gd name="T41" fmla="*/ T40 w 123"/>
                              <a:gd name="T42" fmla="+- 0 6598 6581"/>
                              <a:gd name="T43" fmla="*/ 6598 h 24"/>
                              <a:gd name="T44" fmla="+- 0 7116 7084"/>
                              <a:gd name="T45" fmla="*/ T44 w 123"/>
                              <a:gd name="T46" fmla="+- 0 6597 6581"/>
                              <a:gd name="T47" fmla="*/ 6597 h 24"/>
                              <a:gd name="T48" fmla="+- 0 7120 7084"/>
                              <a:gd name="T49" fmla="*/ T48 w 123"/>
                              <a:gd name="T50" fmla="+- 0 6594 6581"/>
                              <a:gd name="T51" fmla="*/ 6594 h 24"/>
                              <a:gd name="T52" fmla="+- 0 7123 7084"/>
                              <a:gd name="T53" fmla="*/ T52 w 123"/>
                              <a:gd name="T54" fmla="+- 0 6593 6581"/>
                              <a:gd name="T55" fmla="*/ 6593 h 24"/>
                              <a:gd name="T56" fmla="+- 0 7128 7084"/>
                              <a:gd name="T57" fmla="*/ T56 w 123"/>
                              <a:gd name="T58" fmla="+- 0 6591 6581"/>
                              <a:gd name="T59" fmla="*/ 6591 h 24"/>
                              <a:gd name="T60" fmla="+- 0 7132 7084"/>
                              <a:gd name="T61" fmla="*/ T60 w 123"/>
                              <a:gd name="T62" fmla="+- 0 6588 6581"/>
                              <a:gd name="T63" fmla="*/ 6588 h 24"/>
                              <a:gd name="T64" fmla="+- 0 7134 7084"/>
                              <a:gd name="T65" fmla="*/ T64 w 123"/>
                              <a:gd name="T66" fmla="+- 0 6587 6581"/>
                              <a:gd name="T67" fmla="*/ 6587 h 24"/>
                              <a:gd name="T68" fmla="+- 0 7136 7084"/>
                              <a:gd name="T69" fmla="*/ T68 w 123"/>
                              <a:gd name="T70" fmla="+- 0 6586 6581"/>
                              <a:gd name="T71" fmla="*/ 6586 h 24"/>
                              <a:gd name="T72" fmla="+- 0 7139 7084"/>
                              <a:gd name="T73" fmla="*/ T72 w 123"/>
                              <a:gd name="T74" fmla="+- 0 6586 6581"/>
                              <a:gd name="T75" fmla="*/ 6586 h 24"/>
                              <a:gd name="T76" fmla="+- 0 7140 7084"/>
                              <a:gd name="T77" fmla="*/ T76 w 123"/>
                              <a:gd name="T78" fmla="+- 0 6586 6581"/>
                              <a:gd name="T79" fmla="*/ 6586 h 24"/>
                              <a:gd name="T80" fmla="+- 0 7142 7084"/>
                              <a:gd name="T81" fmla="*/ T80 w 123"/>
                              <a:gd name="T82" fmla="+- 0 6586 6581"/>
                              <a:gd name="T83" fmla="*/ 6586 h 24"/>
                              <a:gd name="T84" fmla="+- 0 7144 7084"/>
                              <a:gd name="T85" fmla="*/ T84 w 123"/>
                              <a:gd name="T86" fmla="+- 0 6585 6581"/>
                              <a:gd name="T87" fmla="*/ 6585 h 24"/>
                              <a:gd name="T88" fmla="+- 0 7145 7084"/>
                              <a:gd name="T89" fmla="*/ T88 w 123"/>
                              <a:gd name="T90" fmla="+- 0 6585 6581"/>
                              <a:gd name="T91" fmla="*/ 6585 h 24"/>
                              <a:gd name="T92" fmla="+- 0 7147 7084"/>
                              <a:gd name="T93" fmla="*/ T92 w 123"/>
                              <a:gd name="T94" fmla="+- 0 6585 6581"/>
                              <a:gd name="T95" fmla="*/ 6585 h 24"/>
                              <a:gd name="T96" fmla="+- 0 7148 7084"/>
                              <a:gd name="T97" fmla="*/ T96 w 123"/>
                              <a:gd name="T98" fmla="+- 0 6585 6581"/>
                              <a:gd name="T99" fmla="*/ 6585 h 24"/>
                              <a:gd name="T100" fmla="+- 0 7151 7084"/>
                              <a:gd name="T101" fmla="*/ T100 w 123"/>
                              <a:gd name="T102" fmla="+- 0 6586 6581"/>
                              <a:gd name="T103" fmla="*/ 6586 h 24"/>
                              <a:gd name="T104" fmla="+- 0 7153 7084"/>
                              <a:gd name="T105" fmla="*/ T104 w 123"/>
                              <a:gd name="T106" fmla="+- 0 6586 6581"/>
                              <a:gd name="T107" fmla="*/ 6586 h 24"/>
                              <a:gd name="T108" fmla="+- 0 7157 7084"/>
                              <a:gd name="T109" fmla="*/ T108 w 123"/>
                              <a:gd name="T110" fmla="+- 0 6586 6581"/>
                              <a:gd name="T111" fmla="*/ 6586 h 24"/>
                              <a:gd name="T112" fmla="+- 0 7159 7084"/>
                              <a:gd name="T113" fmla="*/ T112 w 123"/>
                              <a:gd name="T114" fmla="+- 0 6587 6581"/>
                              <a:gd name="T115" fmla="*/ 6587 h 24"/>
                              <a:gd name="T116" fmla="+- 0 7165 7084"/>
                              <a:gd name="T117" fmla="*/ T116 w 123"/>
                              <a:gd name="T118" fmla="+- 0 6588 6581"/>
                              <a:gd name="T119" fmla="*/ 6588 h 24"/>
                              <a:gd name="T120" fmla="+- 0 7169 7084"/>
                              <a:gd name="T121" fmla="*/ T120 w 123"/>
                              <a:gd name="T122" fmla="+- 0 6590 6581"/>
                              <a:gd name="T123" fmla="*/ 6590 h 24"/>
                              <a:gd name="T124" fmla="+- 0 7172 7084"/>
                              <a:gd name="T125" fmla="*/ T124 w 123"/>
                              <a:gd name="T126" fmla="+- 0 6591 6581"/>
                              <a:gd name="T127" fmla="*/ 6591 h 24"/>
                              <a:gd name="T128" fmla="+- 0 7175 7084"/>
                              <a:gd name="T129" fmla="*/ T128 w 123"/>
                              <a:gd name="T130" fmla="+- 0 6591 6581"/>
                              <a:gd name="T131" fmla="*/ 6591 h 24"/>
                              <a:gd name="T132" fmla="+- 0 7186 7084"/>
                              <a:gd name="T133" fmla="*/ T132 w 123"/>
                              <a:gd name="T134" fmla="+- 0 6591 6581"/>
                              <a:gd name="T135" fmla="*/ 6591 h 24"/>
                              <a:gd name="T136" fmla="+- 0 7187 7084"/>
                              <a:gd name="T137" fmla="*/ T136 w 123"/>
                              <a:gd name="T138" fmla="+- 0 6590 6581"/>
                              <a:gd name="T139" fmla="*/ 6590 h 24"/>
                              <a:gd name="T140" fmla="+- 0 7189 7084"/>
                              <a:gd name="T141" fmla="*/ T140 w 123"/>
                              <a:gd name="T142" fmla="+- 0 6588 6581"/>
                              <a:gd name="T143" fmla="*/ 6588 h 24"/>
                              <a:gd name="T144" fmla="+- 0 7192 7084"/>
                              <a:gd name="T145" fmla="*/ T144 w 123"/>
                              <a:gd name="T146" fmla="+- 0 6588 6581"/>
                              <a:gd name="T147" fmla="*/ 6588 h 24"/>
                              <a:gd name="T148" fmla="+- 0 7194 7084"/>
                              <a:gd name="T149" fmla="*/ T148 w 123"/>
                              <a:gd name="T150" fmla="+- 0 6586 6581"/>
                              <a:gd name="T151" fmla="*/ 6586 h 24"/>
                              <a:gd name="T152" fmla="+- 0 7198 7084"/>
                              <a:gd name="T153" fmla="*/ T152 w 123"/>
                              <a:gd name="T154" fmla="+- 0 6586 6581"/>
                              <a:gd name="T155" fmla="*/ 6586 h 24"/>
                              <a:gd name="T156" fmla="+- 0 7200 7084"/>
                              <a:gd name="T157" fmla="*/ T156 w 123"/>
                              <a:gd name="T158" fmla="+- 0 6584 6581"/>
                              <a:gd name="T159" fmla="*/ 6584 h 24"/>
                              <a:gd name="T160" fmla="+- 0 7205 7084"/>
                              <a:gd name="T161" fmla="*/ T160 w 123"/>
                              <a:gd name="T162" fmla="+- 0 6582 6581"/>
                              <a:gd name="T163" fmla="*/ 6582 h 24"/>
                              <a:gd name="T164" fmla="+- 0 7206 7084"/>
                              <a:gd name="T165" fmla="*/ T164 w 123"/>
                              <a:gd name="T166" fmla="+- 0 6581 6581"/>
                              <a:gd name="T167" fmla="*/ 6581 h 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123" h="24">
                                <a:moveTo>
                                  <a:pt x="0" y="24"/>
                                </a:moveTo>
                                <a:lnTo>
                                  <a:pt x="4" y="24"/>
                                </a:lnTo>
                                <a:lnTo>
                                  <a:pt x="7" y="23"/>
                                </a:lnTo>
                                <a:lnTo>
                                  <a:pt x="10" y="23"/>
                                </a:lnTo>
                                <a:lnTo>
                                  <a:pt x="13" y="22"/>
                                </a:lnTo>
                                <a:lnTo>
                                  <a:pt x="16" y="22"/>
                                </a:lnTo>
                                <a:lnTo>
                                  <a:pt x="20" y="19"/>
                                </a:lnTo>
                                <a:lnTo>
                                  <a:pt x="24" y="19"/>
                                </a:lnTo>
                                <a:lnTo>
                                  <a:pt x="25" y="18"/>
                                </a:lnTo>
                                <a:lnTo>
                                  <a:pt x="27" y="17"/>
                                </a:lnTo>
                                <a:lnTo>
                                  <a:pt x="30" y="17"/>
                                </a:lnTo>
                                <a:lnTo>
                                  <a:pt x="32" y="16"/>
                                </a:lnTo>
                                <a:lnTo>
                                  <a:pt x="36" y="13"/>
                                </a:lnTo>
                                <a:lnTo>
                                  <a:pt x="39" y="12"/>
                                </a:lnTo>
                                <a:lnTo>
                                  <a:pt x="44" y="10"/>
                                </a:lnTo>
                                <a:lnTo>
                                  <a:pt x="48" y="7"/>
                                </a:lnTo>
                                <a:lnTo>
                                  <a:pt x="50" y="6"/>
                                </a:lnTo>
                                <a:lnTo>
                                  <a:pt x="52" y="5"/>
                                </a:lnTo>
                                <a:lnTo>
                                  <a:pt x="55" y="5"/>
                                </a:lnTo>
                                <a:lnTo>
                                  <a:pt x="56" y="5"/>
                                </a:lnTo>
                                <a:lnTo>
                                  <a:pt x="58" y="5"/>
                                </a:lnTo>
                                <a:lnTo>
                                  <a:pt x="60" y="4"/>
                                </a:lnTo>
                                <a:lnTo>
                                  <a:pt x="61" y="4"/>
                                </a:lnTo>
                                <a:lnTo>
                                  <a:pt x="63" y="4"/>
                                </a:lnTo>
                                <a:lnTo>
                                  <a:pt x="64" y="4"/>
                                </a:lnTo>
                                <a:lnTo>
                                  <a:pt x="67" y="5"/>
                                </a:lnTo>
                                <a:lnTo>
                                  <a:pt x="69" y="5"/>
                                </a:lnTo>
                                <a:lnTo>
                                  <a:pt x="73" y="5"/>
                                </a:lnTo>
                                <a:lnTo>
                                  <a:pt x="75" y="6"/>
                                </a:lnTo>
                                <a:lnTo>
                                  <a:pt x="81" y="7"/>
                                </a:lnTo>
                                <a:lnTo>
                                  <a:pt x="85" y="9"/>
                                </a:lnTo>
                                <a:lnTo>
                                  <a:pt x="88" y="10"/>
                                </a:lnTo>
                                <a:lnTo>
                                  <a:pt x="91" y="10"/>
                                </a:lnTo>
                                <a:lnTo>
                                  <a:pt x="102" y="10"/>
                                </a:lnTo>
                                <a:lnTo>
                                  <a:pt x="103" y="9"/>
                                </a:lnTo>
                                <a:lnTo>
                                  <a:pt x="105" y="7"/>
                                </a:lnTo>
                                <a:lnTo>
                                  <a:pt x="108" y="7"/>
                                </a:lnTo>
                                <a:lnTo>
                                  <a:pt x="110" y="5"/>
                                </a:lnTo>
                                <a:lnTo>
                                  <a:pt x="114" y="5"/>
                                </a:lnTo>
                                <a:lnTo>
                                  <a:pt x="116" y="3"/>
                                </a:lnTo>
                                <a:lnTo>
                                  <a:pt x="121" y="1"/>
                                </a:lnTo>
                                <a:lnTo>
                                  <a:pt x="122" y="0"/>
                                </a:lnTo>
                              </a:path>
                            </a:pathLst>
                          </a:custGeom>
                          <a:noFill/>
                          <a:ln w="3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AutoShape 59"/>
                        <wps:cNvSpPr>
                          <a:spLocks/>
                        </wps:cNvSpPr>
                        <wps:spPr bwMode="auto">
                          <a:xfrm>
                            <a:off x="5044" y="7548"/>
                            <a:ext cx="1313" cy="300"/>
                          </a:xfrm>
                          <a:custGeom>
                            <a:avLst/>
                            <a:gdLst>
                              <a:gd name="T0" fmla="+- 0 6118 5045"/>
                              <a:gd name="T1" fmla="*/ T0 w 1313"/>
                              <a:gd name="T2" fmla="+- 0 7770 7548"/>
                              <a:gd name="T3" fmla="*/ 7770 h 300"/>
                              <a:gd name="T4" fmla="+- 0 6118 5045"/>
                              <a:gd name="T5" fmla="*/ T4 w 1313"/>
                              <a:gd name="T6" fmla="+- 0 7732 7548"/>
                              <a:gd name="T7" fmla="*/ 7732 h 300"/>
                              <a:gd name="T8" fmla="+- 0 6151 5045"/>
                              <a:gd name="T9" fmla="*/ T8 w 1313"/>
                              <a:gd name="T10" fmla="+- 0 7732 7548"/>
                              <a:gd name="T11" fmla="*/ 7732 h 300"/>
                              <a:gd name="T12" fmla="+- 0 6151 5045"/>
                              <a:gd name="T13" fmla="*/ T12 w 1313"/>
                              <a:gd name="T14" fmla="+- 0 7770 7548"/>
                              <a:gd name="T15" fmla="*/ 7770 h 300"/>
                              <a:gd name="T16" fmla="+- 0 6139 5045"/>
                              <a:gd name="T17" fmla="*/ T16 w 1313"/>
                              <a:gd name="T18" fmla="+- 0 7775 7548"/>
                              <a:gd name="T19" fmla="*/ 7775 h 300"/>
                              <a:gd name="T20" fmla="+- 0 6134 5045"/>
                              <a:gd name="T21" fmla="*/ T20 w 1313"/>
                              <a:gd name="T22" fmla="+- 0 7767 7548"/>
                              <a:gd name="T23" fmla="*/ 7767 h 300"/>
                              <a:gd name="T24" fmla="+- 0 6126 5045"/>
                              <a:gd name="T25" fmla="*/ T24 w 1313"/>
                              <a:gd name="T26" fmla="+- 0 7781 7548"/>
                              <a:gd name="T27" fmla="*/ 7781 h 300"/>
                              <a:gd name="T28" fmla="+- 0 5644 5045"/>
                              <a:gd name="T29" fmla="*/ T28 w 1313"/>
                              <a:gd name="T30" fmla="+- 0 7781 7548"/>
                              <a:gd name="T31" fmla="*/ 7781 h 300"/>
                              <a:gd name="T32" fmla="+- 0 6126 5045"/>
                              <a:gd name="T33" fmla="*/ T32 w 1313"/>
                              <a:gd name="T34" fmla="+- 0 7781 7548"/>
                              <a:gd name="T35" fmla="*/ 7781 h 300"/>
                              <a:gd name="T36" fmla="+- 0 6136 5045"/>
                              <a:gd name="T37" fmla="*/ T36 w 1313"/>
                              <a:gd name="T38" fmla="+- 0 7770 7548"/>
                              <a:gd name="T39" fmla="*/ 7770 h 300"/>
                              <a:gd name="T40" fmla="+- 0 6151 5045"/>
                              <a:gd name="T41" fmla="*/ T40 w 1313"/>
                              <a:gd name="T42" fmla="+- 0 7770 7548"/>
                              <a:gd name="T43" fmla="*/ 7770 h 300"/>
                              <a:gd name="T44" fmla="+- 0 5104 5045"/>
                              <a:gd name="T45" fmla="*/ T44 w 1313"/>
                              <a:gd name="T46" fmla="+- 0 7770 7548"/>
                              <a:gd name="T47" fmla="*/ 7770 h 300"/>
                              <a:gd name="T48" fmla="+- 0 5135 5045"/>
                              <a:gd name="T49" fmla="*/ T48 w 1313"/>
                              <a:gd name="T50" fmla="+- 0 7770 7548"/>
                              <a:gd name="T51" fmla="*/ 7770 h 300"/>
                              <a:gd name="T52" fmla="+- 0 5147 5045"/>
                              <a:gd name="T53" fmla="*/ T52 w 1313"/>
                              <a:gd name="T54" fmla="+- 0 7775 7548"/>
                              <a:gd name="T55" fmla="*/ 7775 h 300"/>
                              <a:gd name="T56" fmla="+- 0 5112 5045"/>
                              <a:gd name="T57" fmla="*/ T56 w 1313"/>
                              <a:gd name="T58" fmla="+- 0 7775 7548"/>
                              <a:gd name="T59" fmla="*/ 7775 h 300"/>
                              <a:gd name="T60" fmla="+- 0 5168 5045"/>
                              <a:gd name="T61" fmla="*/ T60 w 1313"/>
                              <a:gd name="T62" fmla="+- 0 7770 7548"/>
                              <a:gd name="T63" fmla="*/ 7770 h 300"/>
                              <a:gd name="T64" fmla="+- 0 5168 5045"/>
                              <a:gd name="T65" fmla="*/ T64 w 1313"/>
                              <a:gd name="T66" fmla="+- 0 7732 7548"/>
                              <a:gd name="T67" fmla="*/ 7732 h 300"/>
                              <a:gd name="T68" fmla="+- 0 5135 5045"/>
                              <a:gd name="T69" fmla="*/ T68 w 1313"/>
                              <a:gd name="T70" fmla="+- 0 7732 7548"/>
                              <a:gd name="T71" fmla="*/ 7732 h 300"/>
                              <a:gd name="T72" fmla="+- 0 5135 5045"/>
                              <a:gd name="T73" fmla="*/ T72 w 1313"/>
                              <a:gd name="T74" fmla="+- 0 7770 7548"/>
                              <a:gd name="T75" fmla="*/ 7770 h 300"/>
                              <a:gd name="T76" fmla="+- 0 5147 5045"/>
                              <a:gd name="T77" fmla="*/ T76 w 1313"/>
                              <a:gd name="T78" fmla="+- 0 7775 7548"/>
                              <a:gd name="T79" fmla="*/ 7775 h 300"/>
                              <a:gd name="T80" fmla="+- 0 5152 5045"/>
                              <a:gd name="T81" fmla="*/ T80 w 1313"/>
                              <a:gd name="T82" fmla="+- 0 7767 7548"/>
                              <a:gd name="T83" fmla="*/ 7767 h 300"/>
                              <a:gd name="T84" fmla="+- 0 5160 5045"/>
                              <a:gd name="T85" fmla="*/ T84 w 1313"/>
                              <a:gd name="T86" fmla="+- 0 7781 7548"/>
                              <a:gd name="T87" fmla="*/ 7781 h 300"/>
                              <a:gd name="T88" fmla="+- 0 5149 5045"/>
                              <a:gd name="T89" fmla="*/ T88 w 1313"/>
                              <a:gd name="T90" fmla="+- 0 7770 7548"/>
                              <a:gd name="T91" fmla="*/ 7770 h 300"/>
                              <a:gd name="T92" fmla="+- 0 5135 5045"/>
                              <a:gd name="T93" fmla="*/ T92 w 1313"/>
                              <a:gd name="T94" fmla="+- 0 7770 7548"/>
                              <a:gd name="T95" fmla="*/ 7770 h 300"/>
                              <a:gd name="T96" fmla="+- 0 5644 5045"/>
                              <a:gd name="T97" fmla="*/ T96 w 1313"/>
                              <a:gd name="T98" fmla="+- 0 7781 7548"/>
                              <a:gd name="T99" fmla="*/ 7781 h 300"/>
                              <a:gd name="T100" fmla="+- 0 5160 5045"/>
                              <a:gd name="T101" fmla="*/ T100 w 1313"/>
                              <a:gd name="T102" fmla="+- 0 7781 7548"/>
                              <a:gd name="T103" fmla="*/ 7781 h 300"/>
                              <a:gd name="T104" fmla="+- 0 6358 5045"/>
                              <a:gd name="T105" fmla="*/ T104 w 1313"/>
                              <a:gd name="T106" fmla="+- 0 7848 7548"/>
                              <a:gd name="T107" fmla="*/ 7848 h 300"/>
                              <a:gd name="T108" fmla="+- 0 6247 5045"/>
                              <a:gd name="T109" fmla="*/ T108 w 1313"/>
                              <a:gd name="T110" fmla="+- 0 7848 7548"/>
                              <a:gd name="T111" fmla="*/ 7848 h 300"/>
                              <a:gd name="T112" fmla="+- 0 6240 5045"/>
                              <a:gd name="T113" fmla="*/ T112 w 1313"/>
                              <a:gd name="T114" fmla="+- 0 7578 7548"/>
                              <a:gd name="T115" fmla="*/ 7578 h 300"/>
                              <a:gd name="T116" fmla="+- 0 6240 5045"/>
                              <a:gd name="T117" fmla="*/ T116 w 1313"/>
                              <a:gd name="T118" fmla="+- 0 7688 7548"/>
                              <a:gd name="T119" fmla="*/ 7688 h 300"/>
                              <a:gd name="T120" fmla="+- 0 5076 5045"/>
                              <a:gd name="T121" fmla="*/ T120 w 1313"/>
                              <a:gd name="T122" fmla="+- 0 7772 7548"/>
                              <a:gd name="T123" fmla="*/ 7772 h 300"/>
                              <a:gd name="T124" fmla="+- 0 5104 5045"/>
                              <a:gd name="T125" fmla="*/ T124 w 1313"/>
                              <a:gd name="T126" fmla="+- 0 7772 7548"/>
                              <a:gd name="T127" fmla="*/ 7772 h 300"/>
                              <a:gd name="T128" fmla="+- 0 6182 5045"/>
                              <a:gd name="T129" fmla="*/ T128 w 1313"/>
                              <a:gd name="T130" fmla="+- 0 7614 7548"/>
                              <a:gd name="T131" fmla="*/ 7614 h 300"/>
                              <a:gd name="T132" fmla="+- 0 5754 5045"/>
                              <a:gd name="T133" fmla="*/ T132 w 1313"/>
                              <a:gd name="T134" fmla="+- 0 7614 7548"/>
                              <a:gd name="T135" fmla="*/ 7614 h 300"/>
                              <a:gd name="T136" fmla="+- 0 5076 5045"/>
                              <a:gd name="T137" fmla="*/ T136 w 1313"/>
                              <a:gd name="T138" fmla="+- 0 7548 7548"/>
                              <a:gd name="T139" fmla="*/ 7548 h 300"/>
                              <a:gd name="T140" fmla="+- 0 5381 5045"/>
                              <a:gd name="T141" fmla="*/ T140 w 1313"/>
                              <a:gd name="T142" fmla="+- 0 7548 7548"/>
                              <a:gd name="T143" fmla="*/ 7548 h 300"/>
                              <a:gd name="T144" fmla="+- 0 5905 5045"/>
                              <a:gd name="T145" fmla="*/ T144 w 1313"/>
                              <a:gd name="T146" fmla="+- 0 7548 7548"/>
                              <a:gd name="T147" fmla="*/ 7548 h 300"/>
                              <a:gd name="T148" fmla="+- 0 6210 5045"/>
                              <a:gd name="T149" fmla="*/ T148 w 1313"/>
                              <a:gd name="T150" fmla="+- 0 7548 7548"/>
                              <a:gd name="T151" fmla="*/ 7548 h 300"/>
                              <a:gd name="T152" fmla="+- 0 5462 5045"/>
                              <a:gd name="T153" fmla="*/ T152 w 1313"/>
                              <a:gd name="T154" fmla="+- 0 7587 7548"/>
                              <a:gd name="T155" fmla="*/ 7587 h 300"/>
                              <a:gd name="T156" fmla="+- 0 5532 5045"/>
                              <a:gd name="T157" fmla="*/ T156 w 1313"/>
                              <a:gd name="T158" fmla="+- 0 7587 7548"/>
                              <a:gd name="T159" fmla="*/ 7587 h 300"/>
                              <a:gd name="T160" fmla="+- 0 6240 5045"/>
                              <a:gd name="T161" fmla="*/ T160 w 1313"/>
                              <a:gd name="T162" fmla="+- 0 7578 7548"/>
                              <a:gd name="T163" fmla="*/ 7578 h 300"/>
                              <a:gd name="T164" fmla="+- 0 6210 5045"/>
                              <a:gd name="T165" fmla="*/ T164 w 1313"/>
                              <a:gd name="T166" fmla="+- 0 7548 7548"/>
                              <a:gd name="T167" fmla="*/ 7548 h 300"/>
                              <a:gd name="T168" fmla="+- 0 5045 5045"/>
                              <a:gd name="T169" fmla="*/ T168 w 1313"/>
                              <a:gd name="T170" fmla="+- 0 7578 7548"/>
                              <a:gd name="T171" fmla="*/ 7578 h 300"/>
                              <a:gd name="T172" fmla="+- 0 5076 5045"/>
                              <a:gd name="T173" fmla="*/ T172 w 1313"/>
                              <a:gd name="T174" fmla="+- 0 7548 7548"/>
                              <a:gd name="T175" fmla="*/ 7548 h 3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1313" h="300">
                                <a:moveTo>
                                  <a:pt x="1073" y="222"/>
                                </a:moveTo>
                                <a:lnTo>
                                  <a:pt x="1073" y="184"/>
                                </a:lnTo>
                                <a:lnTo>
                                  <a:pt x="1106" y="184"/>
                                </a:lnTo>
                                <a:lnTo>
                                  <a:pt x="1106" y="222"/>
                                </a:lnTo>
                                <a:moveTo>
                                  <a:pt x="1094" y="227"/>
                                </a:moveTo>
                                <a:lnTo>
                                  <a:pt x="1089" y="219"/>
                                </a:lnTo>
                                <a:lnTo>
                                  <a:pt x="1081" y="233"/>
                                </a:lnTo>
                                <a:moveTo>
                                  <a:pt x="599" y="233"/>
                                </a:moveTo>
                                <a:lnTo>
                                  <a:pt x="1081" y="233"/>
                                </a:lnTo>
                                <a:moveTo>
                                  <a:pt x="1091" y="222"/>
                                </a:moveTo>
                                <a:lnTo>
                                  <a:pt x="1106" y="222"/>
                                </a:lnTo>
                                <a:moveTo>
                                  <a:pt x="59" y="222"/>
                                </a:moveTo>
                                <a:lnTo>
                                  <a:pt x="90" y="222"/>
                                </a:lnTo>
                                <a:moveTo>
                                  <a:pt x="102" y="227"/>
                                </a:moveTo>
                                <a:lnTo>
                                  <a:pt x="67" y="227"/>
                                </a:lnTo>
                                <a:moveTo>
                                  <a:pt x="123" y="222"/>
                                </a:moveTo>
                                <a:lnTo>
                                  <a:pt x="123" y="184"/>
                                </a:lnTo>
                                <a:lnTo>
                                  <a:pt x="90" y="184"/>
                                </a:lnTo>
                                <a:lnTo>
                                  <a:pt x="90" y="222"/>
                                </a:lnTo>
                                <a:moveTo>
                                  <a:pt x="102" y="227"/>
                                </a:moveTo>
                                <a:lnTo>
                                  <a:pt x="107" y="219"/>
                                </a:lnTo>
                                <a:lnTo>
                                  <a:pt x="115" y="233"/>
                                </a:lnTo>
                                <a:moveTo>
                                  <a:pt x="104" y="222"/>
                                </a:moveTo>
                                <a:lnTo>
                                  <a:pt x="90" y="222"/>
                                </a:lnTo>
                                <a:moveTo>
                                  <a:pt x="599" y="233"/>
                                </a:moveTo>
                                <a:lnTo>
                                  <a:pt x="115" y="233"/>
                                </a:lnTo>
                                <a:moveTo>
                                  <a:pt x="1313" y="300"/>
                                </a:moveTo>
                                <a:lnTo>
                                  <a:pt x="1202" y="300"/>
                                </a:lnTo>
                                <a:moveTo>
                                  <a:pt x="1195" y="30"/>
                                </a:moveTo>
                                <a:lnTo>
                                  <a:pt x="1195" y="140"/>
                                </a:lnTo>
                                <a:moveTo>
                                  <a:pt x="31" y="224"/>
                                </a:moveTo>
                                <a:lnTo>
                                  <a:pt x="59" y="224"/>
                                </a:lnTo>
                                <a:moveTo>
                                  <a:pt x="1137" y="66"/>
                                </a:moveTo>
                                <a:lnTo>
                                  <a:pt x="709" y="66"/>
                                </a:lnTo>
                                <a:moveTo>
                                  <a:pt x="31" y="0"/>
                                </a:moveTo>
                                <a:lnTo>
                                  <a:pt x="336" y="0"/>
                                </a:lnTo>
                                <a:moveTo>
                                  <a:pt x="860" y="0"/>
                                </a:moveTo>
                                <a:lnTo>
                                  <a:pt x="1165" y="0"/>
                                </a:lnTo>
                                <a:moveTo>
                                  <a:pt x="417" y="39"/>
                                </a:moveTo>
                                <a:lnTo>
                                  <a:pt x="487" y="39"/>
                                </a:lnTo>
                                <a:moveTo>
                                  <a:pt x="1195" y="30"/>
                                </a:moveTo>
                                <a:lnTo>
                                  <a:pt x="1165" y="0"/>
                                </a:lnTo>
                                <a:moveTo>
                                  <a:pt x="0" y="30"/>
                                </a:moveTo>
                                <a:lnTo>
                                  <a:pt x="31"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 name="Freeform 60"/>
                        <wps:cNvSpPr>
                          <a:spLocks/>
                        </wps:cNvSpPr>
                        <wps:spPr bwMode="auto">
                          <a:xfrm>
                            <a:off x="5475" y="6731"/>
                            <a:ext cx="335" cy="53"/>
                          </a:xfrm>
                          <a:custGeom>
                            <a:avLst/>
                            <a:gdLst>
                              <a:gd name="T0" fmla="+- 0 5478 5476"/>
                              <a:gd name="T1" fmla="*/ T0 w 335"/>
                              <a:gd name="T2" fmla="+- 0 6776 6731"/>
                              <a:gd name="T3" fmla="*/ 6776 h 53"/>
                              <a:gd name="T4" fmla="+- 0 5480 5476"/>
                              <a:gd name="T5" fmla="*/ T4 w 335"/>
                              <a:gd name="T6" fmla="+- 0 6768 6731"/>
                              <a:gd name="T7" fmla="*/ 6768 h 53"/>
                              <a:gd name="T8" fmla="+- 0 5484 5476"/>
                              <a:gd name="T9" fmla="*/ T8 w 335"/>
                              <a:gd name="T10" fmla="+- 0 6764 6731"/>
                              <a:gd name="T11" fmla="*/ 6764 h 53"/>
                              <a:gd name="T12" fmla="+- 0 5488 5476"/>
                              <a:gd name="T13" fmla="*/ T12 w 335"/>
                              <a:gd name="T14" fmla="+- 0 6758 6731"/>
                              <a:gd name="T15" fmla="*/ 6758 h 53"/>
                              <a:gd name="T16" fmla="+- 0 5491 5476"/>
                              <a:gd name="T17" fmla="*/ T16 w 335"/>
                              <a:gd name="T18" fmla="+- 0 6753 6731"/>
                              <a:gd name="T19" fmla="*/ 6753 h 53"/>
                              <a:gd name="T20" fmla="+- 0 5495 5476"/>
                              <a:gd name="T21" fmla="*/ T20 w 335"/>
                              <a:gd name="T22" fmla="+- 0 6749 6731"/>
                              <a:gd name="T23" fmla="*/ 6749 h 53"/>
                              <a:gd name="T24" fmla="+- 0 5498 5476"/>
                              <a:gd name="T25" fmla="*/ T24 w 335"/>
                              <a:gd name="T26" fmla="+- 0 6744 6731"/>
                              <a:gd name="T27" fmla="*/ 6744 h 53"/>
                              <a:gd name="T28" fmla="+- 0 5502 5476"/>
                              <a:gd name="T29" fmla="*/ T28 w 335"/>
                              <a:gd name="T30" fmla="+- 0 6741 6731"/>
                              <a:gd name="T31" fmla="*/ 6741 h 53"/>
                              <a:gd name="T32" fmla="+- 0 5506 5476"/>
                              <a:gd name="T33" fmla="*/ T32 w 335"/>
                              <a:gd name="T34" fmla="+- 0 6738 6731"/>
                              <a:gd name="T35" fmla="*/ 6738 h 53"/>
                              <a:gd name="T36" fmla="+- 0 5509 5476"/>
                              <a:gd name="T37" fmla="*/ T36 w 335"/>
                              <a:gd name="T38" fmla="+- 0 6736 6731"/>
                              <a:gd name="T39" fmla="*/ 6736 h 53"/>
                              <a:gd name="T40" fmla="+- 0 5513 5476"/>
                              <a:gd name="T41" fmla="*/ T40 w 335"/>
                              <a:gd name="T42" fmla="+- 0 6734 6731"/>
                              <a:gd name="T43" fmla="*/ 6734 h 53"/>
                              <a:gd name="T44" fmla="+- 0 5516 5476"/>
                              <a:gd name="T45" fmla="*/ T44 w 335"/>
                              <a:gd name="T46" fmla="+- 0 6732 6731"/>
                              <a:gd name="T47" fmla="*/ 6732 h 53"/>
                              <a:gd name="T48" fmla="+- 0 5521 5476"/>
                              <a:gd name="T49" fmla="*/ T48 w 335"/>
                              <a:gd name="T50" fmla="+- 0 6731 6731"/>
                              <a:gd name="T51" fmla="*/ 6731 h 53"/>
                              <a:gd name="T52" fmla="+- 0 5525 5476"/>
                              <a:gd name="T53" fmla="*/ T52 w 335"/>
                              <a:gd name="T54" fmla="+- 0 6731 6731"/>
                              <a:gd name="T55" fmla="*/ 6731 h 53"/>
                              <a:gd name="T56" fmla="+- 0 5530 5476"/>
                              <a:gd name="T57" fmla="*/ T56 w 335"/>
                              <a:gd name="T58" fmla="+- 0 6732 6731"/>
                              <a:gd name="T59" fmla="*/ 6732 h 53"/>
                              <a:gd name="T60" fmla="+- 0 5532 5476"/>
                              <a:gd name="T61" fmla="*/ T60 w 335"/>
                              <a:gd name="T62" fmla="+- 0 6732 6731"/>
                              <a:gd name="T63" fmla="*/ 6732 h 53"/>
                              <a:gd name="T64" fmla="+- 0 5536 5476"/>
                              <a:gd name="T65" fmla="*/ T64 w 335"/>
                              <a:gd name="T66" fmla="+- 0 6735 6731"/>
                              <a:gd name="T67" fmla="*/ 6735 h 53"/>
                              <a:gd name="T68" fmla="+- 0 5539 5476"/>
                              <a:gd name="T69" fmla="*/ T68 w 335"/>
                              <a:gd name="T70" fmla="+- 0 6737 6731"/>
                              <a:gd name="T71" fmla="*/ 6737 h 53"/>
                              <a:gd name="T72" fmla="+- 0 5543 5476"/>
                              <a:gd name="T73" fmla="*/ T72 w 335"/>
                              <a:gd name="T74" fmla="+- 0 6741 6731"/>
                              <a:gd name="T75" fmla="*/ 6741 h 53"/>
                              <a:gd name="T76" fmla="+- 0 5548 5476"/>
                              <a:gd name="T77" fmla="*/ T76 w 335"/>
                              <a:gd name="T78" fmla="+- 0 6744 6731"/>
                              <a:gd name="T79" fmla="*/ 6744 h 53"/>
                              <a:gd name="T80" fmla="+- 0 5552 5476"/>
                              <a:gd name="T81" fmla="*/ T80 w 335"/>
                              <a:gd name="T82" fmla="+- 0 6750 6731"/>
                              <a:gd name="T83" fmla="*/ 6750 h 53"/>
                              <a:gd name="T84" fmla="+- 0 5562 5476"/>
                              <a:gd name="T85" fmla="*/ T84 w 335"/>
                              <a:gd name="T86" fmla="+- 0 6760 6731"/>
                              <a:gd name="T87" fmla="*/ 6760 h 53"/>
                              <a:gd name="T88" fmla="+- 0 5568 5476"/>
                              <a:gd name="T89" fmla="*/ T88 w 335"/>
                              <a:gd name="T90" fmla="+- 0 6765 6731"/>
                              <a:gd name="T91" fmla="*/ 6765 h 53"/>
                              <a:gd name="T92" fmla="+- 0 5573 5476"/>
                              <a:gd name="T93" fmla="*/ T92 w 335"/>
                              <a:gd name="T94" fmla="+- 0 6768 6731"/>
                              <a:gd name="T95" fmla="*/ 6768 h 53"/>
                              <a:gd name="T96" fmla="+- 0 5578 5476"/>
                              <a:gd name="T97" fmla="*/ T96 w 335"/>
                              <a:gd name="T98" fmla="+- 0 6771 6731"/>
                              <a:gd name="T99" fmla="*/ 6771 h 53"/>
                              <a:gd name="T100" fmla="+- 0 5581 5476"/>
                              <a:gd name="T101" fmla="*/ T100 w 335"/>
                              <a:gd name="T102" fmla="+- 0 6773 6731"/>
                              <a:gd name="T103" fmla="*/ 6773 h 53"/>
                              <a:gd name="T104" fmla="+- 0 5584 5476"/>
                              <a:gd name="T105" fmla="*/ T104 w 335"/>
                              <a:gd name="T106" fmla="+- 0 6774 6731"/>
                              <a:gd name="T107" fmla="*/ 6774 h 53"/>
                              <a:gd name="T108" fmla="+- 0 5590 5476"/>
                              <a:gd name="T109" fmla="*/ T108 w 335"/>
                              <a:gd name="T110" fmla="+- 0 6776 6731"/>
                              <a:gd name="T111" fmla="*/ 6776 h 53"/>
                              <a:gd name="T112" fmla="+- 0 5598 5476"/>
                              <a:gd name="T113" fmla="*/ T112 w 335"/>
                              <a:gd name="T114" fmla="+- 0 6778 6731"/>
                              <a:gd name="T115" fmla="*/ 6778 h 53"/>
                              <a:gd name="T116" fmla="+- 0 5606 5476"/>
                              <a:gd name="T117" fmla="*/ T116 w 335"/>
                              <a:gd name="T118" fmla="+- 0 6780 6731"/>
                              <a:gd name="T119" fmla="*/ 6780 h 53"/>
                              <a:gd name="T120" fmla="+- 0 5615 5476"/>
                              <a:gd name="T121" fmla="*/ T120 w 335"/>
                              <a:gd name="T122" fmla="+- 0 6782 6731"/>
                              <a:gd name="T123" fmla="*/ 6782 h 53"/>
                              <a:gd name="T124" fmla="+- 0 5623 5476"/>
                              <a:gd name="T125" fmla="*/ T124 w 335"/>
                              <a:gd name="T126" fmla="+- 0 6783 6731"/>
                              <a:gd name="T127" fmla="*/ 6783 h 53"/>
                              <a:gd name="T128" fmla="+- 0 5648 5476"/>
                              <a:gd name="T129" fmla="*/ T128 w 335"/>
                              <a:gd name="T130" fmla="+- 0 6782 6731"/>
                              <a:gd name="T131" fmla="*/ 6782 h 53"/>
                              <a:gd name="T132" fmla="+- 0 5654 5476"/>
                              <a:gd name="T133" fmla="*/ T132 w 335"/>
                              <a:gd name="T134" fmla="+- 0 6780 6731"/>
                              <a:gd name="T135" fmla="*/ 6780 h 53"/>
                              <a:gd name="T136" fmla="+- 0 5660 5476"/>
                              <a:gd name="T137" fmla="*/ T136 w 335"/>
                              <a:gd name="T138" fmla="+- 0 6779 6731"/>
                              <a:gd name="T139" fmla="*/ 6779 h 53"/>
                              <a:gd name="T140" fmla="+- 0 5664 5476"/>
                              <a:gd name="T141" fmla="*/ T140 w 335"/>
                              <a:gd name="T142" fmla="+- 0 6777 6731"/>
                              <a:gd name="T143" fmla="*/ 6777 h 53"/>
                              <a:gd name="T144" fmla="+- 0 5669 5476"/>
                              <a:gd name="T145" fmla="*/ T144 w 335"/>
                              <a:gd name="T146" fmla="+- 0 6774 6731"/>
                              <a:gd name="T147" fmla="*/ 6774 h 53"/>
                              <a:gd name="T148" fmla="+- 0 5672 5476"/>
                              <a:gd name="T149" fmla="*/ T148 w 335"/>
                              <a:gd name="T150" fmla="+- 0 6773 6731"/>
                              <a:gd name="T151" fmla="*/ 6773 h 53"/>
                              <a:gd name="T152" fmla="+- 0 5675 5476"/>
                              <a:gd name="T153" fmla="*/ T152 w 335"/>
                              <a:gd name="T154" fmla="+- 0 6771 6731"/>
                              <a:gd name="T155" fmla="*/ 6771 h 53"/>
                              <a:gd name="T156" fmla="+- 0 5678 5476"/>
                              <a:gd name="T157" fmla="*/ T156 w 335"/>
                              <a:gd name="T158" fmla="+- 0 6768 6731"/>
                              <a:gd name="T159" fmla="*/ 6768 h 53"/>
                              <a:gd name="T160" fmla="+- 0 5682 5476"/>
                              <a:gd name="T161" fmla="*/ T160 w 335"/>
                              <a:gd name="T162" fmla="+- 0 6762 6731"/>
                              <a:gd name="T163" fmla="*/ 6762 h 53"/>
                              <a:gd name="T164" fmla="+- 0 5689 5476"/>
                              <a:gd name="T165" fmla="*/ T164 w 335"/>
                              <a:gd name="T166" fmla="+- 0 6755 6731"/>
                              <a:gd name="T167" fmla="*/ 6755 h 53"/>
                              <a:gd name="T168" fmla="+- 0 5693 5476"/>
                              <a:gd name="T169" fmla="*/ T168 w 335"/>
                              <a:gd name="T170" fmla="+- 0 6752 6731"/>
                              <a:gd name="T171" fmla="*/ 6752 h 53"/>
                              <a:gd name="T172" fmla="+- 0 5695 5476"/>
                              <a:gd name="T173" fmla="*/ T172 w 335"/>
                              <a:gd name="T174" fmla="+- 0 6748 6731"/>
                              <a:gd name="T175" fmla="*/ 6748 h 53"/>
                              <a:gd name="T176" fmla="+- 0 5700 5476"/>
                              <a:gd name="T177" fmla="*/ T176 w 335"/>
                              <a:gd name="T178" fmla="+- 0 6746 6731"/>
                              <a:gd name="T179" fmla="*/ 6746 h 53"/>
                              <a:gd name="T180" fmla="+- 0 5705 5476"/>
                              <a:gd name="T181" fmla="*/ T180 w 335"/>
                              <a:gd name="T182" fmla="+- 0 6743 6731"/>
                              <a:gd name="T183" fmla="*/ 6743 h 53"/>
                              <a:gd name="T184" fmla="+- 0 5710 5476"/>
                              <a:gd name="T185" fmla="*/ T184 w 335"/>
                              <a:gd name="T186" fmla="+- 0 6741 6731"/>
                              <a:gd name="T187" fmla="*/ 6741 h 53"/>
                              <a:gd name="T188" fmla="+- 0 5714 5476"/>
                              <a:gd name="T189" fmla="*/ T188 w 335"/>
                              <a:gd name="T190" fmla="+- 0 6740 6731"/>
                              <a:gd name="T191" fmla="*/ 6740 h 53"/>
                              <a:gd name="T192" fmla="+- 0 5720 5476"/>
                              <a:gd name="T193" fmla="*/ T192 w 335"/>
                              <a:gd name="T194" fmla="+- 0 6738 6731"/>
                              <a:gd name="T195" fmla="*/ 6738 h 53"/>
                              <a:gd name="T196" fmla="+- 0 5736 5476"/>
                              <a:gd name="T197" fmla="*/ T196 w 335"/>
                              <a:gd name="T198" fmla="+- 0 6740 6731"/>
                              <a:gd name="T199" fmla="*/ 6740 h 53"/>
                              <a:gd name="T200" fmla="+- 0 5741 5476"/>
                              <a:gd name="T201" fmla="*/ T200 w 335"/>
                              <a:gd name="T202" fmla="+- 0 6741 6731"/>
                              <a:gd name="T203" fmla="*/ 6741 h 53"/>
                              <a:gd name="T204" fmla="+- 0 5748 5476"/>
                              <a:gd name="T205" fmla="*/ T204 w 335"/>
                              <a:gd name="T206" fmla="+- 0 6742 6731"/>
                              <a:gd name="T207" fmla="*/ 6742 h 53"/>
                              <a:gd name="T208" fmla="+- 0 5753 5476"/>
                              <a:gd name="T209" fmla="*/ T208 w 335"/>
                              <a:gd name="T210" fmla="+- 0 6744 6731"/>
                              <a:gd name="T211" fmla="*/ 6744 h 53"/>
                              <a:gd name="T212" fmla="+- 0 5759 5476"/>
                              <a:gd name="T213" fmla="*/ T212 w 335"/>
                              <a:gd name="T214" fmla="+- 0 6747 6731"/>
                              <a:gd name="T215" fmla="*/ 6747 h 53"/>
                              <a:gd name="T216" fmla="+- 0 5765 5476"/>
                              <a:gd name="T217" fmla="*/ T216 w 335"/>
                              <a:gd name="T218" fmla="+- 0 6749 6731"/>
                              <a:gd name="T219" fmla="*/ 6749 h 53"/>
                              <a:gd name="T220" fmla="+- 0 5771 5476"/>
                              <a:gd name="T221" fmla="*/ T220 w 335"/>
                              <a:gd name="T222" fmla="+- 0 6753 6731"/>
                              <a:gd name="T223" fmla="*/ 6753 h 53"/>
                              <a:gd name="T224" fmla="+- 0 5777 5476"/>
                              <a:gd name="T225" fmla="*/ T224 w 335"/>
                              <a:gd name="T226" fmla="+- 0 6756 6731"/>
                              <a:gd name="T227" fmla="*/ 6756 h 53"/>
                              <a:gd name="T228" fmla="+- 0 5783 5476"/>
                              <a:gd name="T229" fmla="*/ T228 w 335"/>
                              <a:gd name="T230" fmla="+- 0 6761 6731"/>
                              <a:gd name="T231" fmla="*/ 6761 h 53"/>
                              <a:gd name="T232" fmla="+- 0 5790 5476"/>
                              <a:gd name="T233" fmla="*/ T232 w 335"/>
                              <a:gd name="T234" fmla="+- 0 6766 6731"/>
                              <a:gd name="T235" fmla="*/ 6766 h 53"/>
                              <a:gd name="T236" fmla="+- 0 5796 5476"/>
                              <a:gd name="T237" fmla="*/ T236 w 335"/>
                              <a:gd name="T238" fmla="+- 0 6771 6731"/>
                              <a:gd name="T239" fmla="*/ 6771 h 53"/>
                              <a:gd name="T240" fmla="+- 0 5803 5476"/>
                              <a:gd name="T241" fmla="*/ T240 w 335"/>
                              <a:gd name="T242" fmla="+- 0 6777 6731"/>
                              <a:gd name="T243" fmla="*/ 6777 h 53"/>
                              <a:gd name="T244" fmla="+- 0 5810 5476"/>
                              <a:gd name="T245" fmla="*/ T244 w 335"/>
                              <a:gd name="T246" fmla="+- 0 6783 6731"/>
                              <a:gd name="T247" fmla="*/ 6783 h 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335" h="53">
                                <a:moveTo>
                                  <a:pt x="0" y="47"/>
                                </a:moveTo>
                                <a:lnTo>
                                  <a:pt x="2" y="45"/>
                                </a:lnTo>
                                <a:lnTo>
                                  <a:pt x="3" y="41"/>
                                </a:lnTo>
                                <a:lnTo>
                                  <a:pt x="4" y="37"/>
                                </a:lnTo>
                                <a:lnTo>
                                  <a:pt x="6" y="35"/>
                                </a:lnTo>
                                <a:lnTo>
                                  <a:pt x="8" y="33"/>
                                </a:lnTo>
                                <a:lnTo>
                                  <a:pt x="9" y="29"/>
                                </a:lnTo>
                                <a:lnTo>
                                  <a:pt x="12" y="27"/>
                                </a:lnTo>
                                <a:lnTo>
                                  <a:pt x="14" y="24"/>
                                </a:lnTo>
                                <a:lnTo>
                                  <a:pt x="15" y="22"/>
                                </a:lnTo>
                                <a:lnTo>
                                  <a:pt x="16" y="19"/>
                                </a:lnTo>
                                <a:lnTo>
                                  <a:pt x="19" y="18"/>
                                </a:lnTo>
                                <a:lnTo>
                                  <a:pt x="20" y="16"/>
                                </a:lnTo>
                                <a:lnTo>
                                  <a:pt x="22" y="13"/>
                                </a:lnTo>
                                <a:lnTo>
                                  <a:pt x="25" y="12"/>
                                </a:lnTo>
                                <a:lnTo>
                                  <a:pt x="26" y="10"/>
                                </a:lnTo>
                                <a:lnTo>
                                  <a:pt x="28" y="9"/>
                                </a:lnTo>
                                <a:lnTo>
                                  <a:pt x="30" y="7"/>
                                </a:lnTo>
                                <a:lnTo>
                                  <a:pt x="32" y="6"/>
                                </a:lnTo>
                                <a:lnTo>
                                  <a:pt x="33" y="5"/>
                                </a:lnTo>
                                <a:lnTo>
                                  <a:pt x="36" y="4"/>
                                </a:lnTo>
                                <a:lnTo>
                                  <a:pt x="37" y="3"/>
                                </a:lnTo>
                                <a:lnTo>
                                  <a:pt x="39" y="1"/>
                                </a:lnTo>
                                <a:lnTo>
                                  <a:pt x="40" y="1"/>
                                </a:lnTo>
                                <a:lnTo>
                                  <a:pt x="43" y="1"/>
                                </a:lnTo>
                                <a:lnTo>
                                  <a:pt x="45" y="0"/>
                                </a:lnTo>
                                <a:lnTo>
                                  <a:pt x="48" y="0"/>
                                </a:lnTo>
                                <a:lnTo>
                                  <a:pt x="49" y="0"/>
                                </a:lnTo>
                                <a:lnTo>
                                  <a:pt x="51" y="0"/>
                                </a:lnTo>
                                <a:lnTo>
                                  <a:pt x="54" y="1"/>
                                </a:lnTo>
                                <a:lnTo>
                                  <a:pt x="55" y="1"/>
                                </a:lnTo>
                                <a:lnTo>
                                  <a:pt x="56" y="1"/>
                                </a:lnTo>
                                <a:lnTo>
                                  <a:pt x="57" y="3"/>
                                </a:lnTo>
                                <a:lnTo>
                                  <a:pt x="60" y="4"/>
                                </a:lnTo>
                                <a:lnTo>
                                  <a:pt x="62" y="5"/>
                                </a:lnTo>
                                <a:lnTo>
                                  <a:pt x="63" y="6"/>
                                </a:lnTo>
                                <a:lnTo>
                                  <a:pt x="64" y="7"/>
                                </a:lnTo>
                                <a:lnTo>
                                  <a:pt x="67" y="10"/>
                                </a:lnTo>
                                <a:lnTo>
                                  <a:pt x="69" y="11"/>
                                </a:lnTo>
                                <a:lnTo>
                                  <a:pt x="72" y="13"/>
                                </a:lnTo>
                                <a:lnTo>
                                  <a:pt x="74" y="16"/>
                                </a:lnTo>
                                <a:lnTo>
                                  <a:pt x="76" y="19"/>
                                </a:lnTo>
                                <a:lnTo>
                                  <a:pt x="81" y="24"/>
                                </a:lnTo>
                                <a:lnTo>
                                  <a:pt x="86" y="29"/>
                                </a:lnTo>
                                <a:lnTo>
                                  <a:pt x="90" y="31"/>
                                </a:lnTo>
                                <a:lnTo>
                                  <a:pt x="92" y="34"/>
                                </a:lnTo>
                                <a:lnTo>
                                  <a:pt x="94" y="35"/>
                                </a:lnTo>
                                <a:lnTo>
                                  <a:pt x="97" y="37"/>
                                </a:lnTo>
                                <a:lnTo>
                                  <a:pt x="99" y="39"/>
                                </a:lnTo>
                                <a:lnTo>
                                  <a:pt x="102" y="40"/>
                                </a:lnTo>
                                <a:lnTo>
                                  <a:pt x="103" y="41"/>
                                </a:lnTo>
                                <a:lnTo>
                                  <a:pt x="105" y="42"/>
                                </a:lnTo>
                                <a:lnTo>
                                  <a:pt x="106" y="43"/>
                                </a:lnTo>
                                <a:lnTo>
                                  <a:pt x="108" y="43"/>
                                </a:lnTo>
                                <a:lnTo>
                                  <a:pt x="111" y="45"/>
                                </a:lnTo>
                                <a:lnTo>
                                  <a:pt x="114" y="45"/>
                                </a:lnTo>
                                <a:lnTo>
                                  <a:pt x="118" y="46"/>
                                </a:lnTo>
                                <a:lnTo>
                                  <a:pt x="122" y="47"/>
                                </a:lnTo>
                                <a:lnTo>
                                  <a:pt x="126" y="48"/>
                                </a:lnTo>
                                <a:lnTo>
                                  <a:pt x="130" y="49"/>
                                </a:lnTo>
                                <a:lnTo>
                                  <a:pt x="134" y="49"/>
                                </a:lnTo>
                                <a:lnTo>
                                  <a:pt x="139" y="51"/>
                                </a:lnTo>
                                <a:lnTo>
                                  <a:pt x="142" y="52"/>
                                </a:lnTo>
                                <a:lnTo>
                                  <a:pt x="147" y="52"/>
                                </a:lnTo>
                                <a:lnTo>
                                  <a:pt x="170" y="52"/>
                                </a:lnTo>
                                <a:lnTo>
                                  <a:pt x="172" y="51"/>
                                </a:lnTo>
                                <a:lnTo>
                                  <a:pt x="176" y="51"/>
                                </a:lnTo>
                                <a:lnTo>
                                  <a:pt x="178" y="49"/>
                                </a:lnTo>
                                <a:lnTo>
                                  <a:pt x="181" y="49"/>
                                </a:lnTo>
                                <a:lnTo>
                                  <a:pt x="184" y="48"/>
                                </a:lnTo>
                                <a:lnTo>
                                  <a:pt x="187" y="47"/>
                                </a:lnTo>
                                <a:lnTo>
                                  <a:pt x="188" y="46"/>
                                </a:lnTo>
                                <a:lnTo>
                                  <a:pt x="190" y="45"/>
                                </a:lnTo>
                                <a:lnTo>
                                  <a:pt x="193" y="43"/>
                                </a:lnTo>
                                <a:lnTo>
                                  <a:pt x="195" y="43"/>
                                </a:lnTo>
                                <a:lnTo>
                                  <a:pt x="196" y="42"/>
                                </a:lnTo>
                                <a:lnTo>
                                  <a:pt x="198" y="41"/>
                                </a:lnTo>
                                <a:lnTo>
                                  <a:pt x="199" y="40"/>
                                </a:lnTo>
                                <a:lnTo>
                                  <a:pt x="201" y="39"/>
                                </a:lnTo>
                                <a:lnTo>
                                  <a:pt x="202" y="37"/>
                                </a:lnTo>
                                <a:lnTo>
                                  <a:pt x="204" y="35"/>
                                </a:lnTo>
                                <a:lnTo>
                                  <a:pt x="206" y="31"/>
                                </a:lnTo>
                                <a:lnTo>
                                  <a:pt x="210" y="28"/>
                                </a:lnTo>
                                <a:lnTo>
                                  <a:pt x="213" y="24"/>
                                </a:lnTo>
                                <a:lnTo>
                                  <a:pt x="214" y="22"/>
                                </a:lnTo>
                                <a:lnTo>
                                  <a:pt x="217" y="21"/>
                                </a:lnTo>
                                <a:lnTo>
                                  <a:pt x="218" y="18"/>
                                </a:lnTo>
                                <a:lnTo>
                                  <a:pt x="219" y="17"/>
                                </a:lnTo>
                                <a:lnTo>
                                  <a:pt x="222" y="16"/>
                                </a:lnTo>
                                <a:lnTo>
                                  <a:pt x="224" y="15"/>
                                </a:lnTo>
                                <a:lnTo>
                                  <a:pt x="226" y="13"/>
                                </a:lnTo>
                                <a:lnTo>
                                  <a:pt x="229" y="12"/>
                                </a:lnTo>
                                <a:lnTo>
                                  <a:pt x="232" y="11"/>
                                </a:lnTo>
                                <a:lnTo>
                                  <a:pt x="234" y="10"/>
                                </a:lnTo>
                                <a:lnTo>
                                  <a:pt x="236" y="10"/>
                                </a:lnTo>
                                <a:lnTo>
                                  <a:pt x="238" y="9"/>
                                </a:lnTo>
                                <a:lnTo>
                                  <a:pt x="242" y="9"/>
                                </a:lnTo>
                                <a:lnTo>
                                  <a:pt x="244" y="7"/>
                                </a:lnTo>
                                <a:lnTo>
                                  <a:pt x="258" y="7"/>
                                </a:lnTo>
                                <a:lnTo>
                                  <a:pt x="260" y="9"/>
                                </a:lnTo>
                                <a:lnTo>
                                  <a:pt x="262" y="9"/>
                                </a:lnTo>
                                <a:lnTo>
                                  <a:pt x="265" y="10"/>
                                </a:lnTo>
                                <a:lnTo>
                                  <a:pt x="268" y="10"/>
                                </a:lnTo>
                                <a:lnTo>
                                  <a:pt x="272" y="11"/>
                                </a:lnTo>
                                <a:lnTo>
                                  <a:pt x="273" y="12"/>
                                </a:lnTo>
                                <a:lnTo>
                                  <a:pt x="277" y="13"/>
                                </a:lnTo>
                                <a:lnTo>
                                  <a:pt x="280" y="15"/>
                                </a:lnTo>
                                <a:lnTo>
                                  <a:pt x="283" y="16"/>
                                </a:lnTo>
                                <a:lnTo>
                                  <a:pt x="286" y="17"/>
                                </a:lnTo>
                                <a:lnTo>
                                  <a:pt x="289" y="18"/>
                                </a:lnTo>
                                <a:lnTo>
                                  <a:pt x="292" y="21"/>
                                </a:lnTo>
                                <a:lnTo>
                                  <a:pt x="295" y="22"/>
                                </a:lnTo>
                                <a:lnTo>
                                  <a:pt x="298" y="24"/>
                                </a:lnTo>
                                <a:lnTo>
                                  <a:pt x="301" y="25"/>
                                </a:lnTo>
                                <a:lnTo>
                                  <a:pt x="304" y="28"/>
                                </a:lnTo>
                                <a:lnTo>
                                  <a:pt x="307" y="30"/>
                                </a:lnTo>
                                <a:lnTo>
                                  <a:pt x="310" y="33"/>
                                </a:lnTo>
                                <a:lnTo>
                                  <a:pt x="314" y="35"/>
                                </a:lnTo>
                                <a:lnTo>
                                  <a:pt x="318" y="37"/>
                                </a:lnTo>
                                <a:lnTo>
                                  <a:pt x="320" y="40"/>
                                </a:lnTo>
                                <a:lnTo>
                                  <a:pt x="324" y="43"/>
                                </a:lnTo>
                                <a:lnTo>
                                  <a:pt x="327" y="46"/>
                                </a:lnTo>
                                <a:lnTo>
                                  <a:pt x="330" y="49"/>
                                </a:lnTo>
                                <a:lnTo>
                                  <a:pt x="334" y="52"/>
                                </a:lnTo>
                                <a:lnTo>
                                  <a:pt x="334" y="53"/>
                                </a:lnTo>
                              </a:path>
                            </a:pathLst>
                          </a:custGeom>
                          <a:noFill/>
                          <a:ln w="3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AutoShape 61"/>
                        <wps:cNvSpPr>
                          <a:spLocks/>
                        </wps:cNvSpPr>
                        <wps:spPr bwMode="auto">
                          <a:xfrm>
                            <a:off x="4861" y="6466"/>
                            <a:ext cx="1564" cy="731"/>
                          </a:xfrm>
                          <a:custGeom>
                            <a:avLst/>
                            <a:gdLst>
                              <a:gd name="T0" fmla="+- 0 5476 4861"/>
                              <a:gd name="T1" fmla="*/ T0 w 1564"/>
                              <a:gd name="T2" fmla="+- 0 6466 6466"/>
                              <a:gd name="T3" fmla="*/ 6466 h 731"/>
                              <a:gd name="T4" fmla="+- 0 4861 4861"/>
                              <a:gd name="T5" fmla="*/ T4 w 1564"/>
                              <a:gd name="T6" fmla="+- 0 6466 6466"/>
                              <a:gd name="T7" fmla="*/ 6466 h 731"/>
                              <a:gd name="T8" fmla="+- 0 4939 4861"/>
                              <a:gd name="T9" fmla="*/ T8 w 1564"/>
                              <a:gd name="T10" fmla="+- 0 6634 6466"/>
                              <a:gd name="T11" fmla="*/ 6634 h 731"/>
                              <a:gd name="T12" fmla="+- 0 5308 4861"/>
                              <a:gd name="T13" fmla="*/ T12 w 1564"/>
                              <a:gd name="T14" fmla="+- 0 6634 6466"/>
                              <a:gd name="T15" fmla="*/ 6634 h 731"/>
                              <a:gd name="T16" fmla="+- 0 4939 4861"/>
                              <a:gd name="T17" fmla="*/ T16 w 1564"/>
                              <a:gd name="T18" fmla="+- 0 6634 6466"/>
                              <a:gd name="T19" fmla="*/ 6634 h 731"/>
                              <a:gd name="T20" fmla="+- 0 4861 4861"/>
                              <a:gd name="T21" fmla="*/ T20 w 1564"/>
                              <a:gd name="T22" fmla="+- 0 6634 6466"/>
                              <a:gd name="T23" fmla="*/ 6634 h 731"/>
                              <a:gd name="T24" fmla="+- 0 5419 4861"/>
                              <a:gd name="T25" fmla="*/ T24 w 1564"/>
                              <a:gd name="T26" fmla="+- 0 6466 6466"/>
                              <a:gd name="T27" fmla="*/ 6466 h 731"/>
                              <a:gd name="T28" fmla="+- 0 5419 4861"/>
                              <a:gd name="T29" fmla="*/ T28 w 1564"/>
                              <a:gd name="T30" fmla="+- 0 6634 6466"/>
                              <a:gd name="T31" fmla="*/ 6634 h 731"/>
                              <a:gd name="T32" fmla="+- 0 5810 4861"/>
                              <a:gd name="T33" fmla="*/ T32 w 1564"/>
                              <a:gd name="T34" fmla="+- 0 6466 6466"/>
                              <a:gd name="T35" fmla="*/ 6466 h 731"/>
                              <a:gd name="T36" fmla="+- 0 6425 4861"/>
                              <a:gd name="T37" fmla="*/ T36 w 1564"/>
                              <a:gd name="T38" fmla="+- 0 6466 6466"/>
                              <a:gd name="T39" fmla="*/ 6466 h 731"/>
                              <a:gd name="T40" fmla="+- 0 6347 4861"/>
                              <a:gd name="T41" fmla="*/ T40 w 1564"/>
                              <a:gd name="T42" fmla="+- 0 6634 6466"/>
                              <a:gd name="T43" fmla="*/ 6634 h 731"/>
                              <a:gd name="T44" fmla="+- 0 5978 4861"/>
                              <a:gd name="T45" fmla="*/ T44 w 1564"/>
                              <a:gd name="T46" fmla="+- 0 6634 6466"/>
                              <a:gd name="T47" fmla="*/ 6634 h 731"/>
                              <a:gd name="T48" fmla="+- 0 6347 4861"/>
                              <a:gd name="T49" fmla="*/ T48 w 1564"/>
                              <a:gd name="T50" fmla="+- 0 6634 6466"/>
                              <a:gd name="T51" fmla="*/ 6634 h 731"/>
                              <a:gd name="T52" fmla="+- 0 6425 4861"/>
                              <a:gd name="T53" fmla="*/ T52 w 1564"/>
                              <a:gd name="T54" fmla="+- 0 6634 6466"/>
                              <a:gd name="T55" fmla="*/ 6634 h 731"/>
                              <a:gd name="T56" fmla="+- 0 5364 4861"/>
                              <a:gd name="T57" fmla="*/ T56 w 1564"/>
                              <a:gd name="T58" fmla="+- 0 6678 6466"/>
                              <a:gd name="T59" fmla="*/ 6678 h 731"/>
                              <a:gd name="T60" fmla="+- 0 5364 4861"/>
                              <a:gd name="T61" fmla="*/ T60 w 1564"/>
                              <a:gd name="T62" fmla="+- 0 7197 6466"/>
                              <a:gd name="T63" fmla="*/ 7197 h 731"/>
                              <a:gd name="T64" fmla="+- 0 5465 4861"/>
                              <a:gd name="T65" fmla="*/ T64 w 1564"/>
                              <a:gd name="T66" fmla="+- 0 7030 6466"/>
                              <a:gd name="T67" fmla="*/ 7030 h 731"/>
                              <a:gd name="T68" fmla="+- 0 5465 4861"/>
                              <a:gd name="T69" fmla="*/ T68 w 1564"/>
                              <a:gd name="T70" fmla="+- 0 6634 6466"/>
                              <a:gd name="T71" fmla="*/ 6634 h 731"/>
                              <a:gd name="T72" fmla="+- 0 5922 4861"/>
                              <a:gd name="T73" fmla="*/ T72 w 1564"/>
                              <a:gd name="T74" fmla="+- 0 6678 6466"/>
                              <a:gd name="T75" fmla="*/ 6678 h 731"/>
                              <a:gd name="T76" fmla="+- 0 5922 4861"/>
                              <a:gd name="T77" fmla="*/ T76 w 1564"/>
                              <a:gd name="T78" fmla="+- 0 7197 6466"/>
                              <a:gd name="T79" fmla="*/ 7197 h 731"/>
                              <a:gd name="T80" fmla="+- 0 5822 4861"/>
                              <a:gd name="T81" fmla="*/ T80 w 1564"/>
                              <a:gd name="T82" fmla="+- 0 7030 6466"/>
                              <a:gd name="T83" fmla="*/ 7030 h 731"/>
                              <a:gd name="T84" fmla="+- 0 5822 4861"/>
                              <a:gd name="T85" fmla="*/ T84 w 1564"/>
                              <a:gd name="T86" fmla="+- 0 6634 6466"/>
                              <a:gd name="T87" fmla="*/ 6634 h 7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564" h="731">
                                <a:moveTo>
                                  <a:pt x="615" y="0"/>
                                </a:moveTo>
                                <a:lnTo>
                                  <a:pt x="0" y="0"/>
                                </a:lnTo>
                                <a:moveTo>
                                  <a:pt x="78" y="168"/>
                                </a:moveTo>
                                <a:lnTo>
                                  <a:pt x="447" y="168"/>
                                </a:lnTo>
                                <a:moveTo>
                                  <a:pt x="78" y="168"/>
                                </a:moveTo>
                                <a:lnTo>
                                  <a:pt x="0" y="168"/>
                                </a:lnTo>
                                <a:moveTo>
                                  <a:pt x="558" y="0"/>
                                </a:moveTo>
                                <a:lnTo>
                                  <a:pt x="558" y="168"/>
                                </a:lnTo>
                                <a:moveTo>
                                  <a:pt x="949" y="0"/>
                                </a:moveTo>
                                <a:lnTo>
                                  <a:pt x="1564" y="0"/>
                                </a:lnTo>
                                <a:moveTo>
                                  <a:pt x="1486" y="168"/>
                                </a:moveTo>
                                <a:lnTo>
                                  <a:pt x="1117" y="168"/>
                                </a:lnTo>
                                <a:moveTo>
                                  <a:pt x="1486" y="168"/>
                                </a:moveTo>
                                <a:lnTo>
                                  <a:pt x="1564" y="168"/>
                                </a:lnTo>
                                <a:moveTo>
                                  <a:pt x="503" y="212"/>
                                </a:moveTo>
                                <a:lnTo>
                                  <a:pt x="503" y="731"/>
                                </a:lnTo>
                                <a:moveTo>
                                  <a:pt x="604" y="564"/>
                                </a:moveTo>
                                <a:lnTo>
                                  <a:pt x="604" y="168"/>
                                </a:lnTo>
                                <a:moveTo>
                                  <a:pt x="1061" y="212"/>
                                </a:moveTo>
                                <a:lnTo>
                                  <a:pt x="1061" y="731"/>
                                </a:lnTo>
                                <a:moveTo>
                                  <a:pt x="961" y="564"/>
                                </a:moveTo>
                                <a:lnTo>
                                  <a:pt x="961" y="168"/>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Line 62"/>
                        <wps:cNvCnPr>
                          <a:cxnSpLocks noChangeShapeType="1"/>
                        </wps:cNvCnPr>
                        <wps:spPr bwMode="auto">
                          <a:xfrm>
                            <a:off x="6456" y="6671"/>
                            <a:ext cx="17" cy="0"/>
                          </a:xfrm>
                          <a:prstGeom prst="line">
                            <a:avLst/>
                          </a:prstGeom>
                          <a:noFill/>
                          <a:ln w="17526">
                            <a:solidFill>
                              <a:srgbClr val="111111"/>
                            </a:solidFill>
                            <a:round/>
                            <a:headEnd/>
                            <a:tailEnd/>
                          </a:ln>
                          <a:extLst>
                            <a:ext uri="{909E8E84-426E-40DD-AFC4-6F175D3DCCD1}">
                              <a14:hiddenFill xmlns:a14="http://schemas.microsoft.com/office/drawing/2010/main">
                                <a:noFill/>
                              </a14:hiddenFill>
                            </a:ext>
                          </a:extLst>
                        </wps:spPr>
                        <wps:bodyPr/>
                      </wps:wsp>
                      <wps:wsp>
                        <wps:cNvPr id="418" name="Line 63"/>
                        <wps:cNvCnPr>
                          <a:cxnSpLocks noChangeShapeType="1"/>
                        </wps:cNvCnPr>
                        <wps:spPr bwMode="auto">
                          <a:xfrm>
                            <a:off x="6458" y="6628"/>
                            <a:ext cx="0" cy="4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19" name="AutoShape 64"/>
                        <wps:cNvSpPr>
                          <a:spLocks/>
                        </wps:cNvSpPr>
                        <wps:spPr bwMode="auto">
                          <a:xfrm>
                            <a:off x="6458" y="6667"/>
                            <a:ext cx="45" cy="39"/>
                          </a:xfrm>
                          <a:custGeom>
                            <a:avLst/>
                            <a:gdLst>
                              <a:gd name="T0" fmla="+- 0 6458 6458"/>
                              <a:gd name="T1" fmla="*/ T0 w 45"/>
                              <a:gd name="T2" fmla="+- 0 6668 6668"/>
                              <a:gd name="T3" fmla="*/ 6668 h 39"/>
                              <a:gd name="T4" fmla="+- 0 6503 6458"/>
                              <a:gd name="T5" fmla="*/ T4 w 45"/>
                              <a:gd name="T6" fmla="+- 0 6668 6668"/>
                              <a:gd name="T7" fmla="*/ 6668 h 39"/>
                              <a:gd name="T8" fmla="+- 0 6464 6458"/>
                              <a:gd name="T9" fmla="*/ T8 w 45"/>
                              <a:gd name="T10" fmla="+- 0 6684 6668"/>
                              <a:gd name="T11" fmla="*/ 6684 h 39"/>
                              <a:gd name="T12" fmla="+- 0 6503 6458"/>
                              <a:gd name="T13" fmla="*/ T12 w 45"/>
                              <a:gd name="T14" fmla="+- 0 6706 6668"/>
                              <a:gd name="T15" fmla="*/ 6706 h 39"/>
                              <a:gd name="T16" fmla="+- 0 6464 6458"/>
                              <a:gd name="T17" fmla="*/ T16 w 45"/>
                              <a:gd name="T18" fmla="+- 0 6684 6668"/>
                              <a:gd name="T19" fmla="*/ 6684 h 39"/>
                              <a:gd name="T20" fmla="+- 0 6503 6458"/>
                              <a:gd name="T21" fmla="*/ T20 w 45"/>
                              <a:gd name="T22" fmla="+- 0 6684 6668"/>
                              <a:gd name="T23" fmla="*/ 6684 h 39"/>
                            </a:gdLst>
                            <a:ahLst/>
                            <a:cxnLst>
                              <a:cxn ang="0">
                                <a:pos x="T1" y="T3"/>
                              </a:cxn>
                              <a:cxn ang="0">
                                <a:pos x="T5" y="T7"/>
                              </a:cxn>
                              <a:cxn ang="0">
                                <a:pos x="T9" y="T11"/>
                              </a:cxn>
                              <a:cxn ang="0">
                                <a:pos x="T13" y="T15"/>
                              </a:cxn>
                              <a:cxn ang="0">
                                <a:pos x="T17" y="T19"/>
                              </a:cxn>
                              <a:cxn ang="0">
                                <a:pos x="T21" y="T23"/>
                              </a:cxn>
                            </a:cxnLst>
                            <a:rect l="0" t="0" r="r" b="b"/>
                            <a:pathLst>
                              <a:path w="45" h="39">
                                <a:moveTo>
                                  <a:pt x="0" y="0"/>
                                </a:moveTo>
                                <a:lnTo>
                                  <a:pt x="45" y="0"/>
                                </a:lnTo>
                                <a:moveTo>
                                  <a:pt x="6" y="16"/>
                                </a:moveTo>
                                <a:lnTo>
                                  <a:pt x="45" y="38"/>
                                </a:lnTo>
                                <a:moveTo>
                                  <a:pt x="6" y="16"/>
                                </a:moveTo>
                                <a:lnTo>
                                  <a:pt x="45" y="16"/>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Line 65"/>
                        <wps:cNvCnPr>
                          <a:cxnSpLocks noChangeShapeType="1"/>
                        </wps:cNvCnPr>
                        <wps:spPr bwMode="auto">
                          <a:xfrm>
                            <a:off x="6533" y="6671"/>
                            <a:ext cx="17" cy="0"/>
                          </a:xfrm>
                          <a:prstGeom prst="line">
                            <a:avLst/>
                          </a:prstGeom>
                          <a:noFill/>
                          <a:ln w="17526">
                            <a:solidFill>
                              <a:srgbClr val="111111"/>
                            </a:solidFill>
                            <a:round/>
                            <a:headEnd/>
                            <a:tailEnd/>
                          </a:ln>
                          <a:extLst>
                            <a:ext uri="{909E8E84-426E-40DD-AFC4-6F175D3DCCD1}">
                              <a14:hiddenFill xmlns:a14="http://schemas.microsoft.com/office/drawing/2010/main">
                                <a:noFill/>
                              </a14:hiddenFill>
                            </a:ext>
                          </a:extLst>
                        </wps:spPr>
                        <wps:bodyPr/>
                      </wps:wsp>
                      <wps:wsp>
                        <wps:cNvPr id="421" name="Line 66"/>
                        <wps:cNvCnPr>
                          <a:cxnSpLocks noChangeShapeType="1"/>
                        </wps:cNvCnPr>
                        <wps:spPr bwMode="auto">
                          <a:xfrm>
                            <a:off x="6547" y="6628"/>
                            <a:ext cx="0" cy="4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22" name="AutoShape 67"/>
                        <wps:cNvSpPr>
                          <a:spLocks/>
                        </wps:cNvSpPr>
                        <wps:spPr bwMode="auto">
                          <a:xfrm>
                            <a:off x="6458" y="6550"/>
                            <a:ext cx="89" cy="156"/>
                          </a:xfrm>
                          <a:custGeom>
                            <a:avLst/>
                            <a:gdLst>
                              <a:gd name="T0" fmla="+- 0 6547 6458"/>
                              <a:gd name="T1" fmla="*/ T0 w 89"/>
                              <a:gd name="T2" fmla="+- 0 6668 6550"/>
                              <a:gd name="T3" fmla="*/ 6668 h 156"/>
                              <a:gd name="T4" fmla="+- 0 6503 6458"/>
                              <a:gd name="T5" fmla="*/ T4 w 89"/>
                              <a:gd name="T6" fmla="+- 0 6668 6550"/>
                              <a:gd name="T7" fmla="*/ 6668 h 156"/>
                              <a:gd name="T8" fmla="+- 0 6541 6458"/>
                              <a:gd name="T9" fmla="*/ T8 w 89"/>
                              <a:gd name="T10" fmla="+- 0 6684 6550"/>
                              <a:gd name="T11" fmla="*/ 6684 h 156"/>
                              <a:gd name="T12" fmla="+- 0 6503 6458"/>
                              <a:gd name="T13" fmla="*/ T12 w 89"/>
                              <a:gd name="T14" fmla="+- 0 6706 6550"/>
                              <a:gd name="T15" fmla="*/ 6706 h 156"/>
                              <a:gd name="T16" fmla="+- 0 6541 6458"/>
                              <a:gd name="T17" fmla="*/ T16 w 89"/>
                              <a:gd name="T18" fmla="+- 0 6684 6550"/>
                              <a:gd name="T19" fmla="*/ 6684 h 156"/>
                              <a:gd name="T20" fmla="+- 0 6503 6458"/>
                              <a:gd name="T21" fmla="*/ T20 w 89"/>
                              <a:gd name="T22" fmla="+- 0 6684 6550"/>
                              <a:gd name="T23" fmla="*/ 6684 h 156"/>
                              <a:gd name="T24" fmla="+- 0 6458 6458"/>
                              <a:gd name="T25" fmla="*/ T24 w 89"/>
                              <a:gd name="T26" fmla="+- 0 6550 6550"/>
                              <a:gd name="T27" fmla="*/ 6550 h 156"/>
                              <a:gd name="T28" fmla="+- 0 6547 6458"/>
                              <a:gd name="T29" fmla="*/ T28 w 89"/>
                              <a:gd name="T30" fmla="+- 0 6550 6550"/>
                              <a:gd name="T31" fmla="*/ 6550 h 15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9" h="156">
                                <a:moveTo>
                                  <a:pt x="89" y="118"/>
                                </a:moveTo>
                                <a:lnTo>
                                  <a:pt x="45" y="118"/>
                                </a:lnTo>
                                <a:moveTo>
                                  <a:pt x="83" y="134"/>
                                </a:moveTo>
                                <a:lnTo>
                                  <a:pt x="45" y="156"/>
                                </a:lnTo>
                                <a:moveTo>
                                  <a:pt x="83" y="134"/>
                                </a:moveTo>
                                <a:lnTo>
                                  <a:pt x="45" y="134"/>
                                </a:lnTo>
                                <a:moveTo>
                                  <a:pt x="0" y="0"/>
                                </a:moveTo>
                                <a:lnTo>
                                  <a:pt x="89"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3" name="Line 68"/>
                        <wps:cNvCnPr>
                          <a:cxnSpLocks noChangeShapeType="1"/>
                        </wps:cNvCnPr>
                        <wps:spPr bwMode="auto">
                          <a:xfrm>
                            <a:off x="6464" y="6634"/>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24" name="Line 69"/>
                        <wps:cNvCnPr>
                          <a:cxnSpLocks noChangeShapeType="1"/>
                        </wps:cNvCnPr>
                        <wps:spPr bwMode="auto">
                          <a:xfrm>
                            <a:off x="6503" y="6717"/>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25" name="Line 70"/>
                        <wps:cNvCnPr>
                          <a:cxnSpLocks noChangeShapeType="1"/>
                        </wps:cNvCnPr>
                        <wps:spPr bwMode="auto">
                          <a:xfrm>
                            <a:off x="6503" y="6350"/>
                            <a:ext cx="98" cy="0"/>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wps:wsp>
                        <wps:cNvPr id="426" name="Line 71"/>
                        <wps:cNvCnPr>
                          <a:cxnSpLocks noChangeShapeType="1"/>
                        </wps:cNvCnPr>
                        <wps:spPr bwMode="auto">
                          <a:xfrm>
                            <a:off x="4813" y="6671"/>
                            <a:ext cx="17" cy="0"/>
                          </a:xfrm>
                          <a:prstGeom prst="line">
                            <a:avLst/>
                          </a:prstGeom>
                          <a:noFill/>
                          <a:ln w="17526">
                            <a:solidFill>
                              <a:srgbClr val="111111"/>
                            </a:solidFill>
                            <a:round/>
                            <a:headEnd/>
                            <a:tailEnd/>
                          </a:ln>
                          <a:extLst>
                            <a:ext uri="{909E8E84-426E-40DD-AFC4-6F175D3DCCD1}">
                              <a14:hiddenFill xmlns:a14="http://schemas.microsoft.com/office/drawing/2010/main">
                                <a:noFill/>
                              </a14:hiddenFill>
                            </a:ext>
                          </a:extLst>
                        </wps:spPr>
                        <wps:bodyPr/>
                      </wps:wsp>
                      <wps:wsp>
                        <wps:cNvPr id="427" name="Line 72"/>
                        <wps:cNvCnPr>
                          <a:cxnSpLocks noChangeShapeType="1"/>
                        </wps:cNvCnPr>
                        <wps:spPr bwMode="auto">
                          <a:xfrm>
                            <a:off x="4828" y="6628"/>
                            <a:ext cx="0" cy="4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28" name="AutoShape 73"/>
                        <wps:cNvSpPr>
                          <a:spLocks/>
                        </wps:cNvSpPr>
                        <wps:spPr bwMode="auto">
                          <a:xfrm>
                            <a:off x="4783" y="6667"/>
                            <a:ext cx="45" cy="39"/>
                          </a:xfrm>
                          <a:custGeom>
                            <a:avLst/>
                            <a:gdLst>
                              <a:gd name="T0" fmla="+- 0 4828 4783"/>
                              <a:gd name="T1" fmla="*/ T0 w 45"/>
                              <a:gd name="T2" fmla="+- 0 6668 6668"/>
                              <a:gd name="T3" fmla="*/ 6668 h 39"/>
                              <a:gd name="T4" fmla="+- 0 4783 4783"/>
                              <a:gd name="T5" fmla="*/ T4 w 45"/>
                              <a:gd name="T6" fmla="+- 0 6668 6668"/>
                              <a:gd name="T7" fmla="*/ 6668 h 39"/>
                              <a:gd name="T8" fmla="+- 0 4822 4783"/>
                              <a:gd name="T9" fmla="*/ T8 w 45"/>
                              <a:gd name="T10" fmla="+- 0 6684 6668"/>
                              <a:gd name="T11" fmla="*/ 6684 h 39"/>
                              <a:gd name="T12" fmla="+- 0 4783 4783"/>
                              <a:gd name="T13" fmla="*/ T12 w 45"/>
                              <a:gd name="T14" fmla="+- 0 6706 6668"/>
                              <a:gd name="T15" fmla="*/ 6706 h 39"/>
                              <a:gd name="T16" fmla="+- 0 4822 4783"/>
                              <a:gd name="T17" fmla="*/ T16 w 45"/>
                              <a:gd name="T18" fmla="+- 0 6684 6668"/>
                              <a:gd name="T19" fmla="*/ 6684 h 39"/>
                              <a:gd name="T20" fmla="+- 0 4783 4783"/>
                              <a:gd name="T21" fmla="*/ T20 w 45"/>
                              <a:gd name="T22" fmla="+- 0 6684 6668"/>
                              <a:gd name="T23" fmla="*/ 6684 h 39"/>
                            </a:gdLst>
                            <a:ahLst/>
                            <a:cxnLst>
                              <a:cxn ang="0">
                                <a:pos x="T1" y="T3"/>
                              </a:cxn>
                              <a:cxn ang="0">
                                <a:pos x="T5" y="T7"/>
                              </a:cxn>
                              <a:cxn ang="0">
                                <a:pos x="T9" y="T11"/>
                              </a:cxn>
                              <a:cxn ang="0">
                                <a:pos x="T13" y="T15"/>
                              </a:cxn>
                              <a:cxn ang="0">
                                <a:pos x="T17" y="T19"/>
                              </a:cxn>
                              <a:cxn ang="0">
                                <a:pos x="T21" y="T23"/>
                              </a:cxn>
                            </a:cxnLst>
                            <a:rect l="0" t="0" r="r" b="b"/>
                            <a:pathLst>
                              <a:path w="45" h="39">
                                <a:moveTo>
                                  <a:pt x="45" y="0"/>
                                </a:moveTo>
                                <a:lnTo>
                                  <a:pt x="0" y="0"/>
                                </a:lnTo>
                                <a:moveTo>
                                  <a:pt x="39" y="16"/>
                                </a:moveTo>
                                <a:lnTo>
                                  <a:pt x="0" y="38"/>
                                </a:lnTo>
                                <a:moveTo>
                                  <a:pt x="39" y="16"/>
                                </a:moveTo>
                                <a:lnTo>
                                  <a:pt x="0" y="16"/>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9" name="Line 74"/>
                        <wps:cNvCnPr>
                          <a:cxnSpLocks noChangeShapeType="1"/>
                        </wps:cNvCnPr>
                        <wps:spPr bwMode="auto">
                          <a:xfrm>
                            <a:off x="4735" y="6671"/>
                            <a:ext cx="17" cy="0"/>
                          </a:xfrm>
                          <a:prstGeom prst="line">
                            <a:avLst/>
                          </a:prstGeom>
                          <a:noFill/>
                          <a:ln w="17526">
                            <a:solidFill>
                              <a:srgbClr val="111111"/>
                            </a:solidFill>
                            <a:round/>
                            <a:headEnd/>
                            <a:tailEnd/>
                          </a:ln>
                          <a:extLst>
                            <a:ext uri="{909E8E84-426E-40DD-AFC4-6F175D3DCCD1}">
                              <a14:hiddenFill xmlns:a14="http://schemas.microsoft.com/office/drawing/2010/main">
                                <a:noFill/>
                              </a14:hiddenFill>
                            </a:ext>
                          </a:extLst>
                        </wps:spPr>
                        <wps:bodyPr/>
                      </wps:wsp>
                      <wps:wsp>
                        <wps:cNvPr id="430" name="Line 75"/>
                        <wps:cNvCnPr>
                          <a:cxnSpLocks noChangeShapeType="1"/>
                        </wps:cNvCnPr>
                        <wps:spPr bwMode="auto">
                          <a:xfrm>
                            <a:off x="4738" y="6628"/>
                            <a:ext cx="0" cy="4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76"/>
                        <wps:cNvSpPr>
                          <a:spLocks/>
                        </wps:cNvSpPr>
                        <wps:spPr bwMode="auto">
                          <a:xfrm>
                            <a:off x="4737" y="6667"/>
                            <a:ext cx="46" cy="39"/>
                          </a:xfrm>
                          <a:custGeom>
                            <a:avLst/>
                            <a:gdLst>
                              <a:gd name="T0" fmla="+- 0 4738 4738"/>
                              <a:gd name="T1" fmla="*/ T0 w 46"/>
                              <a:gd name="T2" fmla="+- 0 6668 6668"/>
                              <a:gd name="T3" fmla="*/ 6668 h 39"/>
                              <a:gd name="T4" fmla="+- 0 4783 4738"/>
                              <a:gd name="T5" fmla="*/ T4 w 46"/>
                              <a:gd name="T6" fmla="+- 0 6668 6668"/>
                              <a:gd name="T7" fmla="*/ 6668 h 39"/>
                              <a:gd name="T8" fmla="+- 0 4744 4738"/>
                              <a:gd name="T9" fmla="*/ T8 w 46"/>
                              <a:gd name="T10" fmla="+- 0 6684 6668"/>
                              <a:gd name="T11" fmla="*/ 6684 h 39"/>
                              <a:gd name="T12" fmla="+- 0 4783 4738"/>
                              <a:gd name="T13" fmla="*/ T12 w 46"/>
                              <a:gd name="T14" fmla="+- 0 6706 6668"/>
                              <a:gd name="T15" fmla="*/ 6706 h 39"/>
                              <a:gd name="T16" fmla="+- 0 4744 4738"/>
                              <a:gd name="T17" fmla="*/ T16 w 46"/>
                              <a:gd name="T18" fmla="+- 0 6684 6668"/>
                              <a:gd name="T19" fmla="*/ 6684 h 39"/>
                              <a:gd name="T20" fmla="+- 0 4783 4738"/>
                              <a:gd name="T21" fmla="*/ T20 w 46"/>
                              <a:gd name="T22" fmla="+- 0 6684 6668"/>
                              <a:gd name="T23" fmla="*/ 6684 h 39"/>
                            </a:gdLst>
                            <a:ahLst/>
                            <a:cxnLst>
                              <a:cxn ang="0">
                                <a:pos x="T1" y="T3"/>
                              </a:cxn>
                              <a:cxn ang="0">
                                <a:pos x="T5" y="T7"/>
                              </a:cxn>
                              <a:cxn ang="0">
                                <a:pos x="T9" y="T11"/>
                              </a:cxn>
                              <a:cxn ang="0">
                                <a:pos x="T13" y="T15"/>
                              </a:cxn>
                              <a:cxn ang="0">
                                <a:pos x="T17" y="T19"/>
                              </a:cxn>
                              <a:cxn ang="0">
                                <a:pos x="T21" y="T23"/>
                              </a:cxn>
                            </a:cxnLst>
                            <a:rect l="0" t="0" r="r" b="b"/>
                            <a:pathLst>
                              <a:path w="46" h="39">
                                <a:moveTo>
                                  <a:pt x="0" y="0"/>
                                </a:moveTo>
                                <a:lnTo>
                                  <a:pt x="45" y="0"/>
                                </a:lnTo>
                                <a:moveTo>
                                  <a:pt x="6" y="16"/>
                                </a:moveTo>
                                <a:lnTo>
                                  <a:pt x="45" y="38"/>
                                </a:lnTo>
                                <a:moveTo>
                                  <a:pt x="6" y="16"/>
                                </a:moveTo>
                                <a:lnTo>
                                  <a:pt x="45" y="16"/>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2" name="Line 77"/>
                        <wps:cNvCnPr>
                          <a:cxnSpLocks noChangeShapeType="1"/>
                        </wps:cNvCnPr>
                        <wps:spPr bwMode="auto">
                          <a:xfrm>
                            <a:off x="4822" y="6634"/>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33" name="Line 78"/>
                        <wps:cNvCnPr>
                          <a:cxnSpLocks noChangeShapeType="1"/>
                        </wps:cNvCnPr>
                        <wps:spPr bwMode="auto">
                          <a:xfrm>
                            <a:off x="4783" y="6717"/>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34" name="AutoShape 79"/>
                        <wps:cNvSpPr>
                          <a:spLocks/>
                        </wps:cNvSpPr>
                        <wps:spPr bwMode="auto">
                          <a:xfrm>
                            <a:off x="6435" y="6344"/>
                            <a:ext cx="101" cy="317"/>
                          </a:xfrm>
                          <a:custGeom>
                            <a:avLst/>
                            <a:gdLst>
                              <a:gd name="T0" fmla="+- 0 6436 6436"/>
                              <a:gd name="T1" fmla="*/ T0 w 101"/>
                              <a:gd name="T2" fmla="+- 0 6350 6345"/>
                              <a:gd name="T3" fmla="*/ 6350 h 317"/>
                              <a:gd name="T4" fmla="+- 0 6458 6436"/>
                              <a:gd name="T5" fmla="*/ T4 w 101"/>
                              <a:gd name="T6" fmla="+- 0 6350 6345"/>
                              <a:gd name="T7" fmla="*/ 6350 h 317"/>
                              <a:gd name="T8" fmla="+- 0 6461 6436"/>
                              <a:gd name="T9" fmla="*/ T8 w 101"/>
                              <a:gd name="T10" fmla="+- 0 6350 6345"/>
                              <a:gd name="T11" fmla="*/ 6350 h 317"/>
                              <a:gd name="T12" fmla="+- 0 6436 6436"/>
                              <a:gd name="T13" fmla="*/ T12 w 101"/>
                              <a:gd name="T14" fmla="+- 0 6350 6345"/>
                              <a:gd name="T15" fmla="*/ 6350 h 317"/>
                              <a:gd name="T16" fmla="+- 0 6436 6436"/>
                              <a:gd name="T17" fmla="*/ T16 w 101"/>
                              <a:gd name="T18" fmla="+- 0 6345 6345"/>
                              <a:gd name="T19" fmla="*/ 6345 h 317"/>
                              <a:gd name="T20" fmla="+- 0 6461 6436"/>
                              <a:gd name="T21" fmla="*/ T20 w 101"/>
                              <a:gd name="T22" fmla="+- 0 6345 6345"/>
                              <a:gd name="T23" fmla="*/ 6345 h 317"/>
                              <a:gd name="T24" fmla="+- 0 6436 6436"/>
                              <a:gd name="T25" fmla="*/ T24 w 101"/>
                              <a:gd name="T26" fmla="+- 0 6345 6345"/>
                              <a:gd name="T27" fmla="*/ 6345 h 317"/>
                              <a:gd name="T28" fmla="+- 0 6436 6436"/>
                              <a:gd name="T29" fmla="*/ T28 w 101"/>
                              <a:gd name="T30" fmla="+- 0 6345 6345"/>
                              <a:gd name="T31" fmla="*/ 6345 h 317"/>
                              <a:gd name="T32" fmla="+- 0 6536 6436"/>
                              <a:gd name="T33" fmla="*/ T32 w 101"/>
                              <a:gd name="T34" fmla="+- 0 6662 6345"/>
                              <a:gd name="T35" fmla="*/ 6662 h 317"/>
                              <a:gd name="T36" fmla="+- 0 6469 6436"/>
                              <a:gd name="T37" fmla="*/ T36 w 101"/>
                              <a:gd name="T38" fmla="+- 0 6662 6345"/>
                              <a:gd name="T39" fmla="*/ 6662 h 317"/>
                              <a:gd name="T40" fmla="+- 0 6458 6436"/>
                              <a:gd name="T41" fmla="*/ T40 w 101"/>
                              <a:gd name="T42" fmla="+- 0 6651 6345"/>
                              <a:gd name="T43" fmla="*/ 6651 h 317"/>
                              <a:gd name="T44" fmla="+- 0 6458 6436"/>
                              <a:gd name="T45" fmla="*/ T44 w 101"/>
                              <a:gd name="T46" fmla="+- 0 6350 6345"/>
                              <a:gd name="T47" fmla="*/ 6350 h 3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1" h="317">
                                <a:moveTo>
                                  <a:pt x="0" y="5"/>
                                </a:moveTo>
                                <a:lnTo>
                                  <a:pt x="22" y="5"/>
                                </a:lnTo>
                                <a:moveTo>
                                  <a:pt x="25" y="5"/>
                                </a:moveTo>
                                <a:lnTo>
                                  <a:pt x="0" y="5"/>
                                </a:lnTo>
                                <a:moveTo>
                                  <a:pt x="0" y="0"/>
                                </a:moveTo>
                                <a:lnTo>
                                  <a:pt x="25" y="0"/>
                                </a:lnTo>
                                <a:moveTo>
                                  <a:pt x="0" y="0"/>
                                </a:moveTo>
                                <a:lnTo>
                                  <a:pt x="0" y="0"/>
                                </a:lnTo>
                                <a:moveTo>
                                  <a:pt x="100" y="317"/>
                                </a:moveTo>
                                <a:lnTo>
                                  <a:pt x="33" y="317"/>
                                </a:lnTo>
                                <a:lnTo>
                                  <a:pt x="22" y="306"/>
                                </a:lnTo>
                                <a:lnTo>
                                  <a:pt x="22" y="5"/>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Line 80"/>
                        <wps:cNvCnPr>
                          <a:cxnSpLocks noChangeShapeType="1"/>
                        </wps:cNvCnPr>
                        <wps:spPr bwMode="auto">
                          <a:xfrm>
                            <a:off x="6539" y="6254"/>
                            <a:ext cx="17" cy="0"/>
                          </a:xfrm>
                          <a:prstGeom prst="line">
                            <a:avLst/>
                          </a:prstGeom>
                          <a:noFill/>
                          <a:ln w="10668">
                            <a:solidFill>
                              <a:srgbClr val="111111"/>
                            </a:solidFill>
                            <a:round/>
                            <a:headEnd/>
                            <a:tailEnd/>
                          </a:ln>
                          <a:extLst>
                            <a:ext uri="{909E8E84-426E-40DD-AFC4-6F175D3DCCD1}">
                              <a14:hiddenFill xmlns:a14="http://schemas.microsoft.com/office/drawing/2010/main">
                                <a:noFill/>
                              </a14:hiddenFill>
                            </a:ext>
                          </a:extLst>
                        </wps:spPr>
                        <wps:bodyPr/>
                      </wps:wsp>
                      <wps:wsp>
                        <wps:cNvPr id="436" name="AutoShape 81"/>
                        <wps:cNvSpPr>
                          <a:spLocks/>
                        </wps:cNvSpPr>
                        <wps:spPr bwMode="auto">
                          <a:xfrm>
                            <a:off x="6458" y="6400"/>
                            <a:ext cx="89" cy="262"/>
                          </a:xfrm>
                          <a:custGeom>
                            <a:avLst/>
                            <a:gdLst>
                              <a:gd name="T0" fmla="+- 0 6547 6458"/>
                              <a:gd name="T1" fmla="*/ T0 w 89"/>
                              <a:gd name="T2" fmla="+- 0 6651 6400"/>
                              <a:gd name="T3" fmla="*/ 6651 h 262"/>
                              <a:gd name="T4" fmla="+- 0 6536 6458"/>
                              <a:gd name="T5" fmla="*/ T4 w 89"/>
                              <a:gd name="T6" fmla="+- 0 6662 6400"/>
                              <a:gd name="T7" fmla="*/ 6662 h 262"/>
                              <a:gd name="T8" fmla="+- 0 6458 6458"/>
                              <a:gd name="T9" fmla="*/ T8 w 89"/>
                              <a:gd name="T10" fmla="+- 0 6550 6400"/>
                              <a:gd name="T11" fmla="*/ 6550 h 262"/>
                              <a:gd name="T12" fmla="+- 0 6547 6458"/>
                              <a:gd name="T13" fmla="*/ T12 w 89"/>
                              <a:gd name="T14" fmla="+- 0 6550 6400"/>
                              <a:gd name="T15" fmla="*/ 6550 h 262"/>
                              <a:gd name="T16" fmla="+- 0 6458 6458"/>
                              <a:gd name="T17" fmla="*/ T16 w 89"/>
                              <a:gd name="T18" fmla="+- 0 6400 6400"/>
                              <a:gd name="T19" fmla="*/ 6400 h 262"/>
                              <a:gd name="T20" fmla="+- 0 6547 6458"/>
                              <a:gd name="T21" fmla="*/ T20 w 89"/>
                              <a:gd name="T22" fmla="+- 0 6400 6400"/>
                              <a:gd name="T23" fmla="*/ 6400 h 262"/>
                            </a:gdLst>
                            <a:ahLst/>
                            <a:cxnLst>
                              <a:cxn ang="0">
                                <a:pos x="T1" y="T3"/>
                              </a:cxn>
                              <a:cxn ang="0">
                                <a:pos x="T5" y="T7"/>
                              </a:cxn>
                              <a:cxn ang="0">
                                <a:pos x="T9" y="T11"/>
                              </a:cxn>
                              <a:cxn ang="0">
                                <a:pos x="T13" y="T15"/>
                              </a:cxn>
                              <a:cxn ang="0">
                                <a:pos x="T17" y="T19"/>
                              </a:cxn>
                              <a:cxn ang="0">
                                <a:pos x="T21" y="T23"/>
                              </a:cxn>
                            </a:cxnLst>
                            <a:rect l="0" t="0" r="r" b="b"/>
                            <a:pathLst>
                              <a:path w="89" h="262">
                                <a:moveTo>
                                  <a:pt x="89" y="251"/>
                                </a:moveTo>
                                <a:lnTo>
                                  <a:pt x="78" y="262"/>
                                </a:lnTo>
                                <a:moveTo>
                                  <a:pt x="0" y="150"/>
                                </a:moveTo>
                                <a:lnTo>
                                  <a:pt x="89" y="150"/>
                                </a:lnTo>
                                <a:moveTo>
                                  <a:pt x="0" y="0"/>
                                </a:moveTo>
                                <a:lnTo>
                                  <a:pt x="89"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 name="AutoShape 82"/>
                        <wps:cNvSpPr>
                          <a:spLocks/>
                        </wps:cNvSpPr>
                        <wps:spPr bwMode="auto">
                          <a:xfrm>
                            <a:off x="6464" y="6349"/>
                            <a:ext cx="77" cy="308"/>
                          </a:xfrm>
                          <a:custGeom>
                            <a:avLst/>
                            <a:gdLst>
                              <a:gd name="T0" fmla="+- 0 6464 6464"/>
                              <a:gd name="T1" fmla="*/ T0 w 77"/>
                              <a:gd name="T2" fmla="+- 0 6657 6350"/>
                              <a:gd name="T3" fmla="*/ 6657 h 308"/>
                              <a:gd name="T4" fmla="+- 0 6464 6464"/>
                              <a:gd name="T5" fmla="*/ T4 w 77"/>
                              <a:gd name="T6" fmla="+- 0 6550 6350"/>
                              <a:gd name="T7" fmla="*/ 6550 h 308"/>
                              <a:gd name="T8" fmla="+- 0 6541 6464"/>
                              <a:gd name="T9" fmla="*/ T8 w 77"/>
                              <a:gd name="T10" fmla="+- 0 6657 6350"/>
                              <a:gd name="T11" fmla="*/ 6657 h 308"/>
                              <a:gd name="T12" fmla="+- 0 6541 6464"/>
                              <a:gd name="T13" fmla="*/ T12 w 77"/>
                              <a:gd name="T14" fmla="+- 0 6550 6350"/>
                              <a:gd name="T15" fmla="*/ 6550 h 308"/>
                              <a:gd name="T16" fmla="+- 0 6464 6464"/>
                              <a:gd name="T17" fmla="*/ T16 w 77"/>
                              <a:gd name="T18" fmla="+- 0 6400 6350"/>
                              <a:gd name="T19" fmla="*/ 6400 h 308"/>
                              <a:gd name="T20" fmla="+- 0 6464 6464"/>
                              <a:gd name="T21" fmla="*/ T20 w 77"/>
                              <a:gd name="T22" fmla="+- 0 6350 6350"/>
                              <a:gd name="T23" fmla="*/ 6350 h 308"/>
                              <a:gd name="T24" fmla="+- 0 6541 6464"/>
                              <a:gd name="T25" fmla="*/ T24 w 77"/>
                              <a:gd name="T26" fmla="+- 0 6400 6350"/>
                              <a:gd name="T27" fmla="*/ 6400 h 308"/>
                              <a:gd name="T28" fmla="+- 0 6541 6464"/>
                              <a:gd name="T29" fmla="*/ T28 w 77"/>
                              <a:gd name="T30" fmla="+- 0 6350 6350"/>
                              <a:gd name="T31" fmla="*/ 6350 h 3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7" h="308">
                                <a:moveTo>
                                  <a:pt x="0" y="307"/>
                                </a:moveTo>
                                <a:lnTo>
                                  <a:pt x="0" y="200"/>
                                </a:lnTo>
                                <a:moveTo>
                                  <a:pt x="77" y="307"/>
                                </a:moveTo>
                                <a:lnTo>
                                  <a:pt x="77" y="200"/>
                                </a:lnTo>
                                <a:moveTo>
                                  <a:pt x="0" y="50"/>
                                </a:moveTo>
                                <a:lnTo>
                                  <a:pt x="0" y="0"/>
                                </a:lnTo>
                                <a:moveTo>
                                  <a:pt x="77" y="50"/>
                                </a:moveTo>
                                <a:lnTo>
                                  <a:pt x="77" y="0"/>
                                </a:lnTo>
                              </a:path>
                            </a:pathLst>
                          </a:custGeom>
                          <a:noFill/>
                          <a:ln w="3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8" name="Line 83"/>
                        <wps:cNvCnPr>
                          <a:cxnSpLocks noChangeShapeType="1"/>
                        </wps:cNvCnPr>
                        <wps:spPr bwMode="auto">
                          <a:xfrm>
                            <a:off x="6458" y="6651"/>
                            <a:ext cx="89" cy="0"/>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wps:wsp>
                        <wps:cNvPr id="439" name="Line 84"/>
                        <wps:cNvCnPr>
                          <a:cxnSpLocks noChangeShapeType="1"/>
                        </wps:cNvCnPr>
                        <wps:spPr bwMode="auto">
                          <a:xfrm>
                            <a:off x="6503" y="6672"/>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40" name="Line 85"/>
                        <wps:cNvCnPr>
                          <a:cxnSpLocks noChangeShapeType="1"/>
                        </wps:cNvCnPr>
                        <wps:spPr bwMode="auto">
                          <a:xfrm>
                            <a:off x="6450" y="6254"/>
                            <a:ext cx="17" cy="0"/>
                          </a:xfrm>
                          <a:prstGeom prst="line">
                            <a:avLst/>
                          </a:prstGeom>
                          <a:noFill/>
                          <a:ln w="10668">
                            <a:solidFill>
                              <a:srgbClr val="111111"/>
                            </a:solidFill>
                            <a:round/>
                            <a:headEnd/>
                            <a:tailEnd/>
                          </a:ln>
                          <a:extLst>
                            <a:ext uri="{909E8E84-426E-40DD-AFC4-6F175D3DCCD1}">
                              <a14:hiddenFill xmlns:a14="http://schemas.microsoft.com/office/drawing/2010/main">
                                <a:noFill/>
                              </a14:hiddenFill>
                            </a:ext>
                          </a:extLst>
                        </wps:spPr>
                        <wps:bodyPr/>
                      </wps:wsp>
                      <wps:wsp>
                        <wps:cNvPr id="441" name="AutoShape 86"/>
                        <wps:cNvSpPr>
                          <a:spLocks/>
                        </wps:cNvSpPr>
                        <wps:spPr bwMode="auto">
                          <a:xfrm>
                            <a:off x="6464" y="6239"/>
                            <a:ext cx="77" cy="23"/>
                          </a:xfrm>
                          <a:custGeom>
                            <a:avLst/>
                            <a:gdLst>
                              <a:gd name="T0" fmla="+- 0 6464 6464"/>
                              <a:gd name="T1" fmla="*/ T0 w 77"/>
                              <a:gd name="T2" fmla="+- 0 6262 6239"/>
                              <a:gd name="T3" fmla="*/ 6262 h 23"/>
                              <a:gd name="T4" fmla="+- 0 6464 6464"/>
                              <a:gd name="T5" fmla="*/ T4 w 77"/>
                              <a:gd name="T6" fmla="+- 0 6239 6239"/>
                              <a:gd name="T7" fmla="*/ 6239 h 23"/>
                              <a:gd name="T8" fmla="+- 0 6541 6464"/>
                              <a:gd name="T9" fmla="*/ T8 w 77"/>
                              <a:gd name="T10" fmla="+- 0 6262 6239"/>
                              <a:gd name="T11" fmla="*/ 6262 h 23"/>
                              <a:gd name="T12" fmla="+- 0 6541 6464"/>
                              <a:gd name="T13" fmla="*/ T12 w 77"/>
                              <a:gd name="T14" fmla="+- 0 6239 6239"/>
                              <a:gd name="T15" fmla="*/ 6239 h 23"/>
                            </a:gdLst>
                            <a:ahLst/>
                            <a:cxnLst>
                              <a:cxn ang="0">
                                <a:pos x="T1" y="T3"/>
                              </a:cxn>
                              <a:cxn ang="0">
                                <a:pos x="T5" y="T7"/>
                              </a:cxn>
                              <a:cxn ang="0">
                                <a:pos x="T9" y="T11"/>
                              </a:cxn>
                              <a:cxn ang="0">
                                <a:pos x="T13" y="T15"/>
                              </a:cxn>
                            </a:cxnLst>
                            <a:rect l="0" t="0" r="r" b="b"/>
                            <a:pathLst>
                              <a:path w="77" h="23">
                                <a:moveTo>
                                  <a:pt x="0" y="23"/>
                                </a:moveTo>
                                <a:lnTo>
                                  <a:pt x="0" y="0"/>
                                </a:lnTo>
                                <a:moveTo>
                                  <a:pt x="77" y="23"/>
                                </a:moveTo>
                                <a:lnTo>
                                  <a:pt x="77" y="0"/>
                                </a:lnTo>
                              </a:path>
                            </a:pathLst>
                          </a:custGeom>
                          <a:noFill/>
                          <a:ln w="3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2" name="AutoShape 87"/>
                        <wps:cNvSpPr>
                          <a:spLocks/>
                        </wps:cNvSpPr>
                        <wps:spPr bwMode="auto">
                          <a:xfrm>
                            <a:off x="6458" y="6233"/>
                            <a:ext cx="89" cy="418"/>
                          </a:xfrm>
                          <a:custGeom>
                            <a:avLst/>
                            <a:gdLst>
                              <a:gd name="T0" fmla="+- 0 6547 6458"/>
                              <a:gd name="T1" fmla="*/ T0 w 89"/>
                              <a:gd name="T2" fmla="+- 0 6350 6233"/>
                              <a:gd name="T3" fmla="*/ 6350 h 418"/>
                              <a:gd name="T4" fmla="+- 0 6547 6458"/>
                              <a:gd name="T5" fmla="*/ T4 w 89"/>
                              <a:gd name="T6" fmla="+- 0 6651 6233"/>
                              <a:gd name="T7" fmla="*/ 6651 h 418"/>
                              <a:gd name="T8" fmla="+- 0 6536 6458"/>
                              <a:gd name="T9" fmla="*/ T8 w 89"/>
                              <a:gd name="T10" fmla="+- 0 6233 6233"/>
                              <a:gd name="T11" fmla="*/ 6233 h 418"/>
                              <a:gd name="T12" fmla="+- 0 6547 6458"/>
                              <a:gd name="T13" fmla="*/ T12 w 89"/>
                              <a:gd name="T14" fmla="+- 0 6245 6233"/>
                              <a:gd name="T15" fmla="*/ 6245 h 418"/>
                              <a:gd name="T16" fmla="+- 0 6458 6458"/>
                              <a:gd name="T17" fmla="*/ T16 w 89"/>
                              <a:gd name="T18" fmla="+- 0 6245 6233"/>
                              <a:gd name="T19" fmla="*/ 6245 h 418"/>
                              <a:gd name="T20" fmla="+- 0 6547 6458"/>
                              <a:gd name="T21" fmla="*/ T20 w 89"/>
                              <a:gd name="T22" fmla="+- 0 6245 6233"/>
                              <a:gd name="T23" fmla="*/ 6245 h 418"/>
                              <a:gd name="T24" fmla="+- 0 6469 6458"/>
                              <a:gd name="T25" fmla="*/ T24 w 89"/>
                              <a:gd name="T26" fmla="+- 0 6233 6233"/>
                              <a:gd name="T27" fmla="*/ 6233 h 418"/>
                              <a:gd name="T28" fmla="+- 0 6536 6458"/>
                              <a:gd name="T29" fmla="*/ T28 w 89"/>
                              <a:gd name="T30" fmla="+- 0 6233 6233"/>
                              <a:gd name="T31" fmla="*/ 6233 h 418"/>
                              <a:gd name="T32" fmla="+- 0 6458 6458"/>
                              <a:gd name="T33" fmla="*/ T32 w 89"/>
                              <a:gd name="T34" fmla="+- 0 6245 6233"/>
                              <a:gd name="T35" fmla="*/ 6245 h 418"/>
                              <a:gd name="T36" fmla="+- 0 6469 6458"/>
                              <a:gd name="T37" fmla="*/ T36 w 89"/>
                              <a:gd name="T38" fmla="+- 0 6233 6233"/>
                              <a:gd name="T39" fmla="*/ 6233 h 4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9" h="418">
                                <a:moveTo>
                                  <a:pt x="89" y="117"/>
                                </a:moveTo>
                                <a:lnTo>
                                  <a:pt x="89" y="418"/>
                                </a:lnTo>
                                <a:moveTo>
                                  <a:pt x="78" y="0"/>
                                </a:moveTo>
                                <a:lnTo>
                                  <a:pt x="89" y="12"/>
                                </a:lnTo>
                                <a:moveTo>
                                  <a:pt x="0" y="12"/>
                                </a:moveTo>
                                <a:lnTo>
                                  <a:pt x="89" y="12"/>
                                </a:lnTo>
                                <a:moveTo>
                                  <a:pt x="11" y="0"/>
                                </a:moveTo>
                                <a:lnTo>
                                  <a:pt x="78" y="0"/>
                                </a:lnTo>
                                <a:moveTo>
                                  <a:pt x="0" y="12"/>
                                </a:moveTo>
                                <a:lnTo>
                                  <a:pt x="11"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Line 88"/>
                        <wps:cNvCnPr>
                          <a:cxnSpLocks noChangeShapeType="1"/>
                        </wps:cNvCnPr>
                        <wps:spPr bwMode="auto">
                          <a:xfrm>
                            <a:off x="4819" y="6254"/>
                            <a:ext cx="17" cy="0"/>
                          </a:xfrm>
                          <a:prstGeom prst="line">
                            <a:avLst/>
                          </a:prstGeom>
                          <a:noFill/>
                          <a:ln w="10668">
                            <a:solidFill>
                              <a:srgbClr val="111111"/>
                            </a:solidFill>
                            <a:round/>
                            <a:headEnd/>
                            <a:tailEnd/>
                          </a:ln>
                          <a:extLst>
                            <a:ext uri="{909E8E84-426E-40DD-AFC4-6F175D3DCCD1}">
                              <a14:hiddenFill xmlns:a14="http://schemas.microsoft.com/office/drawing/2010/main">
                                <a:noFill/>
                              </a14:hiddenFill>
                            </a:ext>
                          </a:extLst>
                        </wps:spPr>
                        <wps:bodyPr/>
                      </wps:wsp>
                      <wps:wsp>
                        <wps:cNvPr id="444" name="Line 89"/>
                        <wps:cNvCnPr>
                          <a:cxnSpLocks noChangeShapeType="1"/>
                        </wps:cNvCnPr>
                        <wps:spPr bwMode="auto">
                          <a:xfrm>
                            <a:off x="4822" y="6262"/>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45" name="AutoShape 90"/>
                        <wps:cNvSpPr>
                          <a:spLocks/>
                        </wps:cNvSpPr>
                        <wps:spPr bwMode="auto">
                          <a:xfrm>
                            <a:off x="4737" y="6233"/>
                            <a:ext cx="90" cy="12"/>
                          </a:xfrm>
                          <a:custGeom>
                            <a:avLst/>
                            <a:gdLst>
                              <a:gd name="T0" fmla="+- 0 4817 4738"/>
                              <a:gd name="T1" fmla="*/ T0 w 90"/>
                              <a:gd name="T2" fmla="+- 0 6233 6233"/>
                              <a:gd name="T3" fmla="*/ 6233 h 12"/>
                              <a:gd name="T4" fmla="+- 0 4828 4738"/>
                              <a:gd name="T5" fmla="*/ T4 w 90"/>
                              <a:gd name="T6" fmla="+- 0 6245 6233"/>
                              <a:gd name="T7" fmla="*/ 6245 h 12"/>
                              <a:gd name="T8" fmla="+- 0 4738 4738"/>
                              <a:gd name="T9" fmla="*/ T8 w 90"/>
                              <a:gd name="T10" fmla="+- 0 6245 6233"/>
                              <a:gd name="T11" fmla="*/ 6245 h 12"/>
                              <a:gd name="T12" fmla="+- 0 4828 4738"/>
                              <a:gd name="T13" fmla="*/ T12 w 90"/>
                              <a:gd name="T14" fmla="+- 0 6245 6233"/>
                              <a:gd name="T15" fmla="*/ 6245 h 12"/>
                            </a:gdLst>
                            <a:ahLst/>
                            <a:cxnLst>
                              <a:cxn ang="0">
                                <a:pos x="T1" y="T3"/>
                              </a:cxn>
                              <a:cxn ang="0">
                                <a:pos x="T5" y="T7"/>
                              </a:cxn>
                              <a:cxn ang="0">
                                <a:pos x="T9" y="T11"/>
                              </a:cxn>
                              <a:cxn ang="0">
                                <a:pos x="T13" y="T15"/>
                              </a:cxn>
                            </a:cxnLst>
                            <a:rect l="0" t="0" r="r" b="b"/>
                            <a:pathLst>
                              <a:path w="90" h="12">
                                <a:moveTo>
                                  <a:pt x="79" y="0"/>
                                </a:moveTo>
                                <a:lnTo>
                                  <a:pt x="90" y="12"/>
                                </a:lnTo>
                                <a:moveTo>
                                  <a:pt x="0" y="12"/>
                                </a:moveTo>
                                <a:lnTo>
                                  <a:pt x="90" y="12"/>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6" name="Line 91"/>
                        <wps:cNvCnPr>
                          <a:cxnSpLocks noChangeShapeType="1"/>
                        </wps:cNvCnPr>
                        <wps:spPr bwMode="auto">
                          <a:xfrm>
                            <a:off x="4744" y="6262"/>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47" name="AutoShape 92"/>
                        <wps:cNvSpPr>
                          <a:spLocks/>
                        </wps:cNvSpPr>
                        <wps:spPr bwMode="auto">
                          <a:xfrm>
                            <a:off x="4737" y="5904"/>
                            <a:ext cx="557" cy="358"/>
                          </a:xfrm>
                          <a:custGeom>
                            <a:avLst/>
                            <a:gdLst>
                              <a:gd name="T0" fmla="+- 0 4738 4738"/>
                              <a:gd name="T1" fmla="*/ T0 w 557"/>
                              <a:gd name="T2" fmla="+- 0 6262 5904"/>
                              <a:gd name="T3" fmla="*/ 6262 h 358"/>
                              <a:gd name="T4" fmla="+- 0 4738 4738"/>
                              <a:gd name="T5" fmla="*/ T4 w 557"/>
                              <a:gd name="T6" fmla="+- 0 6245 5904"/>
                              <a:gd name="T7" fmla="*/ 6245 h 358"/>
                              <a:gd name="T8" fmla="+- 0 4750 4738"/>
                              <a:gd name="T9" fmla="*/ T8 w 557"/>
                              <a:gd name="T10" fmla="+- 0 6233 5904"/>
                              <a:gd name="T11" fmla="*/ 6233 h 358"/>
                              <a:gd name="T12" fmla="+- 0 4817 4738"/>
                              <a:gd name="T13" fmla="*/ T12 w 557"/>
                              <a:gd name="T14" fmla="+- 0 6233 5904"/>
                              <a:gd name="T15" fmla="*/ 6233 h 358"/>
                              <a:gd name="T16" fmla="+- 0 5294 4738"/>
                              <a:gd name="T17" fmla="*/ T16 w 557"/>
                              <a:gd name="T18" fmla="+- 0 6045 5904"/>
                              <a:gd name="T19" fmla="*/ 6045 h 358"/>
                              <a:gd name="T20" fmla="+- 0 5294 4738"/>
                              <a:gd name="T21" fmla="*/ T20 w 557"/>
                              <a:gd name="T22" fmla="+- 0 5904 5904"/>
                              <a:gd name="T23" fmla="*/ 5904 h 358"/>
                            </a:gdLst>
                            <a:ahLst/>
                            <a:cxnLst>
                              <a:cxn ang="0">
                                <a:pos x="T1" y="T3"/>
                              </a:cxn>
                              <a:cxn ang="0">
                                <a:pos x="T5" y="T7"/>
                              </a:cxn>
                              <a:cxn ang="0">
                                <a:pos x="T9" y="T11"/>
                              </a:cxn>
                              <a:cxn ang="0">
                                <a:pos x="T13" y="T15"/>
                              </a:cxn>
                              <a:cxn ang="0">
                                <a:pos x="T17" y="T19"/>
                              </a:cxn>
                              <a:cxn ang="0">
                                <a:pos x="T21" y="T23"/>
                              </a:cxn>
                            </a:cxnLst>
                            <a:rect l="0" t="0" r="r" b="b"/>
                            <a:pathLst>
                              <a:path w="557" h="358">
                                <a:moveTo>
                                  <a:pt x="0" y="358"/>
                                </a:moveTo>
                                <a:lnTo>
                                  <a:pt x="0" y="341"/>
                                </a:lnTo>
                                <a:lnTo>
                                  <a:pt x="12" y="329"/>
                                </a:lnTo>
                                <a:lnTo>
                                  <a:pt x="79" y="329"/>
                                </a:lnTo>
                                <a:moveTo>
                                  <a:pt x="556" y="141"/>
                                </a:moveTo>
                                <a:lnTo>
                                  <a:pt x="556"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8" name="Line 93"/>
                        <wps:cNvCnPr>
                          <a:cxnSpLocks noChangeShapeType="1"/>
                        </wps:cNvCnPr>
                        <wps:spPr bwMode="auto">
                          <a:xfrm>
                            <a:off x="5473" y="7478"/>
                            <a:ext cx="0" cy="16"/>
                          </a:xfrm>
                          <a:prstGeom prst="line">
                            <a:avLst/>
                          </a:prstGeom>
                          <a:noFill/>
                          <a:ln w="3048">
                            <a:solidFill>
                              <a:srgbClr val="111111"/>
                            </a:solidFill>
                            <a:round/>
                            <a:headEnd/>
                            <a:tailEnd/>
                          </a:ln>
                          <a:extLst>
                            <a:ext uri="{909E8E84-426E-40DD-AFC4-6F175D3DCCD1}">
                              <a14:hiddenFill xmlns:a14="http://schemas.microsoft.com/office/drawing/2010/main">
                                <a:noFill/>
                              </a14:hiddenFill>
                            </a:ext>
                          </a:extLst>
                        </wps:spPr>
                        <wps:bodyPr/>
                      </wps:wsp>
                      <wps:wsp>
                        <wps:cNvPr id="449" name="AutoShape 94"/>
                        <wps:cNvSpPr>
                          <a:spLocks/>
                        </wps:cNvSpPr>
                        <wps:spPr bwMode="auto">
                          <a:xfrm>
                            <a:off x="5364" y="7030"/>
                            <a:ext cx="558" cy="167"/>
                          </a:xfrm>
                          <a:custGeom>
                            <a:avLst/>
                            <a:gdLst>
                              <a:gd name="T0" fmla="+- 0 5810 5364"/>
                              <a:gd name="T1" fmla="*/ T0 w 558"/>
                              <a:gd name="T2" fmla="+- 0 7197 7030"/>
                              <a:gd name="T3" fmla="*/ 7197 h 167"/>
                              <a:gd name="T4" fmla="+- 0 5922 5364"/>
                              <a:gd name="T5" fmla="*/ T4 w 558"/>
                              <a:gd name="T6" fmla="+- 0 7197 7030"/>
                              <a:gd name="T7" fmla="*/ 7197 h 167"/>
                              <a:gd name="T8" fmla="+- 0 5364 5364"/>
                              <a:gd name="T9" fmla="*/ T8 w 558"/>
                              <a:gd name="T10" fmla="+- 0 7197 7030"/>
                              <a:gd name="T11" fmla="*/ 7197 h 167"/>
                              <a:gd name="T12" fmla="+- 0 5476 5364"/>
                              <a:gd name="T13" fmla="*/ T12 w 558"/>
                              <a:gd name="T14" fmla="+- 0 7197 7030"/>
                              <a:gd name="T15" fmla="*/ 7197 h 167"/>
                              <a:gd name="T16" fmla="+- 0 5419 5364"/>
                              <a:gd name="T17" fmla="*/ T16 w 558"/>
                              <a:gd name="T18" fmla="+- 0 7030 7030"/>
                              <a:gd name="T19" fmla="*/ 7030 h 167"/>
                              <a:gd name="T20" fmla="+- 0 5419 5364"/>
                              <a:gd name="T21" fmla="*/ T20 w 558"/>
                              <a:gd name="T22" fmla="+- 0 7197 7030"/>
                              <a:gd name="T23" fmla="*/ 7197 h 167"/>
                            </a:gdLst>
                            <a:ahLst/>
                            <a:cxnLst>
                              <a:cxn ang="0">
                                <a:pos x="T1" y="T3"/>
                              </a:cxn>
                              <a:cxn ang="0">
                                <a:pos x="T5" y="T7"/>
                              </a:cxn>
                              <a:cxn ang="0">
                                <a:pos x="T9" y="T11"/>
                              </a:cxn>
                              <a:cxn ang="0">
                                <a:pos x="T13" y="T15"/>
                              </a:cxn>
                              <a:cxn ang="0">
                                <a:pos x="T17" y="T19"/>
                              </a:cxn>
                              <a:cxn ang="0">
                                <a:pos x="T21" y="T23"/>
                              </a:cxn>
                            </a:cxnLst>
                            <a:rect l="0" t="0" r="r" b="b"/>
                            <a:pathLst>
                              <a:path w="558" h="167">
                                <a:moveTo>
                                  <a:pt x="446" y="167"/>
                                </a:moveTo>
                                <a:lnTo>
                                  <a:pt x="558" y="167"/>
                                </a:lnTo>
                                <a:moveTo>
                                  <a:pt x="0" y="167"/>
                                </a:moveTo>
                                <a:lnTo>
                                  <a:pt x="112" y="167"/>
                                </a:lnTo>
                                <a:moveTo>
                                  <a:pt x="55" y="0"/>
                                </a:moveTo>
                                <a:lnTo>
                                  <a:pt x="55" y="167"/>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0" name="Freeform 95"/>
                        <wps:cNvSpPr>
                          <a:spLocks/>
                        </wps:cNvSpPr>
                        <wps:spPr bwMode="auto">
                          <a:xfrm>
                            <a:off x="5475" y="7276"/>
                            <a:ext cx="335" cy="40"/>
                          </a:xfrm>
                          <a:custGeom>
                            <a:avLst/>
                            <a:gdLst>
                              <a:gd name="T0" fmla="+- 0 5479 5476"/>
                              <a:gd name="T1" fmla="*/ T0 w 335"/>
                              <a:gd name="T2" fmla="+- 0 7310 7276"/>
                              <a:gd name="T3" fmla="*/ 7310 h 40"/>
                              <a:gd name="T4" fmla="+- 0 5485 5476"/>
                              <a:gd name="T5" fmla="*/ T4 w 335"/>
                              <a:gd name="T6" fmla="+- 0 7305 7276"/>
                              <a:gd name="T7" fmla="*/ 7305 h 40"/>
                              <a:gd name="T8" fmla="+- 0 5492 5476"/>
                              <a:gd name="T9" fmla="*/ T8 w 335"/>
                              <a:gd name="T10" fmla="+- 0 7299 7276"/>
                              <a:gd name="T11" fmla="*/ 7299 h 40"/>
                              <a:gd name="T12" fmla="+- 0 5500 5476"/>
                              <a:gd name="T13" fmla="*/ T12 w 335"/>
                              <a:gd name="T14" fmla="+- 0 7294 7276"/>
                              <a:gd name="T15" fmla="*/ 7294 h 40"/>
                              <a:gd name="T16" fmla="+- 0 5507 5476"/>
                              <a:gd name="T17" fmla="*/ T16 w 335"/>
                              <a:gd name="T18" fmla="+- 0 7290 7276"/>
                              <a:gd name="T19" fmla="*/ 7290 h 40"/>
                              <a:gd name="T20" fmla="+- 0 5513 5476"/>
                              <a:gd name="T21" fmla="*/ T20 w 335"/>
                              <a:gd name="T22" fmla="+- 0 7287 7276"/>
                              <a:gd name="T23" fmla="*/ 7287 h 40"/>
                              <a:gd name="T24" fmla="+- 0 5520 5476"/>
                              <a:gd name="T25" fmla="*/ T24 w 335"/>
                              <a:gd name="T26" fmla="+- 0 7284 7276"/>
                              <a:gd name="T27" fmla="*/ 7284 h 40"/>
                              <a:gd name="T28" fmla="+- 0 5527 5476"/>
                              <a:gd name="T29" fmla="*/ T28 w 335"/>
                              <a:gd name="T30" fmla="+- 0 7282 7276"/>
                              <a:gd name="T31" fmla="*/ 7282 h 40"/>
                              <a:gd name="T32" fmla="+- 0 5533 5476"/>
                              <a:gd name="T33" fmla="*/ T32 w 335"/>
                              <a:gd name="T34" fmla="+- 0 7280 7276"/>
                              <a:gd name="T35" fmla="*/ 7280 h 40"/>
                              <a:gd name="T36" fmla="+- 0 5540 5476"/>
                              <a:gd name="T37" fmla="*/ T36 w 335"/>
                              <a:gd name="T38" fmla="+- 0 7278 7276"/>
                              <a:gd name="T39" fmla="*/ 7278 h 40"/>
                              <a:gd name="T40" fmla="+- 0 5548 5476"/>
                              <a:gd name="T41" fmla="*/ T40 w 335"/>
                              <a:gd name="T42" fmla="+- 0 7277 7276"/>
                              <a:gd name="T43" fmla="*/ 7277 h 40"/>
                              <a:gd name="T44" fmla="+- 0 5555 5476"/>
                              <a:gd name="T45" fmla="*/ T44 w 335"/>
                              <a:gd name="T46" fmla="+- 0 7276 7276"/>
                              <a:gd name="T47" fmla="*/ 7276 h 40"/>
                              <a:gd name="T48" fmla="+- 0 5561 5476"/>
                              <a:gd name="T49" fmla="*/ T48 w 335"/>
                              <a:gd name="T50" fmla="+- 0 7276 7276"/>
                              <a:gd name="T51" fmla="*/ 7276 h 40"/>
                              <a:gd name="T52" fmla="+- 0 5567 5476"/>
                              <a:gd name="T53" fmla="*/ T52 w 335"/>
                              <a:gd name="T54" fmla="+- 0 7277 7276"/>
                              <a:gd name="T55" fmla="*/ 7277 h 40"/>
                              <a:gd name="T56" fmla="+- 0 5570 5476"/>
                              <a:gd name="T57" fmla="*/ T56 w 335"/>
                              <a:gd name="T58" fmla="+- 0 7278 7276"/>
                              <a:gd name="T59" fmla="*/ 7278 h 40"/>
                              <a:gd name="T60" fmla="+- 0 5575 5476"/>
                              <a:gd name="T61" fmla="*/ T60 w 335"/>
                              <a:gd name="T62" fmla="+- 0 7278 7276"/>
                              <a:gd name="T63" fmla="*/ 7278 h 40"/>
                              <a:gd name="T64" fmla="+- 0 5579 5476"/>
                              <a:gd name="T65" fmla="*/ T64 w 335"/>
                              <a:gd name="T66" fmla="+- 0 7281 7276"/>
                              <a:gd name="T67" fmla="*/ 7281 h 40"/>
                              <a:gd name="T68" fmla="+- 0 5585 5476"/>
                              <a:gd name="T69" fmla="*/ T68 w 335"/>
                              <a:gd name="T70" fmla="+- 0 7283 7276"/>
                              <a:gd name="T71" fmla="*/ 7283 h 40"/>
                              <a:gd name="T72" fmla="+- 0 5590 5476"/>
                              <a:gd name="T73" fmla="*/ T72 w 335"/>
                              <a:gd name="T74" fmla="+- 0 7287 7276"/>
                              <a:gd name="T75" fmla="*/ 7287 h 40"/>
                              <a:gd name="T76" fmla="+- 0 5597 5476"/>
                              <a:gd name="T77" fmla="*/ T76 w 335"/>
                              <a:gd name="T78" fmla="+- 0 7292 7276"/>
                              <a:gd name="T79" fmla="*/ 7292 h 40"/>
                              <a:gd name="T80" fmla="+- 0 5610 5476"/>
                              <a:gd name="T81" fmla="*/ T80 w 335"/>
                              <a:gd name="T82" fmla="+- 0 7301 7276"/>
                              <a:gd name="T83" fmla="*/ 7301 h 40"/>
                              <a:gd name="T84" fmla="+- 0 5618 5476"/>
                              <a:gd name="T85" fmla="*/ T84 w 335"/>
                              <a:gd name="T86" fmla="+- 0 7306 7276"/>
                              <a:gd name="T87" fmla="*/ 7306 h 40"/>
                              <a:gd name="T88" fmla="+- 0 5624 5476"/>
                              <a:gd name="T89" fmla="*/ T88 w 335"/>
                              <a:gd name="T90" fmla="+- 0 7310 7276"/>
                              <a:gd name="T91" fmla="*/ 7310 h 40"/>
                              <a:gd name="T92" fmla="+- 0 5629 5476"/>
                              <a:gd name="T93" fmla="*/ T92 w 335"/>
                              <a:gd name="T94" fmla="+- 0 7312 7276"/>
                              <a:gd name="T95" fmla="*/ 7312 h 40"/>
                              <a:gd name="T96" fmla="+- 0 5634 5476"/>
                              <a:gd name="T97" fmla="*/ T96 w 335"/>
                              <a:gd name="T98" fmla="+- 0 7314 7276"/>
                              <a:gd name="T99" fmla="*/ 7314 h 40"/>
                              <a:gd name="T100" fmla="+- 0 5638 5476"/>
                              <a:gd name="T101" fmla="*/ T100 w 335"/>
                              <a:gd name="T102" fmla="+- 0 7316 7276"/>
                              <a:gd name="T103" fmla="*/ 7316 h 40"/>
                              <a:gd name="T104" fmla="+- 0 5654 5476"/>
                              <a:gd name="T105" fmla="*/ T104 w 335"/>
                              <a:gd name="T106" fmla="+- 0 7316 7276"/>
                              <a:gd name="T107" fmla="*/ 7316 h 40"/>
                              <a:gd name="T108" fmla="+- 0 5658 5476"/>
                              <a:gd name="T109" fmla="*/ T108 w 335"/>
                              <a:gd name="T110" fmla="+- 0 7313 7276"/>
                              <a:gd name="T111" fmla="*/ 7313 h 40"/>
                              <a:gd name="T112" fmla="+- 0 5664 5476"/>
                              <a:gd name="T113" fmla="*/ T112 w 335"/>
                              <a:gd name="T114" fmla="+- 0 7312 7276"/>
                              <a:gd name="T115" fmla="*/ 7312 h 40"/>
                              <a:gd name="T116" fmla="+- 0 5670 5476"/>
                              <a:gd name="T117" fmla="*/ T116 w 335"/>
                              <a:gd name="T118" fmla="+- 0 7310 7276"/>
                              <a:gd name="T119" fmla="*/ 7310 h 40"/>
                              <a:gd name="T120" fmla="+- 0 5676 5476"/>
                              <a:gd name="T121" fmla="*/ T120 w 335"/>
                              <a:gd name="T122" fmla="+- 0 7306 7276"/>
                              <a:gd name="T123" fmla="*/ 7306 h 40"/>
                              <a:gd name="T124" fmla="+- 0 5684 5476"/>
                              <a:gd name="T125" fmla="*/ T124 w 335"/>
                              <a:gd name="T126" fmla="+- 0 7301 7276"/>
                              <a:gd name="T127" fmla="*/ 7301 h 40"/>
                              <a:gd name="T128" fmla="+- 0 5699 5476"/>
                              <a:gd name="T129" fmla="*/ T128 w 335"/>
                              <a:gd name="T130" fmla="+- 0 7293 7276"/>
                              <a:gd name="T131" fmla="*/ 7293 h 40"/>
                              <a:gd name="T132" fmla="+- 0 5708 5476"/>
                              <a:gd name="T133" fmla="*/ T132 w 335"/>
                              <a:gd name="T134" fmla="+- 0 7288 7276"/>
                              <a:gd name="T135" fmla="*/ 7288 h 40"/>
                              <a:gd name="T136" fmla="+- 0 5714 5476"/>
                              <a:gd name="T137" fmla="*/ T136 w 335"/>
                              <a:gd name="T138" fmla="+- 0 7284 7276"/>
                              <a:gd name="T139" fmla="*/ 7284 h 40"/>
                              <a:gd name="T140" fmla="+- 0 5720 5476"/>
                              <a:gd name="T141" fmla="*/ T140 w 335"/>
                              <a:gd name="T142" fmla="+- 0 7282 7276"/>
                              <a:gd name="T143" fmla="*/ 7282 h 40"/>
                              <a:gd name="T144" fmla="+- 0 5726 5476"/>
                              <a:gd name="T145" fmla="*/ T144 w 335"/>
                              <a:gd name="T146" fmla="+- 0 7281 7276"/>
                              <a:gd name="T147" fmla="*/ 7281 h 40"/>
                              <a:gd name="T148" fmla="+- 0 5731 5476"/>
                              <a:gd name="T149" fmla="*/ T148 w 335"/>
                              <a:gd name="T150" fmla="+- 0 7280 7276"/>
                              <a:gd name="T151" fmla="*/ 7280 h 40"/>
                              <a:gd name="T152" fmla="+- 0 5738 5476"/>
                              <a:gd name="T153" fmla="*/ T152 w 335"/>
                              <a:gd name="T154" fmla="+- 0 7278 7276"/>
                              <a:gd name="T155" fmla="*/ 7278 h 40"/>
                              <a:gd name="T156" fmla="+- 0 5748 5476"/>
                              <a:gd name="T157" fmla="*/ T156 w 335"/>
                              <a:gd name="T158" fmla="+- 0 7278 7276"/>
                              <a:gd name="T159" fmla="*/ 7278 h 40"/>
                              <a:gd name="T160" fmla="+- 0 5756 5476"/>
                              <a:gd name="T161" fmla="*/ T160 w 335"/>
                              <a:gd name="T162" fmla="+- 0 7278 7276"/>
                              <a:gd name="T163" fmla="*/ 7278 h 40"/>
                              <a:gd name="T164" fmla="+- 0 5765 5476"/>
                              <a:gd name="T165" fmla="*/ T164 w 335"/>
                              <a:gd name="T166" fmla="+- 0 7280 7276"/>
                              <a:gd name="T167" fmla="*/ 7280 h 40"/>
                              <a:gd name="T168" fmla="+- 0 5774 5476"/>
                              <a:gd name="T169" fmla="*/ T168 w 335"/>
                              <a:gd name="T170" fmla="+- 0 7280 7276"/>
                              <a:gd name="T171" fmla="*/ 7280 h 40"/>
                              <a:gd name="T172" fmla="+- 0 5784 5476"/>
                              <a:gd name="T173" fmla="*/ T172 w 335"/>
                              <a:gd name="T174" fmla="+- 0 7282 7276"/>
                              <a:gd name="T175" fmla="*/ 7282 h 40"/>
                              <a:gd name="T176" fmla="+- 0 5794 5476"/>
                              <a:gd name="T177" fmla="*/ T176 w 335"/>
                              <a:gd name="T178" fmla="+- 0 7284 7276"/>
                              <a:gd name="T179" fmla="*/ 7284 h 40"/>
                              <a:gd name="T180" fmla="+- 0 5802 5476"/>
                              <a:gd name="T181" fmla="*/ T180 w 335"/>
                              <a:gd name="T182" fmla="+- 0 7287 7276"/>
                              <a:gd name="T183" fmla="*/ 7287 h 40"/>
                              <a:gd name="T184" fmla="+- 0 5810 5476"/>
                              <a:gd name="T185" fmla="*/ T184 w 335"/>
                              <a:gd name="T186" fmla="+- 0 7289 7276"/>
                              <a:gd name="T187" fmla="*/ 7289 h 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335" h="40">
                                <a:moveTo>
                                  <a:pt x="0" y="36"/>
                                </a:moveTo>
                                <a:lnTo>
                                  <a:pt x="3" y="34"/>
                                </a:lnTo>
                                <a:lnTo>
                                  <a:pt x="7" y="31"/>
                                </a:lnTo>
                                <a:lnTo>
                                  <a:pt x="9" y="29"/>
                                </a:lnTo>
                                <a:lnTo>
                                  <a:pt x="14" y="25"/>
                                </a:lnTo>
                                <a:lnTo>
                                  <a:pt x="16" y="23"/>
                                </a:lnTo>
                                <a:lnTo>
                                  <a:pt x="20" y="20"/>
                                </a:lnTo>
                                <a:lnTo>
                                  <a:pt x="24" y="18"/>
                                </a:lnTo>
                                <a:lnTo>
                                  <a:pt x="27" y="17"/>
                                </a:lnTo>
                                <a:lnTo>
                                  <a:pt x="31" y="14"/>
                                </a:lnTo>
                                <a:lnTo>
                                  <a:pt x="34" y="13"/>
                                </a:lnTo>
                                <a:lnTo>
                                  <a:pt x="37" y="11"/>
                                </a:lnTo>
                                <a:lnTo>
                                  <a:pt x="40" y="10"/>
                                </a:lnTo>
                                <a:lnTo>
                                  <a:pt x="44" y="8"/>
                                </a:lnTo>
                                <a:lnTo>
                                  <a:pt x="48" y="7"/>
                                </a:lnTo>
                                <a:lnTo>
                                  <a:pt x="51" y="6"/>
                                </a:lnTo>
                                <a:lnTo>
                                  <a:pt x="55" y="5"/>
                                </a:lnTo>
                                <a:lnTo>
                                  <a:pt x="57" y="4"/>
                                </a:lnTo>
                                <a:lnTo>
                                  <a:pt x="62" y="2"/>
                                </a:lnTo>
                                <a:lnTo>
                                  <a:pt x="64" y="2"/>
                                </a:lnTo>
                                <a:lnTo>
                                  <a:pt x="68" y="2"/>
                                </a:lnTo>
                                <a:lnTo>
                                  <a:pt x="72" y="1"/>
                                </a:lnTo>
                                <a:lnTo>
                                  <a:pt x="75" y="1"/>
                                </a:lnTo>
                                <a:lnTo>
                                  <a:pt x="79" y="0"/>
                                </a:lnTo>
                                <a:lnTo>
                                  <a:pt x="82" y="0"/>
                                </a:lnTo>
                                <a:lnTo>
                                  <a:pt x="85" y="0"/>
                                </a:lnTo>
                                <a:lnTo>
                                  <a:pt x="88" y="0"/>
                                </a:lnTo>
                                <a:lnTo>
                                  <a:pt x="91" y="1"/>
                                </a:lnTo>
                                <a:lnTo>
                                  <a:pt x="93" y="1"/>
                                </a:lnTo>
                                <a:lnTo>
                                  <a:pt x="94" y="2"/>
                                </a:lnTo>
                                <a:lnTo>
                                  <a:pt x="97" y="2"/>
                                </a:lnTo>
                                <a:lnTo>
                                  <a:pt x="99" y="2"/>
                                </a:lnTo>
                                <a:lnTo>
                                  <a:pt x="102" y="4"/>
                                </a:lnTo>
                                <a:lnTo>
                                  <a:pt x="103" y="5"/>
                                </a:lnTo>
                                <a:lnTo>
                                  <a:pt x="106" y="6"/>
                                </a:lnTo>
                                <a:lnTo>
                                  <a:pt x="109" y="7"/>
                                </a:lnTo>
                                <a:lnTo>
                                  <a:pt x="111" y="8"/>
                                </a:lnTo>
                                <a:lnTo>
                                  <a:pt x="114" y="11"/>
                                </a:lnTo>
                                <a:lnTo>
                                  <a:pt x="117" y="12"/>
                                </a:lnTo>
                                <a:lnTo>
                                  <a:pt x="121" y="16"/>
                                </a:lnTo>
                                <a:lnTo>
                                  <a:pt x="126" y="18"/>
                                </a:lnTo>
                                <a:lnTo>
                                  <a:pt x="134" y="25"/>
                                </a:lnTo>
                                <a:lnTo>
                                  <a:pt x="139" y="28"/>
                                </a:lnTo>
                                <a:lnTo>
                                  <a:pt x="142" y="30"/>
                                </a:lnTo>
                                <a:lnTo>
                                  <a:pt x="145" y="32"/>
                                </a:lnTo>
                                <a:lnTo>
                                  <a:pt x="148" y="34"/>
                                </a:lnTo>
                                <a:lnTo>
                                  <a:pt x="151" y="35"/>
                                </a:lnTo>
                                <a:lnTo>
                                  <a:pt x="153" y="36"/>
                                </a:lnTo>
                                <a:lnTo>
                                  <a:pt x="156" y="37"/>
                                </a:lnTo>
                                <a:lnTo>
                                  <a:pt x="158" y="38"/>
                                </a:lnTo>
                                <a:lnTo>
                                  <a:pt x="160" y="40"/>
                                </a:lnTo>
                                <a:lnTo>
                                  <a:pt x="162" y="40"/>
                                </a:lnTo>
                                <a:lnTo>
                                  <a:pt x="164" y="40"/>
                                </a:lnTo>
                                <a:lnTo>
                                  <a:pt x="178" y="40"/>
                                </a:lnTo>
                                <a:lnTo>
                                  <a:pt x="180" y="38"/>
                                </a:lnTo>
                                <a:lnTo>
                                  <a:pt x="182" y="37"/>
                                </a:lnTo>
                                <a:lnTo>
                                  <a:pt x="186" y="37"/>
                                </a:lnTo>
                                <a:lnTo>
                                  <a:pt x="188" y="36"/>
                                </a:lnTo>
                                <a:lnTo>
                                  <a:pt x="190" y="35"/>
                                </a:lnTo>
                                <a:lnTo>
                                  <a:pt x="194" y="34"/>
                                </a:lnTo>
                                <a:lnTo>
                                  <a:pt x="196" y="32"/>
                                </a:lnTo>
                                <a:lnTo>
                                  <a:pt x="200" y="30"/>
                                </a:lnTo>
                                <a:lnTo>
                                  <a:pt x="204" y="29"/>
                                </a:lnTo>
                                <a:lnTo>
                                  <a:pt x="208" y="25"/>
                                </a:lnTo>
                                <a:lnTo>
                                  <a:pt x="213" y="23"/>
                                </a:lnTo>
                                <a:lnTo>
                                  <a:pt x="223" y="17"/>
                                </a:lnTo>
                                <a:lnTo>
                                  <a:pt x="228" y="14"/>
                                </a:lnTo>
                                <a:lnTo>
                                  <a:pt x="232" y="12"/>
                                </a:lnTo>
                                <a:lnTo>
                                  <a:pt x="236" y="10"/>
                                </a:lnTo>
                                <a:lnTo>
                                  <a:pt x="238" y="8"/>
                                </a:lnTo>
                                <a:lnTo>
                                  <a:pt x="242" y="7"/>
                                </a:lnTo>
                                <a:lnTo>
                                  <a:pt x="244" y="6"/>
                                </a:lnTo>
                                <a:lnTo>
                                  <a:pt x="248" y="6"/>
                                </a:lnTo>
                                <a:lnTo>
                                  <a:pt x="250" y="5"/>
                                </a:lnTo>
                                <a:lnTo>
                                  <a:pt x="253" y="4"/>
                                </a:lnTo>
                                <a:lnTo>
                                  <a:pt x="255" y="4"/>
                                </a:lnTo>
                                <a:lnTo>
                                  <a:pt x="258" y="4"/>
                                </a:lnTo>
                                <a:lnTo>
                                  <a:pt x="262" y="2"/>
                                </a:lnTo>
                                <a:lnTo>
                                  <a:pt x="267" y="2"/>
                                </a:lnTo>
                                <a:lnTo>
                                  <a:pt x="272" y="2"/>
                                </a:lnTo>
                                <a:lnTo>
                                  <a:pt x="276" y="2"/>
                                </a:lnTo>
                                <a:lnTo>
                                  <a:pt x="280" y="2"/>
                                </a:lnTo>
                                <a:lnTo>
                                  <a:pt x="284" y="2"/>
                                </a:lnTo>
                                <a:lnTo>
                                  <a:pt x="289" y="4"/>
                                </a:lnTo>
                                <a:lnTo>
                                  <a:pt x="294" y="4"/>
                                </a:lnTo>
                                <a:lnTo>
                                  <a:pt x="298" y="4"/>
                                </a:lnTo>
                                <a:lnTo>
                                  <a:pt x="303" y="5"/>
                                </a:lnTo>
                                <a:lnTo>
                                  <a:pt x="308" y="6"/>
                                </a:lnTo>
                                <a:lnTo>
                                  <a:pt x="313" y="7"/>
                                </a:lnTo>
                                <a:lnTo>
                                  <a:pt x="318" y="8"/>
                                </a:lnTo>
                                <a:lnTo>
                                  <a:pt x="321" y="10"/>
                                </a:lnTo>
                                <a:lnTo>
                                  <a:pt x="326" y="11"/>
                                </a:lnTo>
                                <a:lnTo>
                                  <a:pt x="332" y="12"/>
                                </a:lnTo>
                                <a:lnTo>
                                  <a:pt x="334" y="13"/>
                                </a:lnTo>
                              </a:path>
                            </a:pathLst>
                          </a:custGeom>
                          <a:noFill/>
                          <a:ln w="3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1" name="AutoShape 96"/>
                        <wps:cNvSpPr>
                          <a:spLocks/>
                        </wps:cNvSpPr>
                        <wps:spPr bwMode="auto">
                          <a:xfrm>
                            <a:off x="5515" y="7403"/>
                            <a:ext cx="10" cy="184"/>
                          </a:xfrm>
                          <a:custGeom>
                            <a:avLst/>
                            <a:gdLst>
                              <a:gd name="T0" fmla="+- 0 5525 5515"/>
                              <a:gd name="T1" fmla="*/ T0 w 10"/>
                              <a:gd name="T2" fmla="+- 0 7576 7403"/>
                              <a:gd name="T3" fmla="*/ 7576 h 184"/>
                              <a:gd name="T4" fmla="+- 0 5515 5515"/>
                              <a:gd name="T5" fmla="*/ T4 w 10"/>
                              <a:gd name="T6" fmla="+- 0 7587 7403"/>
                              <a:gd name="T7" fmla="*/ 7587 h 184"/>
                              <a:gd name="T8" fmla="+- 0 5525 5515"/>
                              <a:gd name="T9" fmla="*/ T8 w 10"/>
                              <a:gd name="T10" fmla="+- 0 7576 7403"/>
                              <a:gd name="T11" fmla="*/ 7576 h 184"/>
                              <a:gd name="T12" fmla="+- 0 5525 5515"/>
                              <a:gd name="T13" fmla="*/ T12 w 10"/>
                              <a:gd name="T14" fmla="+- 0 7403 7403"/>
                              <a:gd name="T15" fmla="*/ 7403 h 184"/>
                            </a:gdLst>
                            <a:ahLst/>
                            <a:cxnLst>
                              <a:cxn ang="0">
                                <a:pos x="T1" y="T3"/>
                              </a:cxn>
                              <a:cxn ang="0">
                                <a:pos x="T5" y="T7"/>
                              </a:cxn>
                              <a:cxn ang="0">
                                <a:pos x="T9" y="T11"/>
                              </a:cxn>
                              <a:cxn ang="0">
                                <a:pos x="T13" y="T15"/>
                              </a:cxn>
                            </a:cxnLst>
                            <a:rect l="0" t="0" r="r" b="b"/>
                            <a:pathLst>
                              <a:path w="10" h="184">
                                <a:moveTo>
                                  <a:pt x="10" y="173"/>
                                </a:moveTo>
                                <a:lnTo>
                                  <a:pt x="0" y="184"/>
                                </a:lnTo>
                                <a:moveTo>
                                  <a:pt x="10" y="173"/>
                                </a:moveTo>
                                <a:lnTo>
                                  <a:pt x="10"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2" name="Line 97"/>
                        <wps:cNvCnPr>
                          <a:cxnSpLocks noChangeShapeType="1"/>
                        </wps:cNvCnPr>
                        <wps:spPr bwMode="auto">
                          <a:xfrm>
                            <a:off x="5528" y="7568"/>
                            <a:ext cx="0" cy="16"/>
                          </a:xfrm>
                          <a:prstGeom prst="line">
                            <a:avLst/>
                          </a:prstGeom>
                          <a:noFill/>
                          <a:ln w="4572">
                            <a:solidFill>
                              <a:srgbClr val="111111"/>
                            </a:solidFill>
                            <a:round/>
                            <a:headEnd/>
                            <a:tailEnd/>
                          </a:ln>
                          <a:extLst>
                            <a:ext uri="{909E8E84-426E-40DD-AFC4-6F175D3DCCD1}">
                              <a14:hiddenFill xmlns:a14="http://schemas.microsoft.com/office/drawing/2010/main">
                                <a:noFill/>
                              </a14:hiddenFill>
                            </a:ext>
                          </a:extLst>
                        </wps:spPr>
                        <wps:bodyPr/>
                      </wps:wsp>
                      <wps:wsp>
                        <wps:cNvPr id="453" name="Line 98"/>
                        <wps:cNvCnPr>
                          <a:cxnSpLocks noChangeShapeType="1"/>
                        </wps:cNvCnPr>
                        <wps:spPr bwMode="auto">
                          <a:xfrm>
                            <a:off x="5757" y="7568"/>
                            <a:ext cx="0" cy="16"/>
                          </a:xfrm>
                          <a:prstGeom prst="line">
                            <a:avLst/>
                          </a:prstGeom>
                          <a:noFill/>
                          <a:ln w="3810">
                            <a:solidFill>
                              <a:srgbClr val="111111"/>
                            </a:solidFill>
                            <a:round/>
                            <a:headEnd/>
                            <a:tailEnd/>
                          </a:ln>
                          <a:extLst>
                            <a:ext uri="{909E8E84-426E-40DD-AFC4-6F175D3DCCD1}">
                              <a14:hiddenFill xmlns:a14="http://schemas.microsoft.com/office/drawing/2010/main">
                                <a:noFill/>
                              </a14:hiddenFill>
                            </a:ext>
                          </a:extLst>
                        </wps:spPr>
                        <wps:bodyPr/>
                      </wps:wsp>
                      <wps:wsp>
                        <wps:cNvPr id="454" name="AutoShape 99"/>
                        <wps:cNvSpPr>
                          <a:spLocks/>
                        </wps:cNvSpPr>
                        <wps:spPr bwMode="auto">
                          <a:xfrm>
                            <a:off x="5760" y="7403"/>
                            <a:ext cx="11" cy="184"/>
                          </a:xfrm>
                          <a:custGeom>
                            <a:avLst/>
                            <a:gdLst>
                              <a:gd name="T0" fmla="+- 0 5760 5760"/>
                              <a:gd name="T1" fmla="*/ T0 w 11"/>
                              <a:gd name="T2" fmla="+- 0 7576 7403"/>
                              <a:gd name="T3" fmla="*/ 7576 h 184"/>
                              <a:gd name="T4" fmla="+- 0 5771 5760"/>
                              <a:gd name="T5" fmla="*/ T4 w 11"/>
                              <a:gd name="T6" fmla="+- 0 7587 7403"/>
                              <a:gd name="T7" fmla="*/ 7587 h 184"/>
                              <a:gd name="T8" fmla="+- 0 5760 5760"/>
                              <a:gd name="T9" fmla="*/ T8 w 11"/>
                              <a:gd name="T10" fmla="+- 0 7576 7403"/>
                              <a:gd name="T11" fmla="*/ 7576 h 184"/>
                              <a:gd name="T12" fmla="+- 0 5760 5760"/>
                              <a:gd name="T13" fmla="*/ T12 w 11"/>
                              <a:gd name="T14" fmla="+- 0 7403 7403"/>
                              <a:gd name="T15" fmla="*/ 7403 h 184"/>
                            </a:gdLst>
                            <a:ahLst/>
                            <a:cxnLst>
                              <a:cxn ang="0">
                                <a:pos x="T1" y="T3"/>
                              </a:cxn>
                              <a:cxn ang="0">
                                <a:pos x="T5" y="T7"/>
                              </a:cxn>
                              <a:cxn ang="0">
                                <a:pos x="T9" y="T11"/>
                              </a:cxn>
                              <a:cxn ang="0">
                                <a:pos x="T13" y="T15"/>
                              </a:cxn>
                            </a:cxnLst>
                            <a:rect l="0" t="0" r="r" b="b"/>
                            <a:pathLst>
                              <a:path w="11" h="184">
                                <a:moveTo>
                                  <a:pt x="0" y="173"/>
                                </a:moveTo>
                                <a:lnTo>
                                  <a:pt x="11" y="184"/>
                                </a:lnTo>
                                <a:moveTo>
                                  <a:pt x="0" y="173"/>
                                </a:moveTo>
                                <a:lnTo>
                                  <a:pt x="0"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5" name="Line 100"/>
                        <wps:cNvCnPr>
                          <a:cxnSpLocks noChangeShapeType="1"/>
                        </wps:cNvCnPr>
                        <wps:spPr bwMode="auto">
                          <a:xfrm>
                            <a:off x="5819" y="7491"/>
                            <a:ext cx="0" cy="41"/>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56" name="AutoShape 101"/>
                        <wps:cNvSpPr>
                          <a:spLocks/>
                        </wps:cNvSpPr>
                        <wps:spPr bwMode="auto">
                          <a:xfrm>
                            <a:off x="5815" y="7486"/>
                            <a:ext cx="14" cy="101"/>
                          </a:xfrm>
                          <a:custGeom>
                            <a:avLst/>
                            <a:gdLst>
                              <a:gd name="T0" fmla="+- 0 5825 5815"/>
                              <a:gd name="T1" fmla="*/ T0 w 14"/>
                              <a:gd name="T2" fmla="+- 0 7578 7486"/>
                              <a:gd name="T3" fmla="*/ 7578 h 101"/>
                              <a:gd name="T4" fmla="+- 0 5825 5815"/>
                              <a:gd name="T5" fmla="*/ T4 w 14"/>
                              <a:gd name="T6" fmla="+- 0 7524 7486"/>
                              <a:gd name="T7" fmla="*/ 7524 h 101"/>
                              <a:gd name="T8" fmla="+- 0 5825 5815"/>
                              <a:gd name="T9" fmla="*/ T8 w 14"/>
                              <a:gd name="T10" fmla="+- 0 7496 7486"/>
                              <a:gd name="T11" fmla="*/ 7496 h 101"/>
                              <a:gd name="T12" fmla="+- 0 5815 5815"/>
                              <a:gd name="T13" fmla="*/ T12 w 14"/>
                              <a:gd name="T14" fmla="+- 0 7486 7486"/>
                              <a:gd name="T15" fmla="*/ 7486 h 101"/>
                              <a:gd name="T16" fmla="+- 0 5822 5815"/>
                              <a:gd name="T17" fmla="*/ T16 w 14"/>
                              <a:gd name="T18" fmla="+- 0 7587 7486"/>
                              <a:gd name="T19" fmla="*/ 7587 h 101"/>
                              <a:gd name="T20" fmla="+- 0 5825 5815"/>
                              <a:gd name="T21" fmla="*/ T20 w 14"/>
                              <a:gd name="T22" fmla="+- 0 7587 7486"/>
                              <a:gd name="T23" fmla="*/ 7587 h 101"/>
                              <a:gd name="T24" fmla="+- 0 5825 5815"/>
                              <a:gd name="T25" fmla="*/ T24 w 14"/>
                              <a:gd name="T26" fmla="+- 0 7587 7486"/>
                              <a:gd name="T27" fmla="*/ 7587 h 101"/>
                              <a:gd name="T28" fmla="+- 0 5826 5815"/>
                              <a:gd name="T29" fmla="*/ T28 w 14"/>
                              <a:gd name="T30" fmla="+- 0 7586 7486"/>
                              <a:gd name="T31" fmla="*/ 7586 h 101"/>
                              <a:gd name="T32" fmla="+- 0 5826 5815"/>
                              <a:gd name="T33" fmla="*/ T32 w 14"/>
                              <a:gd name="T34" fmla="+- 0 7586 7486"/>
                              <a:gd name="T35" fmla="*/ 7586 h 101"/>
                              <a:gd name="T36" fmla="+- 0 5827 5815"/>
                              <a:gd name="T37" fmla="*/ T36 w 14"/>
                              <a:gd name="T38" fmla="+- 0 7586 7486"/>
                              <a:gd name="T39" fmla="*/ 7586 h 101"/>
                              <a:gd name="T40" fmla="+- 0 5827 5815"/>
                              <a:gd name="T41" fmla="*/ T40 w 14"/>
                              <a:gd name="T42" fmla="+- 0 7584 7486"/>
                              <a:gd name="T43" fmla="*/ 7584 h 101"/>
                              <a:gd name="T44" fmla="+- 0 5828 5815"/>
                              <a:gd name="T45" fmla="*/ T44 w 14"/>
                              <a:gd name="T46" fmla="+- 0 7583 7486"/>
                              <a:gd name="T47" fmla="*/ 7583 h 101"/>
                              <a:gd name="T48" fmla="+- 0 5828 5815"/>
                              <a:gd name="T49" fmla="*/ T48 w 14"/>
                              <a:gd name="T50" fmla="+- 0 7583 7486"/>
                              <a:gd name="T51" fmla="*/ 7583 h 101"/>
                              <a:gd name="T52" fmla="+- 0 5828 5815"/>
                              <a:gd name="T53" fmla="*/ T52 w 14"/>
                              <a:gd name="T54" fmla="+- 0 7582 7486"/>
                              <a:gd name="T55" fmla="*/ 7582 h 101"/>
                              <a:gd name="T56" fmla="+- 0 5828 5815"/>
                              <a:gd name="T57" fmla="*/ T56 w 14"/>
                              <a:gd name="T58" fmla="+- 0 7582 7486"/>
                              <a:gd name="T59" fmla="*/ 7582 h 101"/>
                              <a:gd name="T60" fmla="+- 0 5828 5815"/>
                              <a:gd name="T61" fmla="*/ T60 w 14"/>
                              <a:gd name="T62" fmla="+- 0 7571 7486"/>
                              <a:gd name="T63" fmla="*/ 7571 h 101"/>
                              <a:gd name="T64" fmla="+- 0 5828 5815"/>
                              <a:gd name="T65" fmla="*/ T64 w 14"/>
                              <a:gd name="T66" fmla="+- 0 7571 7486"/>
                              <a:gd name="T67" fmla="*/ 7571 h 101"/>
                              <a:gd name="T68" fmla="+- 0 5828 5815"/>
                              <a:gd name="T69" fmla="*/ T68 w 14"/>
                              <a:gd name="T70" fmla="+- 0 7570 7486"/>
                              <a:gd name="T71" fmla="*/ 7570 h 101"/>
                              <a:gd name="T72" fmla="+- 0 5827 5815"/>
                              <a:gd name="T73" fmla="*/ T72 w 14"/>
                              <a:gd name="T74" fmla="+- 0 7569 7486"/>
                              <a:gd name="T75" fmla="*/ 7569 h 101"/>
                              <a:gd name="T76" fmla="+- 0 5825 5815"/>
                              <a:gd name="T77" fmla="*/ T76 w 14"/>
                              <a:gd name="T78" fmla="+- 0 7566 7486"/>
                              <a:gd name="T79" fmla="*/ 7566 h 101"/>
                              <a:gd name="T80" fmla="+- 0 5825 5815"/>
                              <a:gd name="T81" fmla="*/ T80 w 14"/>
                              <a:gd name="T82" fmla="+- 0 7578 7486"/>
                              <a:gd name="T83" fmla="*/ 7578 h 101"/>
                              <a:gd name="T84" fmla="+- 0 5815 5815"/>
                              <a:gd name="T85" fmla="*/ T84 w 14"/>
                              <a:gd name="T86" fmla="+- 0 7587 7486"/>
                              <a:gd name="T87" fmla="*/ 7587 h 1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4" h="101">
                                <a:moveTo>
                                  <a:pt x="10" y="92"/>
                                </a:moveTo>
                                <a:lnTo>
                                  <a:pt x="10" y="38"/>
                                </a:lnTo>
                                <a:moveTo>
                                  <a:pt x="10" y="10"/>
                                </a:moveTo>
                                <a:lnTo>
                                  <a:pt x="0" y="0"/>
                                </a:lnTo>
                                <a:moveTo>
                                  <a:pt x="7" y="101"/>
                                </a:moveTo>
                                <a:lnTo>
                                  <a:pt x="10" y="101"/>
                                </a:lnTo>
                                <a:lnTo>
                                  <a:pt x="11" y="100"/>
                                </a:lnTo>
                                <a:lnTo>
                                  <a:pt x="12" y="100"/>
                                </a:lnTo>
                                <a:lnTo>
                                  <a:pt x="12" y="98"/>
                                </a:lnTo>
                                <a:lnTo>
                                  <a:pt x="13" y="97"/>
                                </a:lnTo>
                                <a:lnTo>
                                  <a:pt x="13" y="96"/>
                                </a:lnTo>
                                <a:lnTo>
                                  <a:pt x="13" y="85"/>
                                </a:lnTo>
                                <a:lnTo>
                                  <a:pt x="13" y="84"/>
                                </a:lnTo>
                                <a:lnTo>
                                  <a:pt x="12" y="83"/>
                                </a:lnTo>
                                <a:lnTo>
                                  <a:pt x="10" y="80"/>
                                </a:lnTo>
                                <a:moveTo>
                                  <a:pt x="10" y="92"/>
                                </a:moveTo>
                                <a:lnTo>
                                  <a:pt x="0" y="101"/>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7" name="Line 102"/>
                        <wps:cNvCnPr>
                          <a:cxnSpLocks noChangeShapeType="1"/>
                        </wps:cNvCnPr>
                        <wps:spPr bwMode="auto">
                          <a:xfrm>
                            <a:off x="5816" y="7510"/>
                            <a:ext cx="17" cy="0"/>
                          </a:xfrm>
                          <a:prstGeom prst="line">
                            <a:avLst/>
                          </a:prstGeom>
                          <a:noFill/>
                          <a:ln w="18288">
                            <a:solidFill>
                              <a:srgbClr val="111111"/>
                            </a:solidFill>
                            <a:round/>
                            <a:headEnd/>
                            <a:tailEnd/>
                          </a:ln>
                          <a:extLst>
                            <a:ext uri="{909E8E84-426E-40DD-AFC4-6F175D3DCCD1}">
                              <a14:hiddenFill xmlns:a14="http://schemas.microsoft.com/office/drawing/2010/main">
                                <a:noFill/>
                              </a14:hiddenFill>
                            </a:ext>
                          </a:extLst>
                        </wps:spPr>
                        <wps:bodyPr/>
                      </wps:wsp>
                      <wps:wsp>
                        <wps:cNvPr id="458" name="Line 103"/>
                        <wps:cNvCnPr>
                          <a:cxnSpLocks noChangeShapeType="1"/>
                        </wps:cNvCnPr>
                        <wps:spPr bwMode="auto">
                          <a:xfrm>
                            <a:off x="5819" y="7532"/>
                            <a:ext cx="0" cy="51"/>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59" name="Line 104"/>
                        <wps:cNvCnPr>
                          <a:cxnSpLocks noChangeShapeType="1"/>
                        </wps:cNvCnPr>
                        <wps:spPr bwMode="auto">
                          <a:xfrm>
                            <a:off x="5816" y="7512"/>
                            <a:ext cx="5" cy="0"/>
                          </a:xfrm>
                          <a:prstGeom prst="line">
                            <a:avLst/>
                          </a:prstGeom>
                          <a:noFill/>
                          <a:ln w="3048">
                            <a:solidFill>
                              <a:srgbClr val="000000"/>
                            </a:solidFill>
                            <a:round/>
                            <a:headEnd/>
                            <a:tailEnd/>
                          </a:ln>
                          <a:extLst>
                            <a:ext uri="{909E8E84-426E-40DD-AFC4-6F175D3DCCD1}">
                              <a14:hiddenFill xmlns:a14="http://schemas.microsoft.com/office/drawing/2010/main">
                                <a:noFill/>
                              </a14:hiddenFill>
                            </a:ext>
                          </a:extLst>
                        </wps:spPr>
                        <wps:bodyPr/>
                      </wps:wsp>
                      <wps:wsp>
                        <wps:cNvPr id="460" name="Line 105"/>
                        <wps:cNvCnPr>
                          <a:cxnSpLocks noChangeShapeType="1"/>
                        </wps:cNvCnPr>
                        <wps:spPr bwMode="auto">
                          <a:xfrm>
                            <a:off x="5813" y="7478"/>
                            <a:ext cx="0" cy="16"/>
                          </a:xfrm>
                          <a:prstGeom prst="line">
                            <a:avLst/>
                          </a:prstGeom>
                          <a:noFill/>
                          <a:ln w="3048">
                            <a:solidFill>
                              <a:srgbClr val="111111"/>
                            </a:solidFill>
                            <a:round/>
                            <a:headEnd/>
                            <a:tailEnd/>
                          </a:ln>
                          <a:extLst>
                            <a:ext uri="{909E8E84-426E-40DD-AFC4-6F175D3DCCD1}">
                              <a14:hiddenFill xmlns:a14="http://schemas.microsoft.com/office/drawing/2010/main">
                                <a:noFill/>
                              </a14:hiddenFill>
                            </a:ext>
                          </a:extLst>
                        </wps:spPr>
                        <wps:bodyPr/>
                      </wps:wsp>
                      <wps:wsp>
                        <wps:cNvPr id="461" name="AutoShape 106"/>
                        <wps:cNvSpPr>
                          <a:spLocks/>
                        </wps:cNvSpPr>
                        <wps:spPr bwMode="auto">
                          <a:xfrm>
                            <a:off x="5461" y="7486"/>
                            <a:ext cx="362" cy="101"/>
                          </a:xfrm>
                          <a:custGeom>
                            <a:avLst/>
                            <a:gdLst>
                              <a:gd name="T0" fmla="+- 0 5822 5461"/>
                              <a:gd name="T1" fmla="*/ T0 w 362"/>
                              <a:gd name="T2" fmla="+- 0 7587 7486"/>
                              <a:gd name="T3" fmla="*/ 7587 h 101"/>
                              <a:gd name="T4" fmla="+- 0 5754 5461"/>
                              <a:gd name="T5" fmla="*/ T4 w 362"/>
                              <a:gd name="T6" fmla="+- 0 7587 7486"/>
                              <a:gd name="T7" fmla="*/ 7587 h 101"/>
                              <a:gd name="T8" fmla="+- 0 5461 5461"/>
                              <a:gd name="T9" fmla="*/ T8 w 362"/>
                              <a:gd name="T10" fmla="+- 0 7496 7486"/>
                              <a:gd name="T11" fmla="*/ 7496 h 101"/>
                              <a:gd name="T12" fmla="+- 0 5471 5461"/>
                              <a:gd name="T13" fmla="*/ T12 w 362"/>
                              <a:gd name="T14" fmla="+- 0 7486 7486"/>
                              <a:gd name="T15" fmla="*/ 7486 h 101"/>
                              <a:gd name="T16" fmla="+- 0 5461 5461"/>
                              <a:gd name="T17" fmla="*/ T16 w 362"/>
                              <a:gd name="T18" fmla="+- 0 7578 7486"/>
                              <a:gd name="T19" fmla="*/ 7578 h 101"/>
                              <a:gd name="T20" fmla="+- 0 5471 5461"/>
                              <a:gd name="T21" fmla="*/ T20 w 362"/>
                              <a:gd name="T22" fmla="+- 0 7587 7486"/>
                              <a:gd name="T23" fmla="*/ 7587 h 101"/>
                            </a:gdLst>
                            <a:ahLst/>
                            <a:cxnLst>
                              <a:cxn ang="0">
                                <a:pos x="T1" y="T3"/>
                              </a:cxn>
                              <a:cxn ang="0">
                                <a:pos x="T5" y="T7"/>
                              </a:cxn>
                              <a:cxn ang="0">
                                <a:pos x="T9" y="T11"/>
                              </a:cxn>
                              <a:cxn ang="0">
                                <a:pos x="T13" y="T15"/>
                              </a:cxn>
                              <a:cxn ang="0">
                                <a:pos x="T17" y="T19"/>
                              </a:cxn>
                              <a:cxn ang="0">
                                <a:pos x="T21" y="T23"/>
                              </a:cxn>
                            </a:cxnLst>
                            <a:rect l="0" t="0" r="r" b="b"/>
                            <a:pathLst>
                              <a:path w="362" h="101">
                                <a:moveTo>
                                  <a:pt x="361" y="101"/>
                                </a:moveTo>
                                <a:lnTo>
                                  <a:pt x="293" y="101"/>
                                </a:lnTo>
                                <a:moveTo>
                                  <a:pt x="0" y="10"/>
                                </a:moveTo>
                                <a:lnTo>
                                  <a:pt x="10" y="0"/>
                                </a:lnTo>
                                <a:moveTo>
                                  <a:pt x="0" y="92"/>
                                </a:moveTo>
                                <a:lnTo>
                                  <a:pt x="10" y="101"/>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Line 107"/>
                        <wps:cNvCnPr>
                          <a:cxnSpLocks noChangeShapeType="1"/>
                        </wps:cNvCnPr>
                        <wps:spPr bwMode="auto">
                          <a:xfrm>
                            <a:off x="5449" y="7577"/>
                            <a:ext cx="17" cy="0"/>
                          </a:xfrm>
                          <a:prstGeom prst="line">
                            <a:avLst/>
                          </a:prstGeom>
                          <a:noFill/>
                          <a:ln w="6858">
                            <a:solidFill>
                              <a:srgbClr val="111111"/>
                            </a:solidFill>
                            <a:round/>
                            <a:headEnd/>
                            <a:tailEnd/>
                          </a:ln>
                          <a:extLst>
                            <a:ext uri="{909E8E84-426E-40DD-AFC4-6F175D3DCCD1}">
                              <a14:hiddenFill xmlns:a14="http://schemas.microsoft.com/office/drawing/2010/main">
                                <a:noFill/>
                              </a14:hiddenFill>
                            </a:ext>
                          </a:extLst>
                        </wps:spPr>
                        <wps:bodyPr/>
                      </wps:wsp>
                      <wps:wsp>
                        <wps:cNvPr id="463" name="AutoShape 108"/>
                        <wps:cNvSpPr>
                          <a:spLocks/>
                        </wps:cNvSpPr>
                        <wps:spPr bwMode="auto">
                          <a:xfrm>
                            <a:off x="4459" y="6377"/>
                            <a:ext cx="1882" cy="2894"/>
                          </a:xfrm>
                          <a:custGeom>
                            <a:avLst/>
                            <a:gdLst>
                              <a:gd name="T0" fmla="+- 0 5459 4459"/>
                              <a:gd name="T1" fmla="*/ T0 w 1882"/>
                              <a:gd name="T2" fmla="+- 0 7569 6377"/>
                              <a:gd name="T3" fmla="*/ 7569 h 2894"/>
                              <a:gd name="T4" fmla="+- 0 5461 4459"/>
                              <a:gd name="T5" fmla="*/ T4 w 1882"/>
                              <a:gd name="T6" fmla="+- 0 7566 6377"/>
                              <a:gd name="T7" fmla="*/ 7566 h 2894"/>
                              <a:gd name="T8" fmla="+- 0 5462 4459"/>
                              <a:gd name="T9" fmla="*/ T8 w 1882"/>
                              <a:gd name="T10" fmla="+- 0 7587 6377"/>
                              <a:gd name="T11" fmla="*/ 7587 h 2894"/>
                              <a:gd name="T12" fmla="+- 0 5462 4459"/>
                              <a:gd name="T13" fmla="*/ T12 w 1882"/>
                              <a:gd name="T14" fmla="+- 0 7587 6377"/>
                              <a:gd name="T15" fmla="*/ 7587 h 2894"/>
                              <a:gd name="T16" fmla="+- 0 5461 4459"/>
                              <a:gd name="T17" fmla="*/ T16 w 1882"/>
                              <a:gd name="T18" fmla="+- 0 7587 6377"/>
                              <a:gd name="T19" fmla="*/ 7587 h 2894"/>
                              <a:gd name="T20" fmla="+- 0 5461 4459"/>
                              <a:gd name="T21" fmla="*/ T20 w 1882"/>
                              <a:gd name="T22" fmla="+- 0 7587 6377"/>
                              <a:gd name="T23" fmla="*/ 7587 h 2894"/>
                              <a:gd name="T24" fmla="+- 0 5460 4459"/>
                              <a:gd name="T25" fmla="*/ T24 w 1882"/>
                              <a:gd name="T26" fmla="+- 0 7586 6377"/>
                              <a:gd name="T27" fmla="*/ 7586 h 2894"/>
                              <a:gd name="T28" fmla="+- 0 5459 4459"/>
                              <a:gd name="T29" fmla="*/ T28 w 1882"/>
                              <a:gd name="T30" fmla="+- 0 7586 6377"/>
                              <a:gd name="T31" fmla="*/ 7586 h 2894"/>
                              <a:gd name="T32" fmla="+- 0 5459 4459"/>
                              <a:gd name="T33" fmla="*/ T32 w 1882"/>
                              <a:gd name="T34" fmla="+- 0 7584 6377"/>
                              <a:gd name="T35" fmla="*/ 7584 h 2894"/>
                              <a:gd name="T36" fmla="+- 0 5458 4459"/>
                              <a:gd name="T37" fmla="*/ T36 w 1882"/>
                              <a:gd name="T38" fmla="+- 0 7583 6377"/>
                              <a:gd name="T39" fmla="*/ 7583 h 2894"/>
                              <a:gd name="T40" fmla="+- 0 5458 4459"/>
                              <a:gd name="T41" fmla="*/ T40 w 1882"/>
                              <a:gd name="T42" fmla="+- 0 7583 6377"/>
                              <a:gd name="T43" fmla="*/ 7583 h 2894"/>
                              <a:gd name="T44" fmla="+- 0 5458 4459"/>
                              <a:gd name="T45" fmla="*/ T44 w 1882"/>
                              <a:gd name="T46" fmla="+- 0 7582 6377"/>
                              <a:gd name="T47" fmla="*/ 7582 h 2894"/>
                              <a:gd name="T48" fmla="+- 0 5458 4459"/>
                              <a:gd name="T49" fmla="*/ T48 w 1882"/>
                              <a:gd name="T50" fmla="+- 0 7582 6377"/>
                              <a:gd name="T51" fmla="*/ 7582 h 2894"/>
                              <a:gd name="T52" fmla="+- 0 5458 4459"/>
                              <a:gd name="T53" fmla="*/ T52 w 1882"/>
                              <a:gd name="T54" fmla="+- 0 7571 6377"/>
                              <a:gd name="T55" fmla="*/ 7571 h 2894"/>
                              <a:gd name="T56" fmla="+- 0 5458 4459"/>
                              <a:gd name="T57" fmla="*/ T56 w 1882"/>
                              <a:gd name="T58" fmla="+- 0 7571 6377"/>
                              <a:gd name="T59" fmla="*/ 7571 h 2894"/>
                              <a:gd name="T60" fmla="+- 0 5458 4459"/>
                              <a:gd name="T61" fmla="*/ T60 w 1882"/>
                              <a:gd name="T62" fmla="+- 0 7570 6377"/>
                              <a:gd name="T63" fmla="*/ 7570 h 2894"/>
                              <a:gd name="T64" fmla="+- 0 5459 4459"/>
                              <a:gd name="T65" fmla="*/ T64 w 1882"/>
                              <a:gd name="T66" fmla="+- 0 7570 6377"/>
                              <a:gd name="T67" fmla="*/ 7570 h 2894"/>
                              <a:gd name="T68" fmla="+- 0 5459 4459"/>
                              <a:gd name="T69" fmla="*/ T68 w 1882"/>
                              <a:gd name="T70" fmla="+- 0 7569 6377"/>
                              <a:gd name="T71" fmla="*/ 7569 h 2894"/>
                              <a:gd name="T72" fmla="+- 0 4945 4459"/>
                              <a:gd name="T73" fmla="*/ T72 w 1882"/>
                              <a:gd name="T74" fmla="+- 0 6377 6377"/>
                              <a:gd name="T75" fmla="*/ 6377 h 2894"/>
                              <a:gd name="T76" fmla="+- 0 5558 4459"/>
                              <a:gd name="T77" fmla="*/ T76 w 1882"/>
                              <a:gd name="T78" fmla="+- 0 6377 6377"/>
                              <a:gd name="T79" fmla="*/ 6377 h 2894"/>
                              <a:gd name="T80" fmla="+- 0 5726 4459"/>
                              <a:gd name="T81" fmla="*/ T80 w 1882"/>
                              <a:gd name="T82" fmla="+- 0 6377 6377"/>
                              <a:gd name="T83" fmla="*/ 6377 h 2894"/>
                              <a:gd name="T84" fmla="+- 0 6341 4459"/>
                              <a:gd name="T85" fmla="*/ T84 w 1882"/>
                              <a:gd name="T86" fmla="+- 0 6377 6377"/>
                              <a:gd name="T87" fmla="*/ 6377 h 2894"/>
                              <a:gd name="T88" fmla="+- 0 4512 4459"/>
                              <a:gd name="T89" fmla="*/ T88 w 1882"/>
                              <a:gd name="T90" fmla="+- 0 7988 6377"/>
                              <a:gd name="T91" fmla="*/ 7988 h 2894"/>
                              <a:gd name="T92" fmla="+- 0 4742 4459"/>
                              <a:gd name="T93" fmla="*/ T92 w 1882"/>
                              <a:gd name="T94" fmla="+- 0 9236 6377"/>
                              <a:gd name="T95" fmla="*/ 9236 h 2894"/>
                              <a:gd name="T96" fmla="+- 0 4507 4459"/>
                              <a:gd name="T97" fmla="*/ T96 w 1882"/>
                              <a:gd name="T98" fmla="+- 0 8042 6377"/>
                              <a:gd name="T99" fmla="*/ 8042 h 2894"/>
                              <a:gd name="T100" fmla="+- 0 4459 4459"/>
                              <a:gd name="T101" fmla="*/ T100 w 1882"/>
                              <a:gd name="T102" fmla="+- 0 8411 6377"/>
                              <a:gd name="T103" fmla="*/ 8411 h 2894"/>
                              <a:gd name="T104" fmla="+- 0 4468 4459"/>
                              <a:gd name="T105" fmla="*/ T104 w 1882"/>
                              <a:gd name="T106" fmla="+- 0 8477 6377"/>
                              <a:gd name="T107" fmla="*/ 8477 h 2894"/>
                              <a:gd name="T108" fmla="+- 0 4708 4459"/>
                              <a:gd name="T109" fmla="*/ T108 w 1882"/>
                              <a:gd name="T110" fmla="+- 0 9270 6377"/>
                              <a:gd name="T111" fmla="*/ 9270 h 28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882" h="2894">
                                <a:moveTo>
                                  <a:pt x="1000" y="1192"/>
                                </a:moveTo>
                                <a:lnTo>
                                  <a:pt x="1002" y="1189"/>
                                </a:lnTo>
                                <a:moveTo>
                                  <a:pt x="1003" y="1210"/>
                                </a:moveTo>
                                <a:lnTo>
                                  <a:pt x="1003" y="1210"/>
                                </a:lnTo>
                                <a:lnTo>
                                  <a:pt x="1002" y="1210"/>
                                </a:lnTo>
                                <a:lnTo>
                                  <a:pt x="1001" y="1209"/>
                                </a:lnTo>
                                <a:lnTo>
                                  <a:pt x="1000" y="1209"/>
                                </a:lnTo>
                                <a:lnTo>
                                  <a:pt x="1000" y="1207"/>
                                </a:lnTo>
                                <a:lnTo>
                                  <a:pt x="999" y="1206"/>
                                </a:lnTo>
                                <a:lnTo>
                                  <a:pt x="999" y="1205"/>
                                </a:lnTo>
                                <a:moveTo>
                                  <a:pt x="999" y="1194"/>
                                </a:moveTo>
                                <a:lnTo>
                                  <a:pt x="999" y="1194"/>
                                </a:lnTo>
                                <a:lnTo>
                                  <a:pt x="999" y="1193"/>
                                </a:lnTo>
                                <a:lnTo>
                                  <a:pt x="1000" y="1193"/>
                                </a:lnTo>
                                <a:lnTo>
                                  <a:pt x="1000" y="1192"/>
                                </a:lnTo>
                                <a:moveTo>
                                  <a:pt x="486" y="0"/>
                                </a:moveTo>
                                <a:lnTo>
                                  <a:pt x="1099" y="0"/>
                                </a:lnTo>
                                <a:moveTo>
                                  <a:pt x="1267" y="0"/>
                                </a:moveTo>
                                <a:lnTo>
                                  <a:pt x="1882" y="0"/>
                                </a:lnTo>
                                <a:moveTo>
                                  <a:pt x="53" y="1611"/>
                                </a:moveTo>
                                <a:lnTo>
                                  <a:pt x="283" y="2859"/>
                                </a:lnTo>
                                <a:moveTo>
                                  <a:pt x="48" y="1665"/>
                                </a:moveTo>
                                <a:lnTo>
                                  <a:pt x="0" y="2034"/>
                                </a:lnTo>
                                <a:moveTo>
                                  <a:pt x="9" y="2100"/>
                                </a:moveTo>
                                <a:lnTo>
                                  <a:pt x="249" y="2893"/>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4" name="Line 109"/>
                        <wps:cNvCnPr>
                          <a:cxnSpLocks noChangeShapeType="1"/>
                        </wps:cNvCnPr>
                        <wps:spPr bwMode="auto">
                          <a:xfrm>
                            <a:off x="7250" y="8698"/>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65" name="AutoShape 110"/>
                        <wps:cNvSpPr>
                          <a:spLocks/>
                        </wps:cNvSpPr>
                        <wps:spPr bwMode="auto">
                          <a:xfrm>
                            <a:off x="7083" y="6385"/>
                            <a:ext cx="101" cy="57"/>
                          </a:xfrm>
                          <a:custGeom>
                            <a:avLst/>
                            <a:gdLst>
                              <a:gd name="T0" fmla="+- 0 7184 7084"/>
                              <a:gd name="T1" fmla="*/ T0 w 101"/>
                              <a:gd name="T2" fmla="+- 0 6386 6386"/>
                              <a:gd name="T3" fmla="*/ 6386 h 57"/>
                              <a:gd name="T4" fmla="+- 0 7184 7084"/>
                              <a:gd name="T5" fmla="*/ T4 w 101"/>
                              <a:gd name="T6" fmla="+- 0 6442 6386"/>
                              <a:gd name="T7" fmla="*/ 6442 h 57"/>
                              <a:gd name="T8" fmla="+- 0 7184 7084"/>
                              <a:gd name="T9" fmla="*/ T8 w 101"/>
                              <a:gd name="T10" fmla="+- 0 6386 6386"/>
                              <a:gd name="T11" fmla="*/ 6386 h 57"/>
                              <a:gd name="T12" fmla="+- 0 7084 7084"/>
                              <a:gd name="T13" fmla="*/ T12 w 101"/>
                              <a:gd name="T14" fmla="+- 0 6386 6386"/>
                              <a:gd name="T15" fmla="*/ 6386 h 57"/>
                            </a:gdLst>
                            <a:ahLst/>
                            <a:cxnLst>
                              <a:cxn ang="0">
                                <a:pos x="T1" y="T3"/>
                              </a:cxn>
                              <a:cxn ang="0">
                                <a:pos x="T5" y="T7"/>
                              </a:cxn>
                              <a:cxn ang="0">
                                <a:pos x="T9" y="T11"/>
                              </a:cxn>
                              <a:cxn ang="0">
                                <a:pos x="T13" y="T15"/>
                              </a:cxn>
                            </a:cxnLst>
                            <a:rect l="0" t="0" r="r" b="b"/>
                            <a:pathLst>
                              <a:path w="101" h="57">
                                <a:moveTo>
                                  <a:pt x="100" y="0"/>
                                </a:moveTo>
                                <a:lnTo>
                                  <a:pt x="100" y="56"/>
                                </a:lnTo>
                                <a:moveTo>
                                  <a:pt x="100" y="0"/>
                                </a:moveTo>
                                <a:lnTo>
                                  <a:pt x="0"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6" name="Line 111"/>
                        <wps:cNvCnPr>
                          <a:cxnSpLocks noChangeShapeType="1"/>
                        </wps:cNvCnPr>
                        <wps:spPr bwMode="auto">
                          <a:xfrm>
                            <a:off x="7200" y="6497"/>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67" name="AutoShape 112"/>
                        <wps:cNvSpPr>
                          <a:spLocks/>
                        </wps:cNvSpPr>
                        <wps:spPr bwMode="auto">
                          <a:xfrm>
                            <a:off x="7083" y="6436"/>
                            <a:ext cx="101" cy="123"/>
                          </a:xfrm>
                          <a:custGeom>
                            <a:avLst/>
                            <a:gdLst>
                              <a:gd name="T0" fmla="+- 0 7184 7084"/>
                              <a:gd name="T1" fmla="*/ T0 w 101"/>
                              <a:gd name="T2" fmla="+- 0 6436 6436"/>
                              <a:gd name="T3" fmla="*/ 6436 h 123"/>
                              <a:gd name="T4" fmla="+- 0 7084 7084"/>
                              <a:gd name="T5" fmla="*/ T4 w 101"/>
                              <a:gd name="T6" fmla="+- 0 6436 6436"/>
                              <a:gd name="T7" fmla="*/ 6436 h 123"/>
                              <a:gd name="T8" fmla="+- 0 7084 7084"/>
                              <a:gd name="T9" fmla="*/ T8 w 101"/>
                              <a:gd name="T10" fmla="+- 0 6558 6436"/>
                              <a:gd name="T11" fmla="*/ 6558 h 123"/>
                              <a:gd name="T12" fmla="+- 0 7184 7084"/>
                              <a:gd name="T13" fmla="*/ T12 w 101"/>
                              <a:gd name="T14" fmla="+- 0 6558 6436"/>
                              <a:gd name="T15" fmla="*/ 6558 h 123"/>
                            </a:gdLst>
                            <a:ahLst/>
                            <a:cxnLst>
                              <a:cxn ang="0">
                                <a:pos x="T1" y="T3"/>
                              </a:cxn>
                              <a:cxn ang="0">
                                <a:pos x="T5" y="T7"/>
                              </a:cxn>
                              <a:cxn ang="0">
                                <a:pos x="T9" y="T11"/>
                              </a:cxn>
                              <a:cxn ang="0">
                                <a:pos x="T13" y="T15"/>
                              </a:cxn>
                            </a:cxnLst>
                            <a:rect l="0" t="0" r="r" b="b"/>
                            <a:pathLst>
                              <a:path w="101" h="123">
                                <a:moveTo>
                                  <a:pt x="100" y="0"/>
                                </a:moveTo>
                                <a:lnTo>
                                  <a:pt x="0" y="0"/>
                                </a:lnTo>
                                <a:moveTo>
                                  <a:pt x="0" y="122"/>
                                </a:moveTo>
                                <a:lnTo>
                                  <a:pt x="100" y="122"/>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8" name="Line 113"/>
                        <wps:cNvCnPr>
                          <a:cxnSpLocks noChangeShapeType="1"/>
                        </wps:cNvCnPr>
                        <wps:spPr bwMode="auto">
                          <a:xfrm>
                            <a:off x="7200" y="6497"/>
                            <a:ext cx="83"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69" name="AutoShape 114"/>
                        <wps:cNvSpPr>
                          <a:spLocks/>
                        </wps:cNvSpPr>
                        <wps:spPr bwMode="auto">
                          <a:xfrm>
                            <a:off x="7184" y="6385"/>
                            <a:ext cx="45" cy="2424"/>
                          </a:xfrm>
                          <a:custGeom>
                            <a:avLst/>
                            <a:gdLst>
                              <a:gd name="T0" fmla="+- 0 7212 7184"/>
                              <a:gd name="T1" fmla="*/ T0 w 45"/>
                              <a:gd name="T2" fmla="+- 0 6386 6386"/>
                              <a:gd name="T3" fmla="*/ 6386 h 2424"/>
                              <a:gd name="T4" fmla="+- 0 7212 7184"/>
                              <a:gd name="T5" fmla="*/ T4 w 45"/>
                              <a:gd name="T6" fmla="+- 0 6442 6386"/>
                              <a:gd name="T7" fmla="*/ 6442 h 2424"/>
                              <a:gd name="T8" fmla="+- 0 7212 7184"/>
                              <a:gd name="T9" fmla="*/ T8 w 45"/>
                              <a:gd name="T10" fmla="+- 0 6386 6386"/>
                              <a:gd name="T11" fmla="*/ 6386 h 2424"/>
                              <a:gd name="T12" fmla="+- 0 7229 7184"/>
                              <a:gd name="T13" fmla="*/ T12 w 45"/>
                              <a:gd name="T14" fmla="+- 0 6386 6386"/>
                              <a:gd name="T15" fmla="*/ 6386 h 2424"/>
                              <a:gd name="T16" fmla="+- 0 7229 7184"/>
                              <a:gd name="T17" fmla="*/ T16 w 45"/>
                              <a:gd name="T18" fmla="+- 0 8810 6386"/>
                              <a:gd name="T19" fmla="*/ 8810 h 2424"/>
                              <a:gd name="T20" fmla="+- 0 7229 7184"/>
                              <a:gd name="T21" fmla="*/ T20 w 45"/>
                              <a:gd name="T22" fmla="+- 0 6386 6386"/>
                              <a:gd name="T23" fmla="*/ 6386 h 2424"/>
                              <a:gd name="T24" fmla="+- 0 7212 7184"/>
                              <a:gd name="T25" fmla="*/ T24 w 45"/>
                              <a:gd name="T26" fmla="+- 0 6436 6386"/>
                              <a:gd name="T27" fmla="*/ 6436 h 2424"/>
                              <a:gd name="T28" fmla="+- 0 7229 7184"/>
                              <a:gd name="T29" fmla="*/ T28 w 45"/>
                              <a:gd name="T30" fmla="+- 0 6436 6386"/>
                              <a:gd name="T31" fmla="*/ 6436 h 2424"/>
                              <a:gd name="T32" fmla="+- 0 7212 7184"/>
                              <a:gd name="T33" fmla="*/ T32 w 45"/>
                              <a:gd name="T34" fmla="+- 0 6558 6386"/>
                              <a:gd name="T35" fmla="*/ 6558 h 2424"/>
                              <a:gd name="T36" fmla="+- 0 7229 7184"/>
                              <a:gd name="T37" fmla="*/ T36 w 45"/>
                              <a:gd name="T38" fmla="+- 0 6558 6386"/>
                              <a:gd name="T39" fmla="*/ 6558 h 2424"/>
                              <a:gd name="T40" fmla="+- 0 7212 7184"/>
                              <a:gd name="T41" fmla="*/ T40 w 45"/>
                              <a:gd name="T42" fmla="+- 0 6554 6386"/>
                              <a:gd name="T43" fmla="*/ 6554 h 2424"/>
                              <a:gd name="T44" fmla="+- 0 7212 7184"/>
                              <a:gd name="T45" fmla="*/ T44 w 45"/>
                              <a:gd name="T46" fmla="+- 0 8589 6386"/>
                              <a:gd name="T47" fmla="*/ 8589 h 2424"/>
                              <a:gd name="T48" fmla="+- 0 7184 7184"/>
                              <a:gd name="T49" fmla="*/ T48 w 45"/>
                              <a:gd name="T50" fmla="+- 0 6606 6386"/>
                              <a:gd name="T51" fmla="*/ 6606 h 2424"/>
                              <a:gd name="T52" fmla="+- 0 7212 7184"/>
                              <a:gd name="T53" fmla="*/ T52 w 45"/>
                              <a:gd name="T54" fmla="+- 0 6606 6386"/>
                              <a:gd name="T55" fmla="*/ 6606 h 2424"/>
                              <a:gd name="T56" fmla="+- 0 7212 7184"/>
                              <a:gd name="T57" fmla="*/ T56 w 45"/>
                              <a:gd name="T58" fmla="+- 0 8589 6386"/>
                              <a:gd name="T59" fmla="*/ 8589 h 2424"/>
                              <a:gd name="T60" fmla="+- 0 7212 7184"/>
                              <a:gd name="T61" fmla="*/ T60 w 45"/>
                              <a:gd name="T62" fmla="+- 0 8810 6386"/>
                              <a:gd name="T63" fmla="*/ 8810 h 2424"/>
                              <a:gd name="T64" fmla="+- 0 7212 7184"/>
                              <a:gd name="T65" fmla="*/ T64 w 45"/>
                              <a:gd name="T66" fmla="+- 0 8589 6386"/>
                              <a:gd name="T67" fmla="*/ 8589 h 2424"/>
                              <a:gd name="T68" fmla="+- 0 7184 7184"/>
                              <a:gd name="T69" fmla="*/ T68 w 45"/>
                              <a:gd name="T70" fmla="+- 0 8589 6386"/>
                              <a:gd name="T71" fmla="*/ 8589 h 2424"/>
                              <a:gd name="T72" fmla="+- 0 7212 7184"/>
                              <a:gd name="T73" fmla="*/ T72 w 45"/>
                              <a:gd name="T74" fmla="+- 0 8810 6386"/>
                              <a:gd name="T75" fmla="*/ 8810 h 2424"/>
                              <a:gd name="T76" fmla="+- 0 7229 7184"/>
                              <a:gd name="T77" fmla="*/ T76 w 45"/>
                              <a:gd name="T78" fmla="+- 0 8810 6386"/>
                              <a:gd name="T79" fmla="*/ 8810 h 24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5" h="2424">
                                <a:moveTo>
                                  <a:pt x="28" y="0"/>
                                </a:moveTo>
                                <a:lnTo>
                                  <a:pt x="28" y="56"/>
                                </a:lnTo>
                                <a:moveTo>
                                  <a:pt x="28" y="0"/>
                                </a:moveTo>
                                <a:lnTo>
                                  <a:pt x="45" y="0"/>
                                </a:lnTo>
                                <a:moveTo>
                                  <a:pt x="45" y="2424"/>
                                </a:moveTo>
                                <a:lnTo>
                                  <a:pt x="45" y="0"/>
                                </a:lnTo>
                                <a:moveTo>
                                  <a:pt x="28" y="50"/>
                                </a:moveTo>
                                <a:lnTo>
                                  <a:pt x="45" y="50"/>
                                </a:lnTo>
                                <a:moveTo>
                                  <a:pt x="28" y="172"/>
                                </a:moveTo>
                                <a:lnTo>
                                  <a:pt x="45" y="172"/>
                                </a:lnTo>
                                <a:moveTo>
                                  <a:pt x="28" y="168"/>
                                </a:moveTo>
                                <a:lnTo>
                                  <a:pt x="28" y="2203"/>
                                </a:lnTo>
                                <a:moveTo>
                                  <a:pt x="0" y="220"/>
                                </a:moveTo>
                                <a:lnTo>
                                  <a:pt x="28" y="220"/>
                                </a:lnTo>
                                <a:moveTo>
                                  <a:pt x="28" y="2203"/>
                                </a:moveTo>
                                <a:lnTo>
                                  <a:pt x="28" y="2424"/>
                                </a:lnTo>
                                <a:moveTo>
                                  <a:pt x="28" y="2203"/>
                                </a:moveTo>
                                <a:lnTo>
                                  <a:pt x="0" y="2203"/>
                                </a:lnTo>
                                <a:moveTo>
                                  <a:pt x="28" y="2424"/>
                                </a:moveTo>
                                <a:lnTo>
                                  <a:pt x="45" y="2424"/>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0" name="Line 115"/>
                        <wps:cNvCnPr>
                          <a:cxnSpLocks noChangeShapeType="1"/>
                        </wps:cNvCnPr>
                        <wps:spPr bwMode="auto">
                          <a:xfrm>
                            <a:off x="7198" y="6605"/>
                            <a:ext cx="16" cy="0"/>
                          </a:xfrm>
                          <a:prstGeom prst="line">
                            <a:avLst/>
                          </a:prstGeom>
                          <a:noFill/>
                          <a:ln w="2286">
                            <a:solidFill>
                              <a:srgbClr val="111111"/>
                            </a:solidFill>
                            <a:round/>
                            <a:headEnd/>
                            <a:tailEnd/>
                          </a:ln>
                          <a:extLst>
                            <a:ext uri="{909E8E84-426E-40DD-AFC4-6F175D3DCCD1}">
                              <a14:hiddenFill xmlns:a14="http://schemas.microsoft.com/office/drawing/2010/main">
                                <a:noFill/>
                              </a14:hiddenFill>
                            </a:ext>
                          </a:extLst>
                        </wps:spPr>
                        <wps:bodyPr/>
                      </wps:wsp>
                      <wps:wsp>
                        <wps:cNvPr id="471" name="Line 116"/>
                        <wps:cNvCnPr>
                          <a:cxnSpLocks noChangeShapeType="1"/>
                        </wps:cNvCnPr>
                        <wps:spPr bwMode="auto">
                          <a:xfrm>
                            <a:off x="7176" y="6556"/>
                            <a:ext cx="17" cy="0"/>
                          </a:xfrm>
                          <a:prstGeom prst="line">
                            <a:avLst/>
                          </a:prstGeom>
                          <a:noFill/>
                          <a:ln w="3048">
                            <a:solidFill>
                              <a:srgbClr val="111111"/>
                            </a:solidFill>
                            <a:round/>
                            <a:headEnd/>
                            <a:tailEnd/>
                          </a:ln>
                          <a:extLst>
                            <a:ext uri="{909E8E84-426E-40DD-AFC4-6F175D3DCCD1}">
                              <a14:hiddenFill xmlns:a14="http://schemas.microsoft.com/office/drawing/2010/main">
                                <a:noFill/>
                              </a14:hiddenFill>
                            </a:ext>
                          </a:extLst>
                        </wps:spPr>
                        <wps:bodyPr/>
                      </wps:wsp>
                      <wps:wsp>
                        <wps:cNvPr id="472" name="AutoShape 117"/>
                        <wps:cNvSpPr>
                          <a:spLocks/>
                        </wps:cNvSpPr>
                        <wps:spPr bwMode="auto">
                          <a:xfrm>
                            <a:off x="5643" y="8426"/>
                            <a:ext cx="2" cy="741"/>
                          </a:xfrm>
                          <a:custGeom>
                            <a:avLst/>
                            <a:gdLst>
                              <a:gd name="T0" fmla="+- 0 8427 8427"/>
                              <a:gd name="T1" fmla="*/ 8427 h 741"/>
                              <a:gd name="T2" fmla="+- 0 8469 8427"/>
                              <a:gd name="T3" fmla="*/ 8469 h 741"/>
                              <a:gd name="T4" fmla="+- 0 8776 8427"/>
                              <a:gd name="T5" fmla="*/ 8776 h 741"/>
                              <a:gd name="T6" fmla="+- 0 8818 8427"/>
                              <a:gd name="T7" fmla="*/ 8818 h 741"/>
                              <a:gd name="T8" fmla="+- 0 9125 8427"/>
                              <a:gd name="T9" fmla="*/ 9125 h 741"/>
                              <a:gd name="T10" fmla="+- 0 9167 8427"/>
                              <a:gd name="T11" fmla="*/ 9167 h 741"/>
                            </a:gdLst>
                            <a:ahLst/>
                            <a:cxnLst>
                              <a:cxn ang="0">
                                <a:pos x="0" y="T1"/>
                              </a:cxn>
                              <a:cxn ang="0">
                                <a:pos x="0" y="T3"/>
                              </a:cxn>
                              <a:cxn ang="0">
                                <a:pos x="0" y="T5"/>
                              </a:cxn>
                              <a:cxn ang="0">
                                <a:pos x="0" y="T7"/>
                              </a:cxn>
                              <a:cxn ang="0">
                                <a:pos x="0" y="T9"/>
                              </a:cxn>
                              <a:cxn ang="0">
                                <a:pos x="0" y="T11"/>
                              </a:cxn>
                            </a:cxnLst>
                            <a:rect l="0" t="0" r="r" b="b"/>
                            <a:pathLst>
                              <a:path h="741">
                                <a:moveTo>
                                  <a:pt x="0" y="0"/>
                                </a:moveTo>
                                <a:lnTo>
                                  <a:pt x="0" y="42"/>
                                </a:lnTo>
                                <a:moveTo>
                                  <a:pt x="0" y="349"/>
                                </a:moveTo>
                                <a:lnTo>
                                  <a:pt x="0" y="391"/>
                                </a:lnTo>
                                <a:moveTo>
                                  <a:pt x="0" y="698"/>
                                </a:moveTo>
                                <a:lnTo>
                                  <a:pt x="0" y="740"/>
                                </a:lnTo>
                              </a:path>
                            </a:pathLst>
                          </a:custGeom>
                          <a:noFill/>
                          <a:ln w="3366">
                            <a:solidFill>
                              <a:srgbClr val="92929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 name="AutoShape 118"/>
                        <wps:cNvSpPr>
                          <a:spLocks/>
                        </wps:cNvSpPr>
                        <wps:spPr bwMode="auto">
                          <a:xfrm>
                            <a:off x="4928" y="7687"/>
                            <a:ext cx="117" cy="161"/>
                          </a:xfrm>
                          <a:custGeom>
                            <a:avLst/>
                            <a:gdLst>
                              <a:gd name="T0" fmla="+- 0 4973 4928"/>
                              <a:gd name="T1" fmla="*/ T0 w 117"/>
                              <a:gd name="T2" fmla="+- 0 7848 7688"/>
                              <a:gd name="T3" fmla="*/ 7848 h 161"/>
                              <a:gd name="T4" fmla="+- 0 4928 4928"/>
                              <a:gd name="T5" fmla="*/ T4 w 117"/>
                              <a:gd name="T6" fmla="+- 0 7848 7688"/>
                              <a:gd name="T7" fmla="*/ 7848 h 161"/>
                              <a:gd name="T8" fmla="+- 0 5045 4928"/>
                              <a:gd name="T9" fmla="*/ T8 w 117"/>
                              <a:gd name="T10" fmla="+- 0 7688 7688"/>
                              <a:gd name="T11" fmla="*/ 7688 h 161"/>
                              <a:gd name="T12" fmla="+- 0 4928 4928"/>
                              <a:gd name="T13" fmla="*/ T12 w 117"/>
                              <a:gd name="T14" fmla="+- 0 7827 7688"/>
                              <a:gd name="T15" fmla="*/ 7827 h 161"/>
                            </a:gdLst>
                            <a:ahLst/>
                            <a:cxnLst>
                              <a:cxn ang="0">
                                <a:pos x="T1" y="T3"/>
                              </a:cxn>
                              <a:cxn ang="0">
                                <a:pos x="T5" y="T7"/>
                              </a:cxn>
                              <a:cxn ang="0">
                                <a:pos x="T9" y="T11"/>
                              </a:cxn>
                              <a:cxn ang="0">
                                <a:pos x="T13" y="T15"/>
                              </a:cxn>
                            </a:cxnLst>
                            <a:rect l="0" t="0" r="r" b="b"/>
                            <a:pathLst>
                              <a:path w="117" h="161">
                                <a:moveTo>
                                  <a:pt x="45" y="160"/>
                                </a:moveTo>
                                <a:lnTo>
                                  <a:pt x="0" y="160"/>
                                </a:lnTo>
                                <a:moveTo>
                                  <a:pt x="117" y="0"/>
                                </a:moveTo>
                                <a:lnTo>
                                  <a:pt x="0" y="139"/>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4" name="Line 119"/>
                        <wps:cNvCnPr>
                          <a:cxnSpLocks noChangeShapeType="1"/>
                        </wps:cNvCnPr>
                        <wps:spPr bwMode="auto">
                          <a:xfrm>
                            <a:off x="4920" y="7838"/>
                            <a:ext cx="17" cy="0"/>
                          </a:xfrm>
                          <a:prstGeom prst="line">
                            <a:avLst/>
                          </a:prstGeom>
                          <a:noFill/>
                          <a:ln w="13716">
                            <a:solidFill>
                              <a:srgbClr val="111111"/>
                            </a:solidFill>
                            <a:round/>
                            <a:headEnd/>
                            <a:tailEnd/>
                          </a:ln>
                          <a:extLst>
                            <a:ext uri="{909E8E84-426E-40DD-AFC4-6F175D3DCCD1}">
                              <a14:hiddenFill xmlns:a14="http://schemas.microsoft.com/office/drawing/2010/main">
                                <a:noFill/>
                              </a14:hiddenFill>
                            </a:ext>
                          </a:extLst>
                        </wps:spPr>
                        <wps:bodyPr/>
                      </wps:wsp>
                      <wps:wsp>
                        <wps:cNvPr id="475" name="Line 120"/>
                        <wps:cNvCnPr>
                          <a:cxnSpLocks noChangeShapeType="1"/>
                        </wps:cNvCnPr>
                        <wps:spPr bwMode="auto">
                          <a:xfrm>
                            <a:off x="6240" y="7688"/>
                            <a:ext cx="118" cy="139"/>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wps:wsp>
                        <wps:cNvPr id="476" name="Line 121"/>
                        <wps:cNvCnPr>
                          <a:cxnSpLocks noChangeShapeType="1"/>
                        </wps:cNvCnPr>
                        <wps:spPr bwMode="auto">
                          <a:xfrm>
                            <a:off x="6349" y="7838"/>
                            <a:ext cx="17" cy="0"/>
                          </a:xfrm>
                          <a:prstGeom prst="line">
                            <a:avLst/>
                          </a:prstGeom>
                          <a:noFill/>
                          <a:ln w="13716">
                            <a:solidFill>
                              <a:srgbClr val="111111"/>
                            </a:solidFill>
                            <a:round/>
                            <a:headEnd/>
                            <a:tailEnd/>
                          </a:ln>
                          <a:extLst>
                            <a:ext uri="{909E8E84-426E-40DD-AFC4-6F175D3DCCD1}">
                              <a14:hiddenFill xmlns:a14="http://schemas.microsoft.com/office/drawing/2010/main">
                                <a:noFill/>
                              </a14:hiddenFill>
                            </a:ext>
                          </a:extLst>
                        </wps:spPr>
                        <wps:bodyPr/>
                      </wps:wsp>
                      <wps:wsp>
                        <wps:cNvPr id="477" name="AutoShape 122"/>
                        <wps:cNvSpPr>
                          <a:spLocks/>
                        </wps:cNvSpPr>
                        <wps:spPr bwMode="auto">
                          <a:xfrm>
                            <a:off x="5380" y="7475"/>
                            <a:ext cx="95" cy="74"/>
                          </a:xfrm>
                          <a:custGeom>
                            <a:avLst/>
                            <a:gdLst>
                              <a:gd name="T0" fmla="+- 0 5381 5381"/>
                              <a:gd name="T1" fmla="*/ T0 w 95"/>
                              <a:gd name="T2" fmla="+- 0 7548 7475"/>
                              <a:gd name="T3" fmla="*/ 7548 h 74"/>
                              <a:gd name="T4" fmla="+- 0 5381 5381"/>
                              <a:gd name="T5" fmla="*/ T4 w 95"/>
                              <a:gd name="T6" fmla="+- 0 7475 7475"/>
                              <a:gd name="T7" fmla="*/ 7475 h 74"/>
                              <a:gd name="T8" fmla="+- 0 5476 5381"/>
                              <a:gd name="T9" fmla="*/ T8 w 95"/>
                              <a:gd name="T10" fmla="+- 0 7475 7475"/>
                              <a:gd name="T11" fmla="*/ 7475 h 74"/>
                              <a:gd name="T12" fmla="+- 0 5467 5381"/>
                              <a:gd name="T13" fmla="*/ T12 w 95"/>
                              <a:gd name="T14" fmla="+- 0 7485 7475"/>
                              <a:gd name="T15" fmla="*/ 7485 h 74"/>
                              <a:gd name="T16" fmla="+- 0 5459 5381"/>
                              <a:gd name="T17" fmla="*/ T16 w 95"/>
                              <a:gd name="T18" fmla="+- 0 7475 7475"/>
                              <a:gd name="T19" fmla="*/ 7475 h 74"/>
                              <a:gd name="T20" fmla="+- 0 5467 5381"/>
                              <a:gd name="T21" fmla="*/ T20 w 95"/>
                              <a:gd name="T22" fmla="+- 0 7485 7475"/>
                              <a:gd name="T23" fmla="*/ 7485 h 74"/>
                              <a:gd name="T24" fmla="+- 0 5476 5381"/>
                              <a:gd name="T25" fmla="*/ T24 w 95"/>
                              <a:gd name="T26" fmla="+- 0 7485 7475"/>
                              <a:gd name="T27" fmla="*/ 7485 h 74"/>
                            </a:gdLst>
                            <a:ahLst/>
                            <a:cxnLst>
                              <a:cxn ang="0">
                                <a:pos x="T1" y="T3"/>
                              </a:cxn>
                              <a:cxn ang="0">
                                <a:pos x="T5" y="T7"/>
                              </a:cxn>
                              <a:cxn ang="0">
                                <a:pos x="T9" y="T11"/>
                              </a:cxn>
                              <a:cxn ang="0">
                                <a:pos x="T13" y="T15"/>
                              </a:cxn>
                              <a:cxn ang="0">
                                <a:pos x="T17" y="T19"/>
                              </a:cxn>
                              <a:cxn ang="0">
                                <a:pos x="T21" y="T23"/>
                              </a:cxn>
                              <a:cxn ang="0">
                                <a:pos x="T25" y="T27"/>
                              </a:cxn>
                            </a:cxnLst>
                            <a:rect l="0" t="0" r="r" b="b"/>
                            <a:pathLst>
                              <a:path w="95" h="74">
                                <a:moveTo>
                                  <a:pt x="0" y="73"/>
                                </a:moveTo>
                                <a:lnTo>
                                  <a:pt x="0" y="0"/>
                                </a:lnTo>
                                <a:lnTo>
                                  <a:pt x="95" y="0"/>
                                </a:lnTo>
                                <a:moveTo>
                                  <a:pt x="86" y="10"/>
                                </a:moveTo>
                                <a:lnTo>
                                  <a:pt x="78" y="0"/>
                                </a:lnTo>
                                <a:moveTo>
                                  <a:pt x="86" y="10"/>
                                </a:moveTo>
                                <a:lnTo>
                                  <a:pt x="95" y="1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Line 123"/>
                        <wps:cNvCnPr>
                          <a:cxnSpLocks noChangeShapeType="1"/>
                        </wps:cNvCnPr>
                        <wps:spPr bwMode="auto">
                          <a:xfrm>
                            <a:off x="5459" y="7488"/>
                            <a:ext cx="17" cy="0"/>
                          </a:xfrm>
                          <a:prstGeom prst="line">
                            <a:avLst/>
                          </a:prstGeom>
                          <a:noFill/>
                          <a:ln w="3810">
                            <a:solidFill>
                              <a:srgbClr val="111111"/>
                            </a:solidFill>
                            <a:round/>
                            <a:headEnd/>
                            <a:tailEnd/>
                          </a:ln>
                          <a:extLst>
                            <a:ext uri="{909E8E84-426E-40DD-AFC4-6F175D3DCCD1}">
                              <a14:hiddenFill xmlns:a14="http://schemas.microsoft.com/office/drawing/2010/main">
                                <a:noFill/>
                              </a14:hiddenFill>
                            </a:ext>
                          </a:extLst>
                        </wps:spPr>
                        <wps:bodyPr/>
                      </wps:wsp>
                      <wps:wsp>
                        <wps:cNvPr id="479" name="Line 124"/>
                        <wps:cNvCnPr>
                          <a:cxnSpLocks noChangeShapeType="1"/>
                        </wps:cNvCnPr>
                        <wps:spPr bwMode="auto">
                          <a:xfrm>
                            <a:off x="5461" y="7496"/>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80" name="AutoShape 125"/>
                        <wps:cNvSpPr>
                          <a:spLocks/>
                        </wps:cNvSpPr>
                        <wps:spPr bwMode="auto">
                          <a:xfrm>
                            <a:off x="5810" y="7475"/>
                            <a:ext cx="95" cy="10"/>
                          </a:xfrm>
                          <a:custGeom>
                            <a:avLst/>
                            <a:gdLst>
                              <a:gd name="T0" fmla="+- 0 5905 5810"/>
                              <a:gd name="T1" fmla="*/ T0 w 95"/>
                              <a:gd name="T2" fmla="+- 0 7475 7475"/>
                              <a:gd name="T3" fmla="*/ 7475 h 10"/>
                              <a:gd name="T4" fmla="+- 0 5810 5810"/>
                              <a:gd name="T5" fmla="*/ T4 w 95"/>
                              <a:gd name="T6" fmla="+- 0 7475 7475"/>
                              <a:gd name="T7" fmla="*/ 7475 h 10"/>
                              <a:gd name="T8" fmla="+- 0 5819 5810"/>
                              <a:gd name="T9" fmla="*/ T8 w 95"/>
                              <a:gd name="T10" fmla="+- 0 7485 7475"/>
                              <a:gd name="T11" fmla="*/ 7485 h 10"/>
                              <a:gd name="T12" fmla="+- 0 5828 5810"/>
                              <a:gd name="T13" fmla="*/ T12 w 95"/>
                              <a:gd name="T14" fmla="+- 0 7475 7475"/>
                              <a:gd name="T15" fmla="*/ 7475 h 10"/>
                              <a:gd name="T16" fmla="+- 0 5819 5810"/>
                              <a:gd name="T17" fmla="*/ T16 w 95"/>
                              <a:gd name="T18" fmla="+- 0 7485 7475"/>
                              <a:gd name="T19" fmla="*/ 7485 h 10"/>
                              <a:gd name="T20" fmla="+- 0 5810 5810"/>
                              <a:gd name="T21" fmla="*/ T20 w 95"/>
                              <a:gd name="T22" fmla="+- 0 7485 7475"/>
                              <a:gd name="T23" fmla="*/ 7485 h 10"/>
                            </a:gdLst>
                            <a:ahLst/>
                            <a:cxnLst>
                              <a:cxn ang="0">
                                <a:pos x="T1" y="T3"/>
                              </a:cxn>
                              <a:cxn ang="0">
                                <a:pos x="T5" y="T7"/>
                              </a:cxn>
                              <a:cxn ang="0">
                                <a:pos x="T9" y="T11"/>
                              </a:cxn>
                              <a:cxn ang="0">
                                <a:pos x="T13" y="T15"/>
                              </a:cxn>
                              <a:cxn ang="0">
                                <a:pos x="T17" y="T19"/>
                              </a:cxn>
                              <a:cxn ang="0">
                                <a:pos x="T21" y="T23"/>
                              </a:cxn>
                            </a:cxnLst>
                            <a:rect l="0" t="0" r="r" b="b"/>
                            <a:pathLst>
                              <a:path w="95" h="10">
                                <a:moveTo>
                                  <a:pt x="95" y="0"/>
                                </a:moveTo>
                                <a:lnTo>
                                  <a:pt x="0" y="0"/>
                                </a:lnTo>
                                <a:moveTo>
                                  <a:pt x="9" y="10"/>
                                </a:moveTo>
                                <a:lnTo>
                                  <a:pt x="18" y="0"/>
                                </a:lnTo>
                                <a:moveTo>
                                  <a:pt x="9" y="10"/>
                                </a:moveTo>
                                <a:lnTo>
                                  <a:pt x="0" y="1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1" name="Line 126"/>
                        <wps:cNvCnPr>
                          <a:cxnSpLocks noChangeShapeType="1"/>
                        </wps:cNvCnPr>
                        <wps:spPr bwMode="auto">
                          <a:xfrm>
                            <a:off x="5810" y="7488"/>
                            <a:ext cx="17" cy="0"/>
                          </a:xfrm>
                          <a:prstGeom prst="line">
                            <a:avLst/>
                          </a:prstGeom>
                          <a:noFill/>
                          <a:ln w="3810">
                            <a:solidFill>
                              <a:srgbClr val="111111"/>
                            </a:solidFill>
                            <a:round/>
                            <a:headEnd/>
                            <a:tailEnd/>
                          </a:ln>
                          <a:extLst>
                            <a:ext uri="{909E8E84-426E-40DD-AFC4-6F175D3DCCD1}">
                              <a14:hiddenFill xmlns:a14="http://schemas.microsoft.com/office/drawing/2010/main">
                                <a:noFill/>
                              </a14:hiddenFill>
                            </a:ext>
                          </a:extLst>
                        </wps:spPr>
                        <wps:bodyPr/>
                      </wps:wsp>
                      <wps:wsp>
                        <wps:cNvPr id="482" name="Line 127"/>
                        <wps:cNvCnPr>
                          <a:cxnSpLocks noChangeShapeType="1"/>
                        </wps:cNvCnPr>
                        <wps:spPr bwMode="auto">
                          <a:xfrm>
                            <a:off x="5825" y="7496"/>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83" name="Line 128"/>
                        <wps:cNvCnPr>
                          <a:cxnSpLocks noChangeShapeType="1"/>
                        </wps:cNvCnPr>
                        <wps:spPr bwMode="auto">
                          <a:xfrm>
                            <a:off x="5905" y="7548"/>
                            <a:ext cx="0" cy="0"/>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wps:wsp>
                        <wps:cNvPr id="484" name="Line 129"/>
                        <wps:cNvCnPr>
                          <a:cxnSpLocks noChangeShapeType="1"/>
                        </wps:cNvCnPr>
                        <wps:spPr bwMode="auto">
                          <a:xfrm>
                            <a:off x="5810" y="7515"/>
                            <a:ext cx="78"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485" name="Line 130"/>
                        <wps:cNvCnPr>
                          <a:cxnSpLocks noChangeShapeType="1"/>
                        </wps:cNvCnPr>
                        <wps:spPr bwMode="auto">
                          <a:xfrm>
                            <a:off x="5899" y="7500"/>
                            <a:ext cx="6" cy="0"/>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wps:wsp>
                        <wps:cNvPr id="486" name="Line 131"/>
                        <wps:cNvCnPr>
                          <a:cxnSpLocks noChangeShapeType="1"/>
                        </wps:cNvCnPr>
                        <wps:spPr bwMode="auto">
                          <a:xfrm>
                            <a:off x="5891" y="7508"/>
                            <a:ext cx="17" cy="0"/>
                          </a:xfrm>
                          <a:prstGeom prst="line">
                            <a:avLst/>
                          </a:prstGeom>
                          <a:noFill/>
                          <a:ln w="9144">
                            <a:solidFill>
                              <a:srgbClr val="111111"/>
                            </a:solidFill>
                            <a:round/>
                            <a:headEnd/>
                            <a:tailEnd/>
                          </a:ln>
                          <a:extLst>
                            <a:ext uri="{909E8E84-426E-40DD-AFC4-6F175D3DCCD1}">
                              <a14:hiddenFill xmlns:a14="http://schemas.microsoft.com/office/drawing/2010/main">
                                <a:noFill/>
                              </a14:hiddenFill>
                            </a:ext>
                          </a:extLst>
                        </wps:spPr>
                        <wps:bodyPr/>
                      </wps:wsp>
                      <wps:wsp>
                        <wps:cNvPr id="487" name="Line 132"/>
                        <wps:cNvCnPr>
                          <a:cxnSpLocks noChangeShapeType="1"/>
                        </wps:cNvCnPr>
                        <wps:spPr bwMode="auto">
                          <a:xfrm>
                            <a:off x="5894" y="7498"/>
                            <a:ext cx="9"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88" name="Line 133"/>
                        <wps:cNvCnPr>
                          <a:cxnSpLocks noChangeShapeType="1"/>
                        </wps:cNvCnPr>
                        <wps:spPr bwMode="auto">
                          <a:xfrm>
                            <a:off x="5898" y="7492"/>
                            <a:ext cx="0" cy="17"/>
                          </a:xfrm>
                          <a:prstGeom prst="line">
                            <a:avLst/>
                          </a:prstGeom>
                          <a:noFill/>
                          <a:ln w="1524">
                            <a:solidFill>
                              <a:srgbClr val="111111"/>
                            </a:solidFill>
                            <a:round/>
                            <a:headEnd/>
                            <a:tailEnd/>
                          </a:ln>
                          <a:extLst>
                            <a:ext uri="{909E8E84-426E-40DD-AFC4-6F175D3DCCD1}">
                              <a14:hiddenFill xmlns:a14="http://schemas.microsoft.com/office/drawing/2010/main">
                                <a:noFill/>
                              </a14:hiddenFill>
                            </a:ext>
                          </a:extLst>
                        </wps:spPr>
                        <wps:bodyPr/>
                      </wps:wsp>
                      <wps:wsp>
                        <wps:cNvPr id="489" name="Line 134"/>
                        <wps:cNvCnPr>
                          <a:cxnSpLocks noChangeShapeType="1"/>
                        </wps:cNvCnPr>
                        <wps:spPr bwMode="auto">
                          <a:xfrm>
                            <a:off x="5891" y="7521"/>
                            <a:ext cx="17" cy="0"/>
                          </a:xfrm>
                          <a:prstGeom prst="line">
                            <a:avLst/>
                          </a:prstGeom>
                          <a:noFill/>
                          <a:ln w="8382">
                            <a:solidFill>
                              <a:srgbClr val="111111"/>
                            </a:solidFill>
                            <a:round/>
                            <a:headEnd/>
                            <a:tailEnd/>
                          </a:ln>
                          <a:extLst>
                            <a:ext uri="{909E8E84-426E-40DD-AFC4-6F175D3DCCD1}">
                              <a14:hiddenFill xmlns:a14="http://schemas.microsoft.com/office/drawing/2010/main">
                                <a:noFill/>
                              </a14:hiddenFill>
                            </a:ext>
                          </a:extLst>
                        </wps:spPr>
                        <wps:bodyPr/>
                      </wps:wsp>
                      <wps:wsp>
                        <wps:cNvPr id="490" name="Line 135"/>
                        <wps:cNvCnPr>
                          <a:cxnSpLocks noChangeShapeType="1"/>
                        </wps:cNvCnPr>
                        <wps:spPr bwMode="auto">
                          <a:xfrm>
                            <a:off x="5899" y="7528"/>
                            <a:ext cx="6" cy="6"/>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wps:wsp>
                        <wps:cNvPr id="491" name="Line 136"/>
                        <wps:cNvCnPr>
                          <a:cxnSpLocks noChangeShapeType="1"/>
                        </wps:cNvCnPr>
                        <wps:spPr bwMode="auto">
                          <a:xfrm>
                            <a:off x="5898" y="7520"/>
                            <a:ext cx="0" cy="16"/>
                          </a:xfrm>
                          <a:prstGeom prst="line">
                            <a:avLst/>
                          </a:prstGeom>
                          <a:noFill/>
                          <a:ln w="1524">
                            <a:solidFill>
                              <a:srgbClr val="111111"/>
                            </a:solidFill>
                            <a:round/>
                            <a:headEnd/>
                            <a:tailEnd/>
                          </a:ln>
                          <a:extLst>
                            <a:ext uri="{909E8E84-426E-40DD-AFC4-6F175D3DCCD1}">
                              <a14:hiddenFill xmlns:a14="http://schemas.microsoft.com/office/drawing/2010/main">
                                <a:noFill/>
                              </a14:hiddenFill>
                            </a:ext>
                          </a:extLst>
                        </wps:spPr>
                        <wps:bodyPr/>
                      </wps:wsp>
                      <wps:wsp>
                        <wps:cNvPr id="492" name="Line 137"/>
                        <wps:cNvCnPr>
                          <a:cxnSpLocks noChangeShapeType="1"/>
                        </wps:cNvCnPr>
                        <wps:spPr bwMode="auto">
                          <a:xfrm>
                            <a:off x="5894" y="7532"/>
                            <a:ext cx="9"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493" name="AutoShape 138"/>
                        <wps:cNvSpPr>
                          <a:spLocks/>
                        </wps:cNvSpPr>
                        <wps:spPr bwMode="auto">
                          <a:xfrm>
                            <a:off x="4861" y="6466"/>
                            <a:ext cx="27" cy="168"/>
                          </a:xfrm>
                          <a:custGeom>
                            <a:avLst/>
                            <a:gdLst>
                              <a:gd name="T0" fmla="+- 0 4861 4861"/>
                              <a:gd name="T1" fmla="*/ T0 w 27"/>
                              <a:gd name="T2" fmla="+- 0 6567 6466"/>
                              <a:gd name="T3" fmla="*/ 6567 h 168"/>
                              <a:gd name="T4" fmla="+- 0 4861 4861"/>
                              <a:gd name="T5" fmla="*/ T4 w 27"/>
                              <a:gd name="T6" fmla="+- 0 6634 6466"/>
                              <a:gd name="T7" fmla="*/ 6634 h 168"/>
                              <a:gd name="T8" fmla="+- 0 4861 4861"/>
                              <a:gd name="T9" fmla="*/ T8 w 27"/>
                              <a:gd name="T10" fmla="+- 0 6578 6466"/>
                              <a:gd name="T11" fmla="*/ 6578 h 168"/>
                              <a:gd name="T12" fmla="+- 0 4861 4861"/>
                              <a:gd name="T13" fmla="*/ T12 w 27"/>
                              <a:gd name="T14" fmla="+- 0 6524 6466"/>
                              <a:gd name="T15" fmla="*/ 6524 h 168"/>
                              <a:gd name="T16" fmla="+- 0 4861 4861"/>
                              <a:gd name="T17" fmla="*/ T16 w 27"/>
                              <a:gd name="T18" fmla="+- 0 6534 6466"/>
                              <a:gd name="T19" fmla="*/ 6534 h 168"/>
                              <a:gd name="T20" fmla="+- 0 4861 4861"/>
                              <a:gd name="T21" fmla="*/ T20 w 27"/>
                              <a:gd name="T22" fmla="+- 0 6466 6466"/>
                              <a:gd name="T23" fmla="*/ 6466 h 168"/>
                              <a:gd name="T24" fmla="+- 0 4883 4861"/>
                              <a:gd name="T25" fmla="*/ T24 w 27"/>
                              <a:gd name="T26" fmla="+- 0 6578 6466"/>
                              <a:gd name="T27" fmla="*/ 6578 h 168"/>
                              <a:gd name="T28" fmla="+- 0 4885 4861"/>
                              <a:gd name="T29" fmla="*/ T28 w 27"/>
                              <a:gd name="T30" fmla="+- 0 6578 6466"/>
                              <a:gd name="T31" fmla="*/ 6578 h 168"/>
                              <a:gd name="T32" fmla="+- 0 4885 4861"/>
                              <a:gd name="T33" fmla="*/ T32 w 27"/>
                              <a:gd name="T34" fmla="+- 0 6579 6466"/>
                              <a:gd name="T35" fmla="*/ 6579 h 168"/>
                              <a:gd name="T36" fmla="+- 0 4886 4861"/>
                              <a:gd name="T37" fmla="*/ T36 w 27"/>
                              <a:gd name="T38" fmla="+- 0 6580 6466"/>
                              <a:gd name="T39" fmla="*/ 6580 h 168"/>
                              <a:gd name="T40" fmla="+- 0 4886 4861"/>
                              <a:gd name="T41" fmla="*/ T40 w 27"/>
                              <a:gd name="T42" fmla="+- 0 6580 6466"/>
                              <a:gd name="T43" fmla="*/ 6580 h 168"/>
                              <a:gd name="T44" fmla="+- 0 4888 4861"/>
                              <a:gd name="T45" fmla="*/ T44 w 27"/>
                              <a:gd name="T46" fmla="+- 0 6581 6466"/>
                              <a:gd name="T47" fmla="*/ 6581 h 168"/>
                              <a:gd name="T48" fmla="+- 0 4883 4861"/>
                              <a:gd name="T49" fmla="*/ T48 w 27"/>
                              <a:gd name="T50" fmla="+- 0 6615 6466"/>
                              <a:gd name="T51" fmla="*/ 6615 h 168"/>
                              <a:gd name="T52" fmla="+- 0 4884 4861"/>
                              <a:gd name="T53" fmla="*/ T52 w 27"/>
                              <a:gd name="T54" fmla="+- 0 6615 6466"/>
                              <a:gd name="T55" fmla="*/ 6615 h 168"/>
                              <a:gd name="T56" fmla="+- 0 4885 4861"/>
                              <a:gd name="T57" fmla="*/ T56 w 27"/>
                              <a:gd name="T58" fmla="+- 0 6614 6466"/>
                              <a:gd name="T59" fmla="*/ 6614 h 168"/>
                              <a:gd name="T60" fmla="+- 0 4885 4861"/>
                              <a:gd name="T61" fmla="*/ T60 w 27"/>
                              <a:gd name="T62" fmla="+- 0 6614 6466"/>
                              <a:gd name="T63" fmla="*/ 6614 h 168"/>
                              <a:gd name="T64" fmla="+- 0 4886 4861"/>
                              <a:gd name="T65" fmla="*/ T64 w 27"/>
                              <a:gd name="T66" fmla="+- 0 6612 6466"/>
                              <a:gd name="T67" fmla="*/ 6612 h 168"/>
                              <a:gd name="T68" fmla="+- 0 4886 4861"/>
                              <a:gd name="T69" fmla="*/ T68 w 27"/>
                              <a:gd name="T70" fmla="+- 0 6612 6466"/>
                              <a:gd name="T71" fmla="*/ 6612 h 168"/>
                              <a:gd name="T72" fmla="+- 0 4886 4861"/>
                              <a:gd name="T73" fmla="*/ T72 w 27"/>
                              <a:gd name="T74" fmla="+- 0 6611 6466"/>
                              <a:gd name="T75" fmla="*/ 6611 h 168"/>
                              <a:gd name="T76" fmla="+- 0 4888 4861"/>
                              <a:gd name="T77" fmla="*/ T76 w 27"/>
                              <a:gd name="T78" fmla="+- 0 6611 6466"/>
                              <a:gd name="T79" fmla="*/ 6611 h 168"/>
                              <a:gd name="T80" fmla="+- 0 4888 4861"/>
                              <a:gd name="T81" fmla="*/ T80 w 27"/>
                              <a:gd name="T82" fmla="+- 0 6611 6466"/>
                              <a:gd name="T83" fmla="*/ 6611 h 168"/>
                              <a:gd name="T84" fmla="+- 0 4862 4861"/>
                              <a:gd name="T85" fmla="*/ T84 w 27"/>
                              <a:gd name="T86" fmla="+- 0 6578 6466"/>
                              <a:gd name="T87" fmla="*/ 6578 h 168"/>
                              <a:gd name="T88" fmla="+- 0 4883 4861"/>
                              <a:gd name="T89" fmla="*/ T88 w 27"/>
                              <a:gd name="T90" fmla="+- 0 6578 6466"/>
                              <a:gd name="T91" fmla="*/ 6578 h 168"/>
                              <a:gd name="T92" fmla="+- 0 4862 4861"/>
                              <a:gd name="T93" fmla="*/ T92 w 27"/>
                              <a:gd name="T94" fmla="+- 0 6615 6466"/>
                              <a:gd name="T95" fmla="*/ 6615 h 168"/>
                              <a:gd name="T96" fmla="+- 0 4883 4861"/>
                              <a:gd name="T97" fmla="*/ T96 w 27"/>
                              <a:gd name="T98" fmla="+- 0 6615 6466"/>
                              <a:gd name="T99" fmla="*/ 6615 h 1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27" h="168">
                                <a:moveTo>
                                  <a:pt x="0" y="101"/>
                                </a:moveTo>
                                <a:lnTo>
                                  <a:pt x="0" y="168"/>
                                </a:lnTo>
                                <a:moveTo>
                                  <a:pt x="0" y="112"/>
                                </a:moveTo>
                                <a:lnTo>
                                  <a:pt x="0" y="58"/>
                                </a:lnTo>
                                <a:moveTo>
                                  <a:pt x="0" y="68"/>
                                </a:moveTo>
                                <a:lnTo>
                                  <a:pt x="0" y="0"/>
                                </a:lnTo>
                                <a:moveTo>
                                  <a:pt x="22" y="112"/>
                                </a:moveTo>
                                <a:lnTo>
                                  <a:pt x="24" y="112"/>
                                </a:lnTo>
                                <a:lnTo>
                                  <a:pt x="24" y="113"/>
                                </a:lnTo>
                                <a:lnTo>
                                  <a:pt x="25" y="114"/>
                                </a:lnTo>
                                <a:lnTo>
                                  <a:pt x="27" y="115"/>
                                </a:lnTo>
                                <a:moveTo>
                                  <a:pt x="22" y="149"/>
                                </a:moveTo>
                                <a:lnTo>
                                  <a:pt x="23" y="149"/>
                                </a:lnTo>
                                <a:lnTo>
                                  <a:pt x="24" y="148"/>
                                </a:lnTo>
                                <a:lnTo>
                                  <a:pt x="25" y="146"/>
                                </a:lnTo>
                                <a:lnTo>
                                  <a:pt x="25" y="145"/>
                                </a:lnTo>
                                <a:lnTo>
                                  <a:pt x="27" y="145"/>
                                </a:lnTo>
                                <a:moveTo>
                                  <a:pt x="1" y="112"/>
                                </a:moveTo>
                                <a:lnTo>
                                  <a:pt x="22" y="112"/>
                                </a:lnTo>
                                <a:moveTo>
                                  <a:pt x="1" y="149"/>
                                </a:moveTo>
                                <a:lnTo>
                                  <a:pt x="22" y="149"/>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4" name="Line 139"/>
                        <wps:cNvCnPr>
                          <a:cxnSpLocks noChangeShapeType="1"/>
                        </wps:cNvCnPr>
                        <wps:spPr bwMode="auto">
                          <a:xfrm>
                            <a:off x="4879" y="6596"/>
                            <a:ext cx="17" cy="0"/>
                          </a:xfrm>
                          <a:prstGeom prst="line">
                            <a:avLst/>
                          </a:prstGeom>
                          <a:noFill/>
                          <a:ln w="19050">
                            <a:solidFill>
                              <a:srgbClr val="111111"/>
                            </a:solidFill>
                            <a:round/>
                            <a:headEnd/>
                            <a:tailEnd/>
                          </a:ln>
                          <a:extLst>
                            <a:ext uri="{909E8E84-426E-40DD-AFC4-6F175D3DCCD1}">
                              <a14:hiddenFill xmlns:a14="http://schemas.microsoft.com/office/drawing/2010/main">
                                <a:noFill/>
                              </a14:hiddenFill>
                            </a:ext>
                          </a:extLst>
                        </wps:spPr>
                        <wps:bodyPr/>
                      </wps:wsp>
                      <wps:wsp>
                        <wps:cNvPr id="495" name="AutoShape 140"/>
                        <wps:cNvSpPr>
                          <a:spLocks/>
                        </wps:cNvSpPr>
                        <wps:spPr bwMode="auto">
                          <a:xfrm>
                            <a:off x="4861" y="6486"/>
                            <a:ext cx="27" cy="148"/>
                          </a:xfrm>
                          <a:custGeom>
                            <a:avLst/>
                            <a:gdLst>
                              <a:gd name="T0" fmla="+- 0 4861 4861"/>
                              <a:gd name="T1" fmla="*/ T0 w 27"/>
                              <a:gd name="T2" fmla="+- 0 6615 6486"/>
                              <a:gd name="T3" fmla="*/ 6615 h 148"/>
                              <a:gd name="T4" fmla="+- 0 4861 4861"/>
                              <a:gd name="T5" fmla="*/ T4 w 27"/>
                              <a:gd name="T6" fmla="+- 0 6615 6486"/>
                              <a:gd name="T7" fmla="*/ 6615 h 148"/>
                              <a:gd name="T8" fmla="+- 0 4862 4861"/>
                              <a:gd name="T9" fmla="*/ T8 w 27"/>
                              <a:gd name="T10" fmla="+- 0 6615 6486"/>
                              <a:gd name="T11" fmla="*/ 6615 h 148"/>
                              <a:gd name="T12" fmla="+- 0 4861 4861"/>
                              <a:gd name="T13" fmla="*/ T12 w 27"/>
                              <a:gd name="T14" fmla="+- 0 6578 6486"/>
                              <a:gd name="T15" fmla="*/ 6578 h 148"/>
                              <a:gd name="T16" fmla="+- 0 4861 4861"/>
                              <a:gd name="T17" fmla="*/ T16 w 27"/>
                              <a:gd name="T18" fmla="+- 0 6578 6486"/>
                              <a:gd name="T19" fmla="*/ 6578 h 148"/>
                              <a:gd name="T20" fmla="+- 0 4862 4861"/>
                              <a:gd name="T21" fmla="*/ T20 w 27"/>
                              <a:gd name="T22" fmla="+- 0 6578 6486"/>
                              <a:gd name="T23" fmla="*/ 6578 h 148"/>
                              <a:gd name="T24" fmla="+- 0 4861 4861"/>
                              <a:gd name="T25" fmla="*/ T24 w 27"/>
                              <a:gd name="T26" fmla="+- 0 6632 6486"/>
                              <a:gd name="T27" fmla="*/ 6632 h 148"/>
                              <a:gd name="T28" fmla="+- 0 4865 4861"/>
                              <a:gd name="T29" fmla="*/ T28 w 27"/>
                              <a:gd name="T30" fmla="+- 0 6634 6486"/>
                              <a:gd name="T31" fmla="*/ 6634 h 148"/>
                              <a:gd name="T32" fmla="+- 0 4883 4861"/>
                              <a:gd name="T33" fmla="*/ T32 w 27"/>
                              <a:gd name="T34" fmla="+- 0 6486 6486"/>
                              <a:gd name="T35" fmla="*/ 6486 h 148"/>
                              <a:gd name="T36" fmla="+- 0 4885 4861"/>
                              <a:gd name="T37" fmla="*/ T36 w 27"/>
                              <a:gd name="T38" fmla="+- 0 6486 6486"/>
                              <a:gd name="T39" fmla="*/ 6486 h 148"/>
                              <a:gd name="T40" fmla="+- 0 4885 4861"/>
                              <a:gd name="T41" fmla="*/ T40 w 27"/>
                              <a:gd name="T42" fmla="+- 0 6486 6486"/>
                              <a:gd name="T43" fmla="*/ 6486 h 148"/>
                              <a:gd name="T44" fmla="+- 0 4886 4861"/>
                              <a:gd name="T45" fmla="*/ T44 w 27"/>
                              <a:gd name="T46" fmla="+- 0 6488 6486"/>
                              <a:gd name="T47" fmla="*/ 6488 h 148"/>
                              <a:gd name="T48" fmla="+- 0 4886 4861"/>
                              <a:gd name="T49" fmla="*/ T48 w 27"/>
                              <a:gd name="T50" fmla="+- 0 6489 6486"/>
                              <a:gd name="T51" fmla="*/ 6489 h 148"/>
                              <a:gd name="T52" fmla="+- 0 4888 4861"/>
                              <a:gd name="T53" fmla="*/ T52 w 27"/>
                              <a:gd name="T54" fmla="+- 0 6489 6486"/>
                              <a:gd name="T55" fmla="*/ 6489 h 148"/>
                              <a:gd name="T56" fmla="+- 0 4883 4861"/>
                              <a:gd name="T57" fmla="*/ T56 w 27"/>
                              <a:gd name="T58" fmla="+- 0 6522 6486"/>
                              <a:gd name="T59" fmla="*/ 6522 h 148"/>
                              <a:gd name="T60" fmla="+- 0 4885 4861"/>
                              <a:gd name="T61" fmla="*/ T60 w 27"/>
                              <a:gd name="T62" fmla="+- 0 6522 6486"/>
                              <a:gd name="T63" fmla="*/ 6522 h 148"/>
                              <a:gd name="T64" fmla="+- 0 4885 4861"/>
                              <a:gd name="T65" fmla="*/ T64 w 27"/>
                              <a:gd name="T66" fmla="+- 0 6522 6486"/>
                              <a:gd name="T67" fmla="*/ 6522 h 148"/>
                              <a:gd name="T68" fmla="+- 0 4885 4861"/>
                              <a:gd name="T69" fmla="*/ T68 w 27"/>
                              <a:gd name="T70" fmla="+- 0 6521 6486"/>
                              <a:gd name="T71" fmla="*/ 6521 h 148"/>
                              <a:gd name="T72" fmla="+- 0 4886 4861"/>
                              <a:gd name="T73" fmla="*/ T72 w 27"/>
                              <a:gd name="T74" fmla="+- 0 6521 6486"/>
                              <a:gd name="T75" fmla="*/ 6521 h 148"/>
                              <a:gd name="T76" fmla="+- 0 4886 4861"/>
                              <a:gd name="T77" fmla="*/ T76 w 27"/>
                              <a:gd name="T78" fmla="+- 0 6520 6486"/>
                              <a:gd name="T79" fmla="*/ 6520 h 148"/>
                              <a:gd name="T80" fmla="+- 0 4886 4861"/>
                              <a:gd name="T81" fmla="*/ T80 w 27"/>
                              <a:gd name="T82" fmla="+- 0 6520 6486"/>
                              <a:gd name="T83" fmla="*/ 6520 h 148"/>
                              <a:gd name="T84" fmla="+- 0 4888 4861"/>
                              <a:gd name="T85" fmla="*/ T84 w 27"/>
                              <a:gd name="T86" fmla="+- 0 6519 6486"/>
                              <a:gd name="T87" fmla="*/ 6519 h 148"/>
                              <a:gd name="T88" fmla="+- 0 4862 4861"/>
                              <a:gd name="T89" fmla="*/ T88 w 27"/>
                              <a:gd name="T90" fmla="+- 0 6522 6486"/>
                              <a:gd name="T91" fmla="*/ 6522 h 148"/>
                              <a:gd name="T92" fmla="+- 0 4883 4861"/>
                              <a:gd name="T93" fmla="*/ T92 w 27"/>
                              <a:gd name="T94" fmla="+- 0 6522 6486"/>
                              <a:gd name="T95" fmla="*/ 6522 h 148"/>
                              <a:gd name="T96" fmla="+- 0 4862 4861"/>
                              <a:gd name="T97" fmla="*/ T96 w 27"/>
                              <a:gd name="T98" fmla="+- 0 6486 6486"/>
                              <a:gd name="T99" fmla="*/ 6486 h 148"/>
                              <a:gd name="T100" fmla="+- 0 4883 4861"/>
                              <a:gd name="T101" fmla="*/ T100 w 27"/>
                              <a:gd name="T102" fmla="+- 0 6486 6486"/>
                              <a:gd name="T103" fmla="*/ 6486 h 1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27" h="148">
                                <a:moveTo>
                                  <a:pt x="0" y="129"/>
                                </a:moveTo>
                                <a:lnTo>
                                  <a:pt x="0" y="129"/>
                                </a:lnTo>
                                <a:lnTo>
                                  <a:pt x="1" y="129"/>
                                </a:lnTo>
                                <a:moveTo>
                                  <a:pt x="0" y="92"/>
                                </a:moveTo>
                                <a:lnTo>
                                  <a:pt x="0" y="92"/>
                                </a:lnTo>
                                <a:lnTo>
                                  <a:pt x="1" y="92"/>
                                </a:lnTo>
                                <a:moveTo>
                                  <a:pt x="0" y="146"/>
                                </a:moveTo>
                                <a:lnTo>
                                  <a:pt x="4" y="148"/>
                                </a:lnTo>
                                <a:moveTo>
                                  <a:pt x="22" y="0"/>
                                </a:moveTo>
                                <a:lnTo>
                                  <a:pt x="24" y="0"/>
                                </a:lnTo>
                                <a:lnTo>
                                  <a:pt x="25" y="2"/>
                                </a:lnTo>
                                <a:lnTo>
                                  <a:pt x="25" y="3"/>
                                </a:lnTo>
                                <a:lnTo>
                                  <a:pt x="27" y="3"/>
                                </a:lnTo>
                                <a:moveTo>
                                  <a:pt x="22" y="36"/>
                                </a:moveTo>
                                <a:lnTo>
                                  <a:pt x="24" y="36"/>
                                </a:lnTo>
                                <a:lnTo>
                                  <a:pt x="24" y="35"/>
                                </a:lnTo>
                                <a:lnTo>
                                  <a:pt x="25" y="35"/>
                                </a:lnTo>
                                <a:lnTo>
                                  <a:pt x="25" y="34"/>
                                </a:lnTo>
                                <a:lnTo>
                                  <a:pt x="27" y="33"/>
                                </a:lnTo>
                                <a:moveTo>
                                  <a:pt x="1" y="36"/>
                                </a:moveTo>
                                <a:lnTo>
                                  <a:pt x="22" y="36"/>
                                </a:lnTo>
                                <a:moveTo>
                                  <a:pt x="1" y="0"/>
                                </a:moveTo>
                                <a:lnTo>
                                  <a:pt x="22"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6" name="Line 141"/>
                        <wps:cNvCnPr>
                          <a:cxnSpLocks noChangeShapeType="1"/>
                        </wps:cNvCnPr>
                        <wps:spPr bwMode="auto">
                          <a:xfrm>
                            <a:off x="4879" y="6504"/>
                            <a:ext cx="17" cy="0"/>
                          </a:xfrm>
                          <a:prstGeom prst="line">
                            <a:avLst/>
                          </a:prstGeom>
                          <a:noFill/>
                          <a:ln w="19050">
                            <a:solidFill>
                              <a:srgbClr val="111111"/>
                            </a:solidFill>
                            <a:round/>
                            <a:headEnd/>
                            <a:tailEnd/>
                          </a:ln>
                          <a:extLst>
                            <a:ext uri="{909E8E84-426E-40DD-AFC4-6F175D3DCCD1}">
                              <a14:hiddenFill xmlns:a14="http://schemas.microsoft.com/office/drawing/2010/main">
                                <a:noFill/>
                              </a14:hiddenFill>
                            </a:ext>
                          </a:extLst>
                        </wps:spPr>
                        <wps:bodyPr/>
                      </wps:wsp>
                      <wps:wsp>
                        <wps:cNvPr id="497" name="AutoShape 142"/>
                        <wps:cNvSpPr>
                          <a:spLocks/>
                        </wps:cNvSpPr>
                        <wps:spPr bwMode="auto">
                          <a:xfrm>
                            <a:off x="4851" y="6466"/>
                            <a:ext cx="1574" cy="168"/>
                          </a:xfrm>
                          <a:custGeom>
                            <a:avLst/>
                            <a:gdLst>
                              <a:gd name="T0" fmla="+- 0 4862 4852"/>
                              <a:gd name="T1" fmla="*/ T0 w 1574"/>
                              <a:gd name="T2" fmla="+- 0 6522 6466"/>
                              <a:gd name="T3" fmla="*/ 6522 h 168"/>
                              <a:gd name="T4" fmla="+- 0 4861 4852"/>
                              <a:gd name="T5" fmla="*/ T4 w 1574"/>
                              <a:gd name="T6" fmla="+- 0 6522 6466"/>
                              <a:gd name="T7" fmla="*/ 6522 h 168"/>
                              <a:gd name="T8" fmla="+- 0 4861 4852"/>
                              <a:gd name="T9" fmla="*/ T8 w 1574"/>
                              <a:gd name="T10" fmla="+- 0 6524 6466"/>
                              <a:gd name="T11" fmla="*/ 6524 h 168"/>
                              <a:gd name="T12" fmla="+- 0 4861 4852"/>
                              <a:gd name="T13" fmla="*/ T12 w 1574"/>
                              <a:gd name="T14" fmla="+- 0 6485 6466"/>
                              <a:gd name="T15" fmla="*/ 6485 h 168"/>
                              <a:gd name="T16" fmla="+- 0 4861 4852"/>
                              <a:gd name="T17" fmla="*/ T16 w 1574"/>
                              <a:gd name="T18" fmla="+- 0 6485 6466"/>
                              <a:gd name="T19" fmla="*/ 6485 h 168"/>
                              <a:gd name="T20" fmla="+- 0 4862 4852"/>
                              <a:gd name="T21" fmla="*/ T20 w 1574"/>
                              <a:gd name="T22" fmla="+- 0 6486 6466"/>
                              <a:gd name="T23" fmla="*/ 6486 h 168"/>
                              <a:gd name="T24" fmla="+- 0 4865 4852"/>
                              <a:gd name="T25" fmla="*/ T24 w 1574"/>
                              <a:gd name="T26" fmla="+- 0 6466 6466"/>
                              <a:gd name="T27" fmla="*/ 6466 h 168"/>
                              <a:gd name="T28" fmla="+- 0 4861 4852"/>
                              <a:gd name="T29" fmla="*/ T28 w 1574"/>
                              <a:gd name="T30" fmla="+- 0 6470 6466"/>
                              <a:gd name="T31" fmla="*/ 6470 h 168"/>
                              <a:gd name="T32" fmla="+- 0 4852 4852"/>
                              <a:gd name="T33" fmla="*/ T32 w 1574"/>
                              <a:gd name="T34" fmla="+- 0 6550 6466"/>
                              <a:gd name="T35" fmla="*/ 6550 h 168"/>
                              <a:gd name="T36" fmla="+- 0 4861 4852"/>
                              <a:gd name="T37" fmla="*/ T36 w 1574"/>
                              <a:gd name="T38" fmla="+- 0 6534 6466"/>
                              <a:gd name="T39" fmla="*/ 6534 h 168"/>
                              <a:gd name="T40" fmla="+- 0 4852 4852"/>
                              <a:gd name="T41" fmla="*/ T40 w 1574"/>
                              <a:gd name="T42" fmla="+- 0 6550 6466"/>
                              <a:gd name="T43" fmla="*/ 6550 h 168"/>
                              <a:gd name="T44" fmla="+- 0 4861 4852"/>
                              <a:gd name="T45" fmla="*/ T44 w 1574"/>
                              <a:gd name="T46" fmla="+- 0 6567 6466"/>
                              <a:gd name="T47" fmla="*/ 6567 h 168"/>
                              <a:gd name="T48" fmla="+- 0 6425 4852"/>
                              <a:gd name="T49" fmla="*/ T48 w 1574"/>
                              <a:gd name="T50" fmla="+- 0 6567 6466"/>
                              <a:gd name="T51" fmla="*/ 6567 h 168"/>
                              <a:gd name="T52" fmla="+- 0 6425 4852"/>
                              <a:gd name="T53" fmla="*/ T52 w 1574"/>
                              <a:gd name="T54" fmla="+- 0 6634 6466"/>
                              <a:gd name="T55" fmla="*/ 6634 h 168"/>
                              <a:gd name="T56" fmla="+- 0 6425 4852"/>
                              <a:gd name="T57" fmla="*/ T56 w 1574"/>
                              <a:gd name="T58" fmla="+- 0 6632 6466"/>
                              <a:gd name="T59" fmla="*/ 6632 h 168"/>
                              <a:gd name="T60" fmla="+- 0 6422 4852"/>
                              <a:gd name="T61" fmla="*/ T60 w 1574"/>
                              <a:gd name="T62" fmla="+- 0 6634 6466"/>
                              <a:gd name="T63" fmla="*/ 6634 h 168"/>
                              <a:gd name="T64" fmla="+- 0 6402 4852"/>
                              <a:gd name="T65" fmla="*/ T64 w 1574"/>
                              <a:gd name="T66" fmla="+- 0 6575 6466"/>
                              <a:gd name="T67" fmla="*/ 6575 h 168"/>
                              <a:gd name="T68" fmla="+- 0 6402 4852"/>
                              <a:gd name="T69" fmla="*/ T68 w 1574"/>
                              <a:gd name="T70" fmla="+- 0 6575 6466"/>
                              <a:gd name="T71" fmla="*/ 6575 h 168"/>
                              <a:gd name="T72" fmla="+- 0 6401 4852"/>
                              <a:gd name="T73" fmla="*/ T72 w 1574"/>
                              <a:gd name="T74" fmla="+- 0 6575 6466"/>
                              <a:gd name="T75" fmla="*/ 6575 h 168"/>
                              <a:gd name="T76" fmla="+- 0 6400 4852"/>
                              <a:gd name="T77" fmla="*/ T76 w 1574"/>
                              <a:gd name="T78" fmla="+- 0 6576 6466"/>
                              <a:gd name="T79" fmla="*/ 6576 h 168"/>
                              <a:gd name="T80" fmla="+- 0 6400 4852"/>
                              <a:gd name="T81" fmla="*/ T80 w 1574"/>
                              <a:gd name="T82" fmla="+- 0 6576 6466"/>
                              <a:gd name="T83" fmla="*/ 6576 h 168"/>
                              <a:gd name="T84" fmla="+- 0 6400 4852"/>
                              <a:gd name="T85" fmla="*/ T84 w 1574"/>
                              <a:gd name="T86" fmla="+- 0 6578 6466"/>
                              <a:gd name="T87" fmla="*/ 6578 h 168"/>
                              <a:gd name="T88" fmla="+- 0 6400 4852"/>
                              <a:gd name="T89" fmla="*/ T88 w 1574"/>
                              <a:gd name="T90" fmla="+- 0 6578 6466"/>
                              <a:gd name="T91" fmla="*/ 6578 h 168"/>
                              <a:gd name="T92" fmla="+- 0 6400 4852"/>
                              <a:gd name="T93" fmla="*/ T92 w 1574"/>
                              <a:gd name="T94" fmla="+- 0 6579 6466"/>
                              <a:gd name="T95" fmla="*/ 6579 h 168"/>
                              <a:gd name="T96" fmla="+- 0 6402 4852"/>
                              <a:gd name="T97" fmla="*/ T96 w 1574"/>
                              <a:gd name="T98" fmla="+- 0 6615 6466"/>
                              <a:gd name="T99" fmla="*/ 6615 h 168"/>
                              <a:gd name="T100" fmla="+- 0 6402 4852"/>
                              <a:gd name="T101" fmla="*/ T100 w 1574"/>
                              <a:gd name="T102" fmla="+- 0 6615 6466"/>
                              <a:gd name="T103" fmla="*/ 6615 h 168"/>
                              <a:gd name="T104" fmla="+- 0 6401 4852"/>
                              <a:gd name="T105" fmla="*/ T104 w 1574"/>
                              <a:gd name="T106" fmla="+- 0 6614 6466"/>
                              <a:gd name="T107" fmla="*/ 6614 h 168"/>
                              <a:gd name="T108" fmla="+- 0 6400 4852"/>
                              <a:gd name="T109" fmla="*/ T108 w 1574"/>
                              <a:gd name="T110" fmla="+- 0 6614 6466"/>
                              <a:gd name="T111" fmla="*/ 6614 h 168"/>
                              <a:gd name="T112" fmla="+- 0 6400 4852"/>
                              <a:gd name="T113" fmla="*/ T112 w 1574"/>
                              <a:gd name="T114" fmla="+- 0 6612 6466"/>
                              <a:gd name="T115" fmla="*/ 6612 h 168"/>
                              <a:gd name="T116" fmla="+- 0 6400 4852"/>
                              <a:gd name="T117" fmla="*/ T116 w 1574"/>
                              <a:gd name="T118" fmla="+- 0 6612 6466"/>
                              <a:gd name="T119" fmla="*/ 6612 h 168"/>
                              <a:gd name="T120" fmla="+- 0 6400 4852"/>
                              <a:gd name="T121" fmla="*/ T120 w 1574"/>
                              <a:gd name="T122" fmla="+- 0 6611 6466"/>
                              <a:gd name="T123" fmla="*/ 6611 h 168"/>
                              <a:gd name="T124" fmla="+- 0 6400 4852"/>
                              <a:gd name="T125" fmla="*/ T124 w 1574"/>
                              <a:gd name="T126" fmla="+- 0 6611 6466"/>
                              <a:gd name="T127" fmla="*/ 6611 h 168"/>
                              <a:gd name="T128" fmla="+- 0 6424 4852"/>
                              <a:gd name="T129" fmla="*/ T128 w 1574"/>
                              <a:gd name="T130" fmla="+- 0 6575 6466"/>
                              <a:gd name="T131" fmla="*/ 6575 h 168"/>
                              <a:gd name="T132" fmla="+- 0 6402 4852"/>
                              <a:gd name="T133" fmla="*/ T132 w 1574"/>
                              <a:gd name="T134" fmla="+- 0 6575 6466"/>
                              <a:gd name="T135" fmla="*/ 6575 h 168"/>
                              <a:gd name="T136" fmla="+- 0 6424 4852"/>
                              <a:gd name="T137" fmla="*/ T136 w 1574"/>
                              <a:gd name="T138" fmla="+- 0 6615 6466"/>
                              <a:gd name="T139" fmla="*/ 6615 h 168"/>
                              <a:gd name="T140" fmla="+- 0 6402 4852"/>
                              <a:gd name="T141" fmla="*/ T140 w 1574"/>
                              <a:gd name="T142" fmla="+- 0 6615 6466"/>
                              <a:gd name="T143" fmla="*/ 6615 h 1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1574" h="168">
                                <a:moveTo>
                                  <a:pt x="10" y="56"/>
                                </a:moveTo>
                                <a:lnTo>
                                  <a:pt x="9" y="56"/>
                                </a:lnTo>
                                <a:lnTo>
                                  <a:pt x="9" y="58"/>
                                </a:lnTo>
                                <a:moveTo>
                                  <a:pt x="9" y="19"/>
                                </a:moveTo>
                                <a:lnTo>
                                  <a:pt x="9" y="19"/>
                                </a:lnTo>
                                <a:lnTo>
                                  <a:pt x="10" y="20"/>
                                </a:lnTo>
                                <a:moveTo>
                                  <a:pt x="13" y="0"/>
                                </a:moveTo>
                                <a:lnTo>
                                  <a:pt x="9" y="4"/>
                                </a:lnTo>
                                <a:moveTo>
                                  <a:pt x="0" y="84"/>
                                </a:moveTo>
                                <a:lnTo>
                                  <a:pt x="9" y="68"/>
                                </a:lnTo>
                                <a:moveTo>
                                  <a:pt x="0" y="84"/>
                                </a:moveTo>
                                <a:lnTo>
                                  <a:pt x="9" y="101"/>
                                </a:lnTo>
                                <a:moveTo>
                                  <a:pt x="1573" y="101"/>
                                </a:moveTo>
                                <a:lnTo>
                                  <a:pt x="1573" y="168"/>
                                </a:lnTo>
                                <a:moveTo>
                                  <a:pt x="1573" y="166"/>
                                </a:moveTo>
                                <a:lnTo>
                                  <a:pt x="1570" y="168"/>
                                </a:lnTo>
                                <a:moveTo>
                                  <a:pt x="1550" y="109"/>
                                </a:moveTo>
                                <a:lnTo>
                                  <a:pt x="1550" y="109"/>
                                </a:lnTo>
                                <a:lnTo>
                                  <a:pt x="1549" y="109"/>
                                </a:lnTo>
                                <a:lnTo>
                                  <a:pt x="1548" y="110"/>
                                </a:lnTo>
                                <a:lnTo>
                                  <a:pt x="1548" y="112"/>
                                </a:lnTo>
                                <a:lnTo>
                                  <a:pt x="1548" y="113"/>
                                </a:lnTo>
                                <a:moveTo>
                                  <a:pt x="1550" y="149"/>
                                </a:moveTo>
                                <a:lnTo>
                                  <a:pt x="1550" y="149"/>
                                </a:lnTo>
                                <a:lnTo>
                                  <a:pt x="1549" y="148"/>
                                </a:lnTo>
                                <a:lnTo>
                                  <a:pt x="1548" y="148"/>
                                </a:lnTo>
                                <a:lnTo>
                                  <a:pt x="1548" y="146"/>
                                </a:lnTo>
                                <a:lnTo>
                                  <a:pt x="1548" y="145"/>
                                </a:lnTo>
                                <a:moveTo>
                                  <a:pt x="1572" y="109"/>
                                </a:moveTo>
                                <a:lnTo>
                                  <a:pt x="1550" y="109"/>
                                </a:lnTo>
                                <a:moveTo>
                                  <a:pt x="1572" y="149"/>
                                </a:moveTo>
                                <a:lnTo>
                                  <a:pt x="1550" y="149"/>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8" name="Line 143"/>
                        <wps:cNvCnPr>
                          <a:cxnSpLocks noChangeShapeType="1"/>
                        </wps:cNvCnPr>
                        <wps:spPr bwMode="auto">
                          <a:xfrm>
                            <a:off x="6391" y="6595"/>
                            <a:ext cx="17" cy="0"/>
                          </a:xfrm>
                          <a:prstGeom prst="line">
                            <a:avLst/>
                          </a:prstGeom>
                          <a:noFill/>
                          <a:ln w="20574">
                            <a:solidFill>
                              <a:srgbClr val="111111"/>
                            </a:solidFill>
                            <a:round/>
                            <a:headEnd/>
                            <a:tailEnd/>
                          </a:ln>
                          <a:extLst>
                            <a:ext uri="{909E8E84-426E-40DD-AFC4-6F175D3DCCD1}">
                              <a14:hiddenFill xmlns:a14="http://schemas.microsoft.com/office/drawing/2010/main">
                                <a:noFill/>
                              </a14:hiddenFill>
                            </a:ext>
                          </a:extLst>
                        </wps:spPr>
                        <wps:bodyPr/>
                      </wps:wsp>
                      <wps:wsp>
                        <wps:cNvPr id="499" name="AutoShape 144"/>
                        <wps:cNvSpPr>
                          <a:spLocks/>
                        </wps:cNvSpPr>
                        <wps:spPr bwMode="auto">
                          <a:xfrm>
                            <a:off x="5307" y="6466"/>
                            <a:ext cx="1127" cy="731"/>
                          </a:xfrm>
                          <a:custGeom>
                            <a:avLst/>
                            <a:gdLst>
                              <a:gd name="T0" fmla="+- 0 6425 5308"/>
                              <a:gd name="T1" fmla="*/ T0 w 1127"/>
                              <a:gd name="T2" fmla="+- 0 6615 6466"/>
                              <a:gd name="T3" fmla="*/ 6615 h 731"/>
                              <a:gd name="T4" fmla="+- 0 6425 5308"/>
                              <a:gd name="T5" fmla="*/ T4 w 1127"/>
                              <a:gd name="T6" fmla="+- 0 6574 6466"/>
                              <a:gd name="T7" fmla="*/ 6574 h 731"/>
                              <a:gd name="T8" fmla="+- 0 6424 5308"/>
                              <a:gd name="T9" fmla="*/ T8 w 1127"/>
                              <a:gd name="T10" fmla="+- 0 6575 6466"/>
                              <a:gd name="T11" fmla="*/ 6575 h 731"/>
                              <a:gd name="T12" fmla="+- 0 6425 5308"/>
                              <a:gd name="T13" fmla="*/ T12 w 1127"/>
                              <a:gd name="T14" fmla="+- 0 6526 6466"/>
                              <a:gd name="T15" fmla="*/ 6526 h 731"/>
                              <a:gd name="T16" fmla="+- 0 6425 5308"/>
                              <a:gd name="T17" fmla="*/ T16 w 1127"/>
                              <a:gd name="T18" fmla="+- 0 6534 6466"/>
                              <a:gd name="T19" fmla="*/ 6534 h 731"/>
                              <a:gd name="T20" fmla="+- 0 6425 5308"/>
                              <a:gd name="T21" fmla="*/ T20 w 1127"/>
                              <a:gd name="T22" fmla="+- 0 6567 6466"/>
                              <a:gd name="T23" fmla="*/ 6567 h 731"/>
                              <a:gd name="T24" fmla="+- 0 6402 5308"/>
                              <a:gd name="T25" fmla="*/ T24 w 1127"/>
                              <a:gd name="T26" fmla="+- 0 6486 6466"/>
                              <a:gd name="T27" fmla="*/ 6486 h 731"/>
                              <a:gd name="T28" fmla="+- 0 6401 5308"/>
                              <a:gd name="T29" fmla="*/ T28 w 1127"/>
                              <a:gd name="T30" fmla="+- 0 6486 6466"/>
                              <a:gd name="T31" fmla="*/ 6486 h 731"/>
                              <a:gd name="T32" fmla="+- 0 6400 5308"/>
                              <a:gd name="T33" fmla="*/ T32 w 1127"/>
                              <a:gd name="T34" fmla="+- 0 6488 6466"/>
                              <a:gd name="T35" fmla="*/ 6488 h 731"/>
                              <a:gd name="T36" fmla="+- 0 6400 5308"/>
                              <a:gd name="T37" fmla="*/ T36 w 1127"/>
                              <a:gd name="T38" fmla="+- 0 6489 6466"/>
                              <a:gd name="T39" fmla="*/ 6489 h 731"/>
                              <a:gd name="T40" fmla="+- 0 6402 5308"/>
                              <a:gd name="T41" fmla="*/ T40 w 1127"/>
                              <a:gd name="T42" fmla="+- 0 6525 6466"/>
                              <a:gd name="T43" fmla="*/ 6525 h 731"/>
                              <a:gd name="T44" fmla="+- 0 6400 5308"/>
                              <a:gd name="T45" fmla="*/ T44 w 1127"/>
                              <a:gd name="T46" fmla="+- 0 6524 6466"/>
                              <a:gd name="T47" fmla="*/ 6524 h 731"/>
                              <a:gd name="T48" fmla="+- 0 6400 5308"/>
                              <a:gd name="T49" fmla="*/ T48 w 1127"/>
                              <a:gd name="T50" fmla="+- 0 6522 6466"/>
                              <a:gd name="T51" fmla="*/ 6522 h 731"/>
                              <a:gd name="T52" fmla="+- 0 6424 5308"/>
                              <a:gd name="T53" fmla="*/ T52 w 1127"/>
                              <a:gd name="T54" fmla="+- 0 6525 6466"/>
                              <a:gd name="T55" fmla="*/ 6525 h 731"/>
                              <a:gd name="T56" fmla="+- 0 6424 5308"/>
                              <a:gd name="T57" fmla="*/ T56 w 1127"/>
                              <a:gd name="T58" fmla="+- 0 6486 6466"/>
                              <a:gd name="T59" fmla="*/ 6486 h 731"/>
                              <a:gd name="T60" fmla="+- 0 6400 5308"/>
                              <a:gd name="T61" fmla="*/ T60 w 1127"/>
                              <a:gd name="T62" fmla="+- 0 6489 6466"/>
                              <a:gd name="T63" fmla="*/ 6489 h 731"/>
                              <a:gd name="T64" fmla="+- 0 6424 5308"/>
                              <a:gd name="T65" fmla="*/ T64 w 1127"/>
                              <a:gd name="T66" fmla="+- 0 6525 6466"/>
                              <a:gd name="T67" fmla="*/ 6525 h 731"/>
                              <a:gd name="T68" fmla="+- 0 6425 5308"/>
                              <a:gd name="T69" fmla="*/ T68 w 1127"/>
                              <a:gd name="T70" fmla="+- 0 6526 6466"/>
                              <a:gd name="T71" fmla="*/ 6526 h 731"/>
                              <a:gd name="T72" fmla="+- 0 6425 5308"/>
                              <a:gd name="T73" fmla="*/ T72 w 1127"/>
                              <a:gd name="T74" fmla="+- 0 6485 6466"/>
                              <a:gd name="T75" fmla="*/ 6485 h 731"/>
                              <a:gd name="T76" fmla="+- 0 6424 5308"/>
                              <a:gd name="T77" fmla="*/ T76 w 1127"/>
                              <a:gd name="T78" fmla="+- 0 6486 6466"/>
                              <a:gd name="T79" fmla="*/ 6486 h 731"/>
                              <a:gd name="T80" fmla="+- 0 6425 5308"/>
                              <a:gd name="T81" fmla="*/ T80 w 1127"/>
                              <a:gd name="T82" fmla="+- 0 6466 6466"/>
                              <a:gd name="T83" fmla="*/ 6466 h 731"/>
                              <a:gd name="T84" fmla="+- 0 6425 5308"/>
                              <a:gd name="T85" fmla="*/ T84 w 1127"/>
                              <a:gd name="T86" fmla="+- 0 6470 6466"/>
                              <a:gd name="T87" fmla="*/ 6470 h 731"/>
                              <a:gd name="T88" fmla="+- 0 5470 5308"/>
                              <a:gd name="T89" fmla="*/ T88 w 1127"/>
                              <a:gd name="T90" fmla="+- 0 6466 6466"/>
                              <a:gd name="T91" fmla="*/ 6466 h 731"/>
                              <a:gd name="T92" fmla="+- 0 5816 5308"/>
                              <a:gd name="T93" fmla="*/ T92 w 1127"/>
                              <a:gd name="T94" fmla="+- 0 6466 6466"/>
                              <a:gd name="T95" fmla="*/ 6466 h 731"/>
                              <a:gd name="T96" fmla="+- 0 5881 5308"/>
                              <a:gd name="T97" fmla="*/ T96 w 1127"/>
                              <a:gd name="T98" fmla="+- 0 6466 6466"/>
                              <a:gd name="T99" fmla="*/ 6466 h 731"/>
                              <a:gd name="T100" fmla="+- 0 5854 5308"/>
                              <a:gd name="T101" fmla="*/ T100 w 1127"/>
                              <a:gd name="T102" fmla="+- 0 6466 6466"/>
                              <a:gd name="T103" fmla="*/ 6466 h 731"/>
                              <a:gd name="T104" fmla="+- 0 5868 5308"/>
                              <a:gd name="T105" fmla="*/ T104 w 1127"/>
                              <a:gd name="T106" fmla="+- 0 6634 6466"/>
                              <a:gd name="T107" fmla="*/ 6634 h 731"/>
                              <a:gd name="T108" fmla="+- 0 5822 5308"/>
                              <a:gd name="T109" fmla="*/ T108 w 1127"/>
                              <a:gd name="T110" fmla="+- 0 6678 6466"/>
                              <a:gd name="T111" fmla="*/ 6678 h 731"/>
                              <a:gd name="T112" fmla="+- 0 5465 5308"/>
                              <a:gd name="T113" fmla="*/ T112 w 1127"/>
                              <a:gd name="T114" fmla="+- 0 6678 6466"/>
                              <a:gd name="T115" fmla="*/ 6678 h 731"/>
                              <a:gd name="T116" fmla="+- 0 5308 5308"/>
                              <a:gd name="T117" fmla="*/ T116 w 1127"/>
                              <a:gd name="T118" fmla="+- 0 6634 6466"/>
                              <a:gd name="T119" fmla="*/ 6634 h 731"/>
                              <a:gd name="T120" fmla="+- 0 5978 5308"/>
                              <a:gd name="T121" fmla="*/ T120 w 1127"/>
                              <a:gd name="T122" fmla="+- 0 6634 6466"/>
                              <a:gd name="T123" fmla="*/ 6634 h 731"/>
                              <a:gd name="T124" fmla="+- 0 5476 5308"/>
                              <a:gd name="T125" fmla="*/ T124 w 1127"/>
                              <a:gd name="T126" fmla="+- 0 6634 6466"/>
                              <a:gd name="T127" fmla="*/ 6634 h 731"/>
                              <a:gd name="T128" fmla="+- 0 5810 5308"/>
                              <a:gd name="T129" fmla="*/ T128 w 1127"/>
                              <a:gd name="T130" fmla="+- 0 6634 6466"/>
                              <a:gd name="T131" fmla="*/ 6634 h 731"/>
                              <a:gd name="T132" fmla="+- 0 5868 5308"/>
                              <a:gd name="T133" fmla="*/ T132 w 1127"/>
                              <a:gd name="T134" fmla="+- 0 7030 6466"/>
                              <a:gd name="T135" fmla="*/ 7030 h 731"/>
                              <a:gd name="T136" fmla="+- 0 5881 5308"/>
                              <a:gd name="T137" fmla="*/ T136 w 1127"/>
                              <a:gd name="T138" fmla="+- 0 7197 6466"/>
                              <a:gd name="T139" fmla="*/ 7197 h 731"/>
                              <a:gd name="T140" fmla="+- 0 5854 5308"/>
                              <a:gd name="T141" fmla="*/ T140 w 1127"/>
                              <a:gd name="T142" fmla="+- 0 7197 6466"/>
                              <a:gd name="T143" fmla="*/ 7197 h 731"/>
                              <a:gd name="T144" fmla="+- 0 5810 5308"/>
                              <a:gd name="T145" fmla="*/ T144 w 1127"/>
                              <a:gd name="T146" fmla="+- 0 7030 6466"/>
                              <a:gd name="T147" fmla="*/ 7030 h 731"/>
                              <a:gd name="T148" fmla="+- 0 5419 5308"/>
                              <a:gd name="T149" fmla="*/ T148 w 1127"/>
                              <a:gd name="T150" fmla="+- 0 7030 6466"/>
                              <a:gd name="T151" fmla="*/ 7030 h 731"/>
                              <a:gd name="T152" fmla="+- 0 5816 5308"/>
                              <a:gd name="T153" fmla="*/ T152 w 1127"/>
                              <a:gd name="T154" fmla="+- 0 7197 6466"/>
                              <a:gd name="T155" fmla="*/ 7197 h 731"/>
                              <a:gd name="T156" fmla="+- 0 5470 5308"/>
                              <a:gd name="T157" fmla="*/ T156 w 1127"/>
                              <a:gd name="T158" fmla="+- 0 7197 6466"/>
                              <a:gd name="T159" fmla="*/ 7197 h 7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127" h="731">
                                <a:moveTo>
                                  <a:pt x="1117" y="149"/>
                                </a:moveTo>
                                <a:lnTo>
                                  <a:pt x="1117" y="149"/>
                                </a:lnTo>
                                <a:lnTo>
                                  <a:pt x="1116" y="149"/>
                                </a:lnTo>
                                <a:moveTo>
                                  <a:pt x="1117" y="108"/>
                                </a:moveTo>
                                <a:lnTo>
                                  <a:pt x="1117" y="109"/>
                                </a:lnTo>
                                <a:lnTo>
                                  <a:pt x="1116" y="109"/>
                                </a:lnTo>
                                <a:moveTo>
                                  <a:pt x="1117" y="108"/>
                                </a:moveTo>
                                <a:lnTo>
                                  <a:pt x="1117" y="60"/>
                                </a:lnTo>
                                <a:moveTo>
                                  <a:pt x="1126" y="84"/>
                                </a:moveTo>
                                <a:lnTo>
                                  <a:pt x="1117" y="68"/>
                                </a:lnTo>
                                <a:moveTo>
                                  <a:pt x="1126" y="84"/>
                                </a:moveTo>
                                <a:lnTo>
                                  <a:pt x="1117" y="101"/>
                                </a:lnTo>
                                <a:moveTo>
                                  <a:pt x="1094" y="20"/>
                                </a:moveTo>
                                <a:lnTo>
                                  <a:pt x="1094" y="20"/>
                                </a:lnTo>
                                <a:lnTo>
                                  <a:pt x="1093" y="20"/>
                                </a:lnTo>
                                <a:lnTo>
                                  <a:pt x="1092" y="20"/>
                                </a:lnTo>
                                <a:lnTo>
                                  <a:pt x="1092" y="22"/>
                                </a:lnTo>
                                <a:lnTo>
                                  <a:pt x="1092" y="23"/>
                                </a:lnTo>
                                <a:moveTo>
                                  <a:pt x="1094" y="59"/>
                                </a:moveTo>
                                <a:lnTo>
                                  <a:pt x="1094" y="59"/>
                                </a:lnTo>
                                <a:lnTo>
                                  <a:pt x="1093" y="59"/>
                                </a:lnTo>
                                <a:lnTo>
                                  <a:pt x="1092" y="58"/>
                                </a:lnTo>
                                <a:lnTo>
                                  <a:pt x="1092" y="56"/>
                                </a:lnTo>
                                <a:moveTo>
                                  <a:pt x="1116" y="59"/>
                                </a:moveTo>
                                <a:lnTo>
                                  <a:pt x="1094" y="59"/>
                                </a:lnTo>
                                <a:moveTo>
                                  <a:pt x="1116" y="20"/>
                                </a:moveTo>
                                <a:lnTo>
                                  <a:pt x="1094" y="20"/>
                                </a:lnTo>
                                <a:moveTo>
                                  <a:pt x="1092" y="23"/>
                                </a:moveTo>
                                <a:lnTo>
                                  <a:pt x="1092" y="56"/>
                                </a:lnTo>
                                <a:moveTo>
                                  <a:pt x="1116" y="59"/>
                                </a:moveTo>
                                <a:lnTo>
                                  <a:pt x="1117" y="60"/>
                                </a:lnTo>
                                <a:moveTo>
                                  <a:pt x="1117" y="19"/>
                                </a:moveTo>
                                <a:lnTo>
                                  <a:pt x="1117" y="19"/>
                                </a:lnTo>
                                <a:lnTo>
                                  <a:pt x="1117" y="20"/>
                                </a:lnTo>
                                <a:lnTo>
                                  <a:pt x="1116" y="20"/>
                                </a:lnTo>
                                <a:moveTo>
                                  <a:pt x="1117" y="68"/>
                                </a:moveTo>
                                <a:lnTo>
                                  <a:pt x="1117" y="0"/>
                                </a:lnTo>
                                <a:moveTo>
                                  <a:pt x="1114" y="0"/>
                                </a:moveTo>
                                <a:lnTo>
                                  <a:pt x="1117" y="4"/>
                                </a:lnTo>
                                <a:moveTo>
                                  <a:pt x="168" y="6"/>
                                </a:moveTo>
                                <a:lnTo>
                                  <a:pt x="162" y="0"/>
                                </a:lnTo>
                                <a:moveTo>
                                  <a:pt x="502" y="6"/>
                                </a:moveTo>
                                <a:lnTo>
                                  <a:pt x="508" y="0"/>
                                </a:lnTo>
                                <a:moveTo>
                                  <a:pt x="562" y="0"/>
                                </a:moveTo>
                                <a:lnTo>
                                  <a:pt x="573" y="0"/>
                                </a:lnTo>
                                <a:moveTo>
                                  <a:pt x="556" y="0"/>
                                </a:moveTo>
                                <a:lnTo>
                                  <a:pt x="546" y="0"/>
                                </a:lnTo>
                                <a:moveTo>
                                  <a:pt x="560" y="76"/>
                                </a:moveTo>
                                <a:lnTo>
                                  <a:pt x="560" y="168"/>
                                </a:lnTo>
                                <a:moveTo>
                                  <a:pt x="670" y="212"/>
                                </a:moveTo>
                                <a:lnTo>
                                  <a:pt x="514" y="212"/>
                                </a:lnTo>
                                <a:moveTo>
                                  <a:pt x="0" y="212"/>
                                </a:moveTo>
                                <a:lnTo>
                                  <a:pt x="157" y="212"/>
                                </a:lnTo>
                                <a:moveTo>
                                  <a:pt x="0" y="212"/>
                                </a:moveTo>
                                <a:lnTo>
                                  <a:pt x="0" y="168"/>
                                </a:lnTo>
                                <a:moveTo>
                                  <a:pt x="670" y="212"/>
                                </a:moveTo>
                                <a:lnTo>
                                  <a:pt x="670" y="168"/>
                                </a:lnTo>
                                <a:moveTo>
                                  <a:pt x="111" y="168"/>
                                </a:moveTo>
                                <a:lnTo>
                                  <a:pt x="168" y="168"/>
                                </a:lnTo>
                                <a:moveTo>
                                  <a:pt x="560" y="168"/>
                                </a:moveTo>
                                <a:lnTo>
                                  <a:pt x="502" y="168"/>
                                </a:lnTo>
                                <a:moveTo>
                                  <a:pt x="560" y="656"/>
                                </a:moveTo>
                                <a:lnTo>
                                  <a:pt x="560" y="564"/>
                                </a:lnTo>
                                <a:moveTo>
                                  <a:pt x="562" y="731"/>
                                </a:moveTo>
                                <a:lnTo>
                                  <a:pt x="573" y="731"/>
                                </a:lnTo>
                                <a:moveTo>
                                  <a:pt x="556" y="731"/>
                                </a:moveTo>
                                <a:lnTo>
                                  <a:pt x="546" y="731"/>
                                </a:lnTo>
                                <a:moveTo>
                                  <a:pt x="560" y="564"/>
                                </a:moveTo>
                                <a:lnTo>
                                  <a:pt x="502" y="564"/>
                                </a:lnTo>
                                <a:moveTo>
                                  <a:pt x="168" y="564"/>
                                </a:moveTo>
                                <a:lnTo>
                                  <a:pt x="111" y="564"/>
                                </a:lnTo>
                                <a:moveTo>
                                  <a:pt x="502" y="725"/>
                                </a:moveTo>
                                <a:lnTo>
                                  <a:pt x="508" y="731"/>
                                </a:lnTo>
                                <a:moveTo>
                                  <a:pt x="168" y="725"/>
                                </a:moveTo>
                                <a:lnTo>
                                  <a:pt x="162" y="731"/>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AutoShape 145"/>
                        <wps:cNvSpPr>
                          <a:spLocks/>
                        </wps:cNvSpPr>
                        <wps:spPr bwMode="auto">
                          <a:xfrm>
                            <a:off x="5643" y="1624"/>
                            <a:ext cx="2" cy="6321"/>
                          </a:xfrm>
                          <a:custGeom>
                            <a:avLst/>
                            <a:gdLst>
                              <a:gd name="T0" fmla="+- 0 1624 1624"/>
                              <a:gd name="T1" fmla="*/ 1624 h 6321"/>
                              <a:gd name="T2" fmla="+- 0 2214 1624"/>
                              <a:gd name="T3" fmla="*/ 2214 h 6321"/>
                              <a:gd name="T4" fmla="+- 0 2256 1624"/>
                              <a:gd name="T5" fmla="*/ 2256 h 6321"/>
                              <a:gd name="T6" fmla="+- 0 2298 1624"/>
                              <a:gd name="T7" fmla="*/ 2298 h 6321"/>
                              <a:gd name="T8" fmla="+- 0 2340 1624"/>
                              <a:gd name="T9" fmla="*/ 2340 h 6321"/>
                              <a:gd name="T10" fmla="+- 0 2931 1624"/>
                              <a:gd name="T11" fmla="*/ 2931 h 6321"/>
                              <a:gd name="T12" fmla="+- 0 2973 1624"/>
                              <a:gd name="T13" fmla="*/ 2973 h 6321"/>
                              <a:gd name="T14" fmla="+- 0 3015 1624"/>
                              <a:gd name="T15" fmla="*/ 3015 h 6321"/>
                              <a:gd name="T16" fmla="+- 0 3057 1624"/>
                              <a:gd name="T17" fmla="*/ 3057 h 6321"/>
                              <a:gd name="T18" fmla="+- 0 3647 1624"/>
                              <a:gd name="T19" fmla="*/ 3647 h 6321"/>
                              <a:gd name="T20" fmla="+- 0 3689 1624"/>
                              <a:gd name="T21" fmla="*/ 3689 h 6321"/>
                              <a:gd name="T22" fmla="+- 0 3731 1624"/>
                              <a:gd name="T23" fmla="*/ 3731 h 6321"/>
                              <a:gd name="T24" fmla="+- 0 3773 1624"/>
                              <a:gd name="T25" fmla="*/ 3773 h 6321"/>
                              <a:gd name="T26" fmla="+- 0 4364 1624"/>
                              <a:gd name="T27" fmla="*/ 4364 h 6321"/>
                              <a:gd name="T28" fmla="+- 0 4406 1624"/>
                              <a:gd name="T29" fmla="*/ 4406 h 6321"/>
                              <a:gd name="T30" fmla="+- 0 4446 1624"/>
                              <a:gd name="T31" fmla="*/ 4446 h 6321"/>
                              <a:gd name="T32" fmla="+- 0 4488 1624"/>
                              <a:gd name="T33" fmla="*/ 4488 h 6321"/>
                              <a:gd name="T34" fmla="+- 0 5080 1624"/>
                              <a:gd name="T35" fmla="*/ 5080 h 6321"/>
                              <a:gd name="T36" fmla="+- 0 5122 1624"/>
                              <a:gd name="T37" fmla="*/ 5122 h 6321"/>
                              <a:gd name="T38" fmla="+- 0 5163 1624"/>
                              <a:gd name="T39" fmla="*/ 5163 h 6321"/>
                              <a:gd name="T40" fmla="+- 0 5205 1624"/>
                              <a:gd name="T41" fmla="*/ 5205 h 6321"/>
                              <a:gd name="T42" fmla="+- 0 5796 1624"/>
                              <a:gd name="T43" fmla="*/ 5796 h 6321"/>
                              <a:gd name="T44" fmla="+- 0 5838 1624"/>
                              <a:gd name="T45" fmla="*/ 5838 h 6321"/>
                              <a:gd name="T46" fmla="+- 0 5880 1624"/>
                              <a:gd name="T47" fmla="*/ 5880 h 6321"/>
                              <a:gd name="T48" fmla="+- 0 5921 1624"/>
                              <a:gd name="T49" fmla="*/ 5921 h 6321"/>
                              <a:gd name="T50" fmla="+- 0 6512 1624"/>
                              <a:gd name="T51" fmla="*/ 6512 h 6321"/>
                              <a:gd name="T52" fmla="+- 0 6554 1624"/>
                              <a:gd name="T53" fmla="*/ 6554 h 6321"/>
                              <a:gd name="T54" fmla="+- 0 6597 1624"/>
                              <a:gd name="T55" fmla="*/ 6597 h 6321"/>
                              <a:gd name="T56" fmla="+- 0 6638 1624"/>
                              <a:gd name="T57" fmla="*/ 6638 h 6321"/>
                              <a:gd name="T58" fmla="+- 0 7228 1624"/>
                              <a:gd name="T59" fmla="*/ 7228 h 6321"/>
                              <a:gd name="T60" fmla="+- 0 7270 1624"/>
                              <a:gd name="T61" fmla="*/ 7270 h 6321"/>
                              <a:gd name="T62" fmla="+- 0 7312 1624"/>
                              <a:gd name="T63" fmla="*/ 7312 h 6321"/>
                              <a:gd name="T64" fmla="+- 0 7354 1624"/>
                              <a:gd name="T65" fmla="*/ 7354 h 6321"/>
                              <a:gd name="T66" fmla="+- 0 7944 1624"/>
                              <a:gd name="T67" fmla="*/ 7944 h 6321"/>
                            </a:gdLst>
                            <a:ahLst/>
                            <a:cxnLst>
                              <a:cxn ang="0">
                                <a:pos x="0" y="T1"/>
                              </a:cxn>
                              <a:cxn ang="0">
                                <a:pos x="0" y="T3"/>
                              </a:cxn>
                              <a:cxn ang="0">
                                <a:pos x="0" y="T5"/>
                              </a:cxn>
                              <a:cxn ang="0">
                                <a:pos x="0" y="T7"/>
                              </a:cxn>
                              <a:cxn ang="0">
                                <a:pos x="0" y="T9"/>
                              </a:cxn>
                              <a:cxn ang="0">
                                <a:pos x="0" y="T11"/>
                              </a:cxn>
                              <a:cxn ang="0">
                                <a:pos x="0" y="T13"/>
                              </a:cxn>
                              <a:cxn ang="0">
                                <a:pos x="0" y="T15"/>
                              </a:cxn>
                              <a:cxn ang="0">
                                <a:pos x="0" y="T17"/>
                              </a:cxn>
                              <a:cxn ang="0">
                                <a:pos x="0" y="T19"/>
                              </a:cxn>
                              <a:cxn ang="0">
                                <a:pos x="0" y="T21"/>
                              </a:cxn>
                              <a:cxn ang="0">
                                <a:pos x="0" y="T23"/>
                              </a:cxn>
                              <a:cxn ang="0">
                                <a:pos x="0" y="T25"/>
                              </a:cxn>
                              <a:cxn ang="0">
                                <a:pos x="0" y="T27"/>
                              </a:cxn>
                              <a:cxn ang="0">
                                <a:pos x="0" y="T29"/>
                              </a:cxn>
                              <a:cxn ang="0">
                                <a:pos x="0" y="T31"/>
                              </a:cxn>
                              <a:cxn ang="0">
                                <a:pos x="0" y="T33"/>
                              </a:cxn>
                              <a:cxn ang="0">
                                <a:pos x="0" y="T35"/>
                              </a:cxn>
                              <a:cxn ang="0">
                                <a:pos x="0" y="T37"/>
                              </a:cxn>
                              <a:cxn ang="0">
                                <a:pos x="0" y="T39"/>
                              </a:cxn>
                              <a:cxn ang="0">
                                <a:pos x="0" y="T41"/>
                              </a:cxn>
                              <a:cxn ang="0">
                                <a:pos x="0" y="T43"/>
                              </a:cxn>
                              <a:cxn ang="0">
                                <a:pos x="0" y="T45"/>
                              </a:cxn>
                              <a:cxn ang="0">
                                <a:pos x="0" y="T47"/>
                              </a:cxn>
                              <a:cxn ang="0">
                                <a:pos x="0" y="T49"/>
                              </a:cxn>
                              <a:cxn ang="0">
                                <a:pos x="0" y="T51"/>
                              </a:cxn>
                              <a:cxn ang="0">
                                <a:pos x="0" y="T53"/>
                              </a:cxn>
                              <a:cxn ang="0">
                                <a:pos x="0" y="T55"/>
                              </a:cxn>
                              <a:cxn ang="0">
                                <a:pos x="0" y="T57"/>
                              </a:cxn>
                              <a:cxn ang="0">
                                <a:pos x="0" y="T59"/>
                              </a:cxn>
                              <a:cxn ang="0">
                                <a:pos x="0" y="T61"/>
                              </a:cxn>
                              <a:cxn ang="0">
                                <a:pos x="0" y="T63"/>
                              </a:cxn>
                              <a:cxn ang="0">
                                <a:pos x="0" y="T65"/>
                              </a:cxn>
                              <a:cxn ang="0">
                                <a:pos x="0" y="T67"/>
                              </a:cxn>
                            </a:cxnLst>
                            <a:rect l="0" t="0" r="r" b="b"/>
                            <a:pathLst>
                              <a:path h="6321">
                                <a:moveTo>
                                  <a:pt x="0" y="0"/>
                                </a:moveTo>
                                <a:lnTo>
                                  <a:pt x="0" y="590"/>
                                </a:lnTo>
                                <a:moveTo>
                                  <a:pt x="0" y="632"/>
                                </a:moveTo>
                                <a:lnTo>
                                  <a:pt x="0" y="674"/>
                                </a:lnTo>
                                <a:moveTo>
                                  <a:pt x="0" y="716"/>
                                </a:moveTo>
                                <a:lnTo>
                                  <a:pt x="0" y="1307"/>
                                </a:lnTo>
                                <a:moveTo>
                                  <a:pt x="0" y="1349"/>
                                </a:moveTo>
                                <a:lnTo>
                                  <a:pt x="0" y="1391"/>
                                </a:lnTo>
                                <a:moveTo>
                                  <a:pt x="0" y="1433"/>
                                </a:moveTo>
                                <a:lnTo>
                                  <a:pt x="0" y="2023"/>
                                </a:lnTo>
                                <a:moveTo>
                                  <a:pt x="0" y="2065"/>
                                </a:moveTo>
                                <a:lnTo>
                                  <a:pt x="0" y="2107"/>
                                </a:lnTo>
                                <a:moveTo>
                                  <a:pt x="0" y="2149"/>
                                </a:moveTo>
                                <a:lnTo>
                                  <a:pt x="0" y="2740"/>
                                </a:lnTo>
                                <a:moveTo>
                                  <a:pt x="0" y="2782"/>
                                </a:moveTo>
                                <a:lnTo>
                                  <a:pt x="0" y="2822"/>
                                </a:lnTo>
                                <a:moveTo>
                                  <a:pt x="0" y="2864"/>
                                </a:moveTo>
                                <a:lnTo>
                                  <a:pt x="0" y="3456"/>
                                </a:lnTo>
                                <a:moveTo>
                                  <a:pt x="0" y="3498"/>
                                </a:moveTo>
                                <a:lnTo>
                                  <a:pt x="0" y="3539"/>
                                </a:lnTo>
                                <a:moveTo>
                                  <a:pt x="0" y="3581"/>
                                </a:moveTo>
                                <a:lnTo>
                                  <a:pt x="0" y="4172"/>
                                </a:lnTo>
                                <a:moveTo>
                                  <a:pt x="0" y="4214"/>
                                </a:moveTo>
                                <a:lnTo>
                                  <a:pt x="0" y="4256"/>
                                </a:lnTo>
                                <a:moveTo>
                                  <a:pt x="0" y="4297"/>
                                </a:moveTo>
                                <a:lnTo>
                                  <a:pt x="0" y="4888"/>
                                </a:lnTo>
                                <a:moveTo>
                                  <a:pt x="0" y="4930"/>
                                </a:moveTo>
                                <a:lnTo>
                                  <a:pt x="0" y="4973"/>
                                </a:lnTo>
                                <a:moveTo>
                                  <a:pt x="0" y="5014"/>
                                </a:moveTo>
                                <a:lnTo>
                                  <a:pt x="0" y="5604"/>
                                </a:lnTo>
                                <a:moveTo>
                                  <a:pt x="0" y="5646"/>
                                </a:moveTo>
                                <a:lnTo>
                                  <a:pt x="0" y="5688"/>
                                </a:lnTo>
                                <a:moveTo>
                                  <a:pt x="0" y="5730"/>
                                </a:moveTo>
                                <a:lnTo>
                                  <a:pt x="0" y="6320"/>
                                </a:lnTo>
                              </a:path>
                            </a:pathLst>
                          </a:custGeom>
                          <a:noFill/>
                          <a:ln w="3366">
                            <a:solidFill>
                              <a:srgbClr val="92929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146"/>
                        <wps:cNvSpPr>
                          <a:spLocks/>
                        </wps:cNvSpPr>
                        <wps:spPr bwMode="auto">
                          <a:xfrm>
                            <a:off x="5076" y="5971"/>
                            <a:ext cx="156" cy="156"/>
                          </a:xfrm>
                          <a:custGeom>
                            <a:avLst/>
                            <a:gdLst>
                              <a:gd name="T0" fmla="+- 0 5231 5076"/>
                              <a:gd name="T1" fmla="*/ T0 w 156"/>
                              <a:gd name="T2" fmla="+- 0 6035 5972"/>
                              <a:gd name="T3" fmla="*/ 6035 h 156"/>
                              <a:gd name="T4" fmla="+- 0 5228 5076"/>
                              <a:gd name="T5" fmla="*/ T4 w 156"/>
                              <a:gd name="T6" fmla="+- 0 6026 5972"/>
                              <a:gd name="T7" fmla="*/ 6026 h 156"/>
                              <a:gd name="T8" fmla="+- 0 5226 5076"/>
                              <a:gd name="T9" fmla="*/ T8 w 156"/>
                              <a:gd name="T10" fmla="+- 0 6017 5972"/>
                              <a:gd name="T11" fmla="*/ 6017 h 156"/>
                              <a:gd name="T12" fmla="+- 0 5221 5076"/>
                              <a:gd name="T13" fmla="*/ T12 w 156"/>
                              <a:gd name="T14" fmla="+- 0 6009 5972"/>
                              <a:gd name="T15" fmla="*/ 6009 h 156"/>
                              <a:gd name="T16" fmla="+- 0 5215 5076"/>
                              <a:gd name="T17" fmla="*/ T16 w 156"/>
                              <a:gd name="T18" fmla="+- 0 6002 5972"/>
                              <a:gd name="T19" fmla="*/ 6002 h 156"/>
                              <a:gd name="T20" fmla="+- 0 5209 5076"/>
                              <a:gd name="T21" fmla="*/ T20 w 156"/>
                              <a:gd name="T22" fmla="+- 0 5994 5972"/>
                              <a:gd name="T23" fmla="*/ 5994 h 156"/>
                              <a:gd name="T24" fmla="+- 0 5203 5076"/>
                              <a:gd name="T25" fmla="*/ T24 w 156"/>
                              <a:gd name="T26" fmla="+- 0 5988 5972"/>
                              <a:gd name="T27" fmla="*/ 5988 h 156"/>
                              <a:gd name="T28" fmla="+- 0 5195 5076"/>
                              <a:gd name="T29" fmla="*/ T28 w 156"/>
                              <a:gd name="T30" fmla="+- 0 5984 5972"/>
                              <a:gd name="T31" fmla="*/ 5984 h 156"/>
                              <a:gd name="T32" fmla="+- 0 5186 5076"/>
                              <a:gd name="T33" fmla="*/ T32 w 156"/>
                              <a:gd name="T34" fmla="+- 0 5979 5972"/>
                              <a:gd name="T35" fmla="*/ 5979 h 156"/>
                              <a:gd name="T36" fmla="+- 0 5178 5076"/>
                              <a:gd name="T37" fmla="*/ T36 w 156"/>
                              <a:gd name="T38" fmla="+- 0 5975 5972"/>
                              <a:gd name="T39" fmla="*/ 5975 h 156"/>
                              <a:gd name="T40" fmla="+- 0 5170 5076"/>
                              <a:gd name="T41" fmla="*/ T40 w 156"/>
                              <a:gd name="T42" fmla="+- 0 5973 5972"/>
                              <a:gd name="T43" fmla="*/ 5973 h 156"/>
                              <a:gd name="T44" fmla="+- 0 5160 5076"/>
                              <a:gd name="T45" fmla="*/ T44 w 156"/>
                              <a:gd name="T46" fmla="+- 0 5973 5972"/>
                              <a:gd name="T47" fmla="*/ 5973 h 156"/>
                              <a:gd name="T48" fmla="+- 0 5152 5076"/>
                              <a:gd name="T49" fmla="*/ T48 w 156"/>
                              <a:gd name="T50" fmla="+- 0 5972 5972"/>
                              <a:gd name="T51" fmla="*/ 5972 h 156"/>
                              <a:gd name="T52" fmla="+- 0 5142 5076"/>
                              <a:gd name="T53" fmla="*/ T52 w 156"/>
                              <a:gd name="T54" fmla="+- 0 5973 5972"/>
                              <a:gd name="T55" fmla="*/ 5973 h 156"/>
                              <a:gd name="T56" fmla="+- 0 5132 5076"/>
                              <a:gd name="T57" fmla="*/ T56 w 156"/>
                              <a:gd name="T58" fmla="+- 0 5975 5972"/>
                              <a:gd name="T59" fmla="*/ 5975 h 156"/>
                              <a:gd name="T60" fmla="+- 0 5124 5076"/>
                              <a:gd name="T61" fmla="*/ T60 w 156"/>
                              <a:gd name="T62" fmla="+- 0 5978 5972"/>
                              <a:gd name="T63" fmla="*/ 5978 h 156"/>
                              <a:gd name="T64" fmla="+- 0 5116 5076"/>
                              <a:gd name="T65" fmla="*/ T64 w 156"/>
                              <a:gd name="T66" fmla="+- 0 5981 5972"/>
                              <a:gd name="T67" fmla="*/ 5981 h 156"/>
                              <a:gd name="T68" fmla="+- 0 5108 5076"/>
                              <a:gd name="T69" fmla="*/ T68 w 156"/>
                              <a:gd name="T70" fmla="+- 0 5987 5972"/>
                              <a:gd name="T71" fmla="*/ 5987 h 156"/>
                              <a:gd name="T72" fmla="+- 0 5101 5076"/>
                              <a:gd name="T73" fmla="*/ T72 w 156"/>
                              <a:gd name="T74" fmla="+- 0 5993 5972"/>
                              <a:gd name="T75" fmla="*/ 5993 h 156"/>
                              <a:gd name="T76" fmla="+- 0 5095 5076"/>
                              <a:gd name="T77" fmla="*/ T76 w 156"/>
                              <a:gd name="T78" fmla="+- 0 5999 5972"/>
                              <a:gd name="T79" fmla="*/ 5999 h 156"/>
                              <a:gd name="T80" fmla="+- 0 5089 5076"/>
                              <a:gd name="T81" fmla="*/ T80 w 156"/>
                              <a:gd name="T82" fmla="+- 0 6006 5972"/>
                              <a:gd name="T83" fmla="*/ 6006 h 156"/>
                              <a:gd name="T84" fmla="+- 0 5084 5076"/>
                              <a:gd name="T85" fmla="*/ T84 w 156"/>
                              <a:gd name="T86" fmla="+- 0 6014 5972"/>
                              <a:gd name="T87" fmla="*/ 6014 h 156"/>
                              <a:gd name="T88" fmla="+- 0 5081 5076"/>
                              <a:gd name="T89" fmla="*/ T88 w 156"/>
                              <a:gd name="T90" fmla="+- 0 6022 5972"/>
                              <a:gd name="T91" fmla="*/ 6022 h 156"/>
                              <a:gd name="T92" fmla="+- 0 5078 5076"/>
                              <a:gd name="T93" fmla="*/ T92 w 156"/>
                              <a:gd name="T94" fmla="+- 0 6032 5972"/>
                              <a:gd name="T95" fmla="*/ 6032 h 156"/>
                              <a:gd name="T96" fmla="+- 0 5076 5076"/>
                              <a:gd name="T97" fmla="*/ T96 w 156"/>
                              <a:gd name="T98" fmla="+- 0 6041 5972"/>
                              <a:gd name="T99" fmla="*/ 6041 h 156"/>
                              <a:gd name="T100" fmla="+- 0 5077 5076"/>
                              <a:gd name="T101" fmla="*/ T100 w 156"/>
                              <a:gd name="T102" fmla="+- 0 6065 5972"/>
                              <a:gd name="T103" fmla="*/ 6065 h 156"/>
                              <a:gd name="T104" fmla="+- 0 5081 5076"/>
                              <a:gd name="T105" fmla="*/ T104 w 156"/>
                              <a:gd name="T106" fmla="+- 0 6074 5972"/>
                              <a:gd name="T107" fmla="*/ 6074 h 156"/>
                              <a:gd name="T108" fmla="+- 0 5083 5076"/>
                              <a:gd name="T109" fmla="*/ T108 w 156"/>
                              <a:gd name="T110" fmla="+- 0 6082 5972"/>
                              <a:gd name="T111" fmla="*/ 6082 h 156"/>
                              <a:gd name="T112" fmla="+- 0 5088 5076"/>
                              <a:gd name="T113" fmla="*/ T112 w 156"/>
                              <a:gd name="T114" fmla="+- 0 6090 5972"/>
                              <a:gd name="T115" fmla="*/ 6090 h 156"/>
                              <a:gd name="T116" fmla="+- 0 5093 5076"/>
                              <a:gd name="T117" fmla="*/ T116 w 156"/>
                              <a:gd name="T118" fmla="+- 0 6099 5972"/>
                              <a:gd name="T119" fmla="*/ 6099 h 156"/>
                              <a:gd name="T120" fmla="+- 0 5099 5076"/>
                              <a:gd name="T121" fmla="*/ T120 w 156"/>
                              <a:gd name="T122" fmla="+- 0 6105 5972"/>
                              <a:gd name="T123" fmla="*/ 6105 h 156"/>
                              <a:gd name="T124" fmla="+- 0 5106 5076"/>
                              <a:gd name="T125" fmla="*/ T124 w 156"/>
                              <a:gd name="T126" fmla="+- 0 6111 5972"/>
                              <a:gd name="T127" fmla="*/ 6111 h 156"/>
                              <a:gd name="T128" fmla="+- 0 5114 5076"/>
                              <a:gd name="T129" fmla="*/ T128 w 156"/>
                              <a:gd name="T130" fmla="+- 0 6117 5972"/>
                              <a:gd name="T131" fmla="*/ 6117 h 156"/>
                              <a:gd name="T132" fmla="+- 0 5122 5076"/>
                              <a:gd name="T133" fmla="*/ T132 w 156"/>
                              <a:gd name="T134" fmla="+- 0 6120 5972"/>
                              <a:gd name="T135" fmla="*/ 6120 h 156"/>
                              <a:gd name="T136" fmla="+- 0 5130 5076"/>
                              <a:gd name="T137" fmla="*/ T136 w 156"/>
                              <a:gd name="T138" fmla="+- 0 6124 5972"/>
                              <a:gd name="T139" fmla="*/ 6124 h 156"/>
                              <a:gd name="T140" fmla="+- 0 5138 5076"/>
                              <a:gd name="T141" fmla="*/ T140 w 156"/>
                              <a:gd name="T142" fmla="+- 0 6126 5972"/>
                              <a:gd name="T143" fmla="*/ 6126 h 156"/>
                              <a:gd name="T144" fmla="+- 0 5148 5076"/>
                              <a:gd name="T145" fmla="*/ T144 w 156"/>
                              <a:gd name="T146" fmla="+- 0 6128 5972"/>
                              <a:gd name="T147" fmla="*/ 6128 h 156"/>
                              <a:gd name="T148" fmla="+- 0 5172 5076"/>
                              <a:gd name="T149" fmla="*/ T148 w 156"/>
                              <a:gd name="T150" fmla="+- 0 6125 5972"/>
                              <a:gd name="T151" fmla="*/ 6125 h 156"/>
                              <a:gd name="T152" fmla="+- 0 5182 5076"/>
                              <a:gd name="T153" fmla="*/ T152 w 156"/>
                              <a:gd name="T154" fmla="+- 0 6123 5972"/>
                              <a:gd name="T155" fmla="*/ 6123 h 156"/>
                              <a:gd name="T156" fmla="+- 0 5190 5076"/>
                              <a:gd name="T157" fmla="*/ T156 w 156"/>
                              <a:gd name="T158" fmla="+- 0 6119 5972"/>
                              <a:gd name="T159" fmla="*/ 6119 h 156"/>
                              <a:gd name="T160" fmla="+- 0 5197 5076"/>
                              <a:gd name="T161" fmla="*/ T160 w 156"/>
                              <a:gd name="T162" fmla="+- 0 6114 5972"/>
                              <a:gd name="T163" fmla="*/ 6114 h 156"/>
                              <a:gd name="T164" fmla="+- 0 5206 5076"/>
                              <a:gd name="T165" fmla="*/ T164 w 156"/>
                              <a:gd name="T166" fmla="+- 0 6110 5972"/>
                              <a:gd name="T167" fmla="*/ 6110 h 156"/>
                              <a:gd name="T168" fmla="+- 0 5212 5076"/>
                              <a:gd name="T169" fmla="*/ T168 w 156"/>
                              <a:gd name="T170" fmla="+- 0 6102 5972"/>
                              <a:gd name="T171" fmla="*/ 6102 h 156"/>
                              <a:gd name="T172" fmla="+- 0 5218 5076"/>
                              <a:gd name="T173" fmla="*/ T172 w 156"/>
                              <a:gd name="T174" fmla="+- 0 6095 5972"/>
                              <a:gd name="T175" fmla="*/ 6095 h 156"/>
                              <a:gd name="T176" fmla="+- 0 5222 5076"/>
                              <a:gd name="T177" fmla="*/ T176 w 156"/>
                              <a:gd name="T178" fmla="+- 0 6088 5972"/>
                              <a:gd name="T179" fmla="*/ 6088 h 156"/>
                              <a:gd name="T180" fmla="+- 0 5226 5076"/>
                              <a:gd name="T181" fmla="*/ T180 w 156"/>
                              <a:gd name="T182" fmla="+- 0 6080 5972"/>
                              <a:gd name="T183" fmla="*/ 6080 h 156"/>
                              <a:gd name="T184" fmla="+- 0 5230 5076"/>
                              <a:gd name="T185" fmla="*/ T184 w 156"/>
                              <a:gd name="T186" fmla="+- 0 6071 5972"/>
                              <a:gd name="T187" fmla="*/ 6071 h 156"/>
                              <a:gd name="T188" fmla="+- 0 5232 5076"/>
                              <a:gd name="T189" fmla="*/ T188 w 156"/>
                              <a:gd name="T190" fmla="+- 0 6062 5972"/>
                              <a:gd name="T191" fmla="*/ 6062 h 156"/>
                              <a:gd name="T192" fmla="+- 0 5232 5076"/>
                              <a:gd name="T193" fmla="*/ T192 w 156"/>
                              <a:gd name="T194" fmla="+- 0 6053 5972"/>
                              <a:gd name="T195" fmla="*/ 6053 h 1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156" h="156">
                                <a:moveTo>
                                  <a:pt x="156" y="78"/>
                                </a:moveTo>
                                <a:lnTo>
                                  <a:pt x="156" y="66"/>
                                </a:lnTo>
                                <a:lnTo>
                                  <a:pt x="155" y="63"/>
                                </a:lnTo>
                                <a:lnTo>
                                  <a:pt x="154" y="60"/>
                                </a:lnTo>
                                <a:lnTo>
                                  <a:pt x="154" y="56"/>
                                </a:lnTo>
                                <a:lnTo>
                                  <a:pt x="152" y="54"/>
                                </a:lnTo>
                                <a:lnTo>
                                  <a:pt x="152" y="50"/>
                                </a:lnTo>
                                <a:lnTo>
                                  <a:pt x="150" y="49"/>
                                </a:lnTo>
                                <a:lnTo>
                                  <a:pt x="150" y="45"/>
                                </a:lnTo>
                                <a:lnTo>
                                  <a:pt x="148" y="42"/>
                                </a:lnTo>
                                <a:lnTo>
                                  <a:pt x="146" y="40"/>
                                </a:lnTo>
                                <a:lnTo>
                                  <a:pt x="145" y="37"/>
                                </a:lnTo>
                                <a:lnTo>
                                  <a:pt x="144" y="34"/>
                                </a:lnTo>
                                <a:lnTo>
                                  <a:pt x="142" y="32"/>
                                </a:lnTo>
                                <a:lnTo>
                                  <a:pt x="139" y="30"/>
                                </a:lnTo>
                                <a:lnTo>
                                  <a:pt x="138" y="27"/>
                                </a:lnTo>
                                <a:lnTo>
                                  <a:pt x="136" y="25"/>
                                </a:lnTo>
                                <a:lnTo>
                                  <a:pt x="133" y="22"/>
                                </a:lnTo>
                                <a:lnTo>
                                  <a:pt x="131" y="21"/>
                                </a:lnTo>
                                <a:lnTo>
                                  <a:pt x="130" y="19"/>
                                </a:lnTo>
                                <a:lnTo>
                                  <a:pt x="127" y="16"/>
                                </a:lnTo>
                                <a:lnTo>
                                  <a:pt x="125" y="15"/>
                                </a:lnTo>
                                <a:lnTo>
                                  <a:pt x="121" y="13"/>
                                </a:lnTo>
                                <a:lnTo>
                                  <a:pt x="119" y="12"/>
                                </a:lnTo>
                                <a:lnTo>
                                  <a:pt x="116" y="9"/>
                                </a:lnTo>
                                <a:lnTo>
                                  <a:pt x="114" y="8"/>
                                </a:lnTo>
                                <a:lnTo>
                                  <a:pt x="110" y="7"/>
                                </a:lnTo>
                                <a:lnTo>
                                  <a:pt x="108" y="6"/>
                                </a:lnTo>
                                <a:lnTo>
                                  <a:pt x="106" y="4"/>
                                </a:lnTo>
                                <a:lnTo>
                                  <a:pt x="102" y="3"/>
                                </a:lnTo>
                                <a:lnTo>
                                  <a:pt x="100" y="3"/>
                                </a:lnTo>
                                <a:lnTo>
                                  <a:pt x="96" y="2"/>
                                </a:lnTo>
                                <a:lnTo>
                                  <a:pt x="94" y="1"/>
                                </a:lnTo>
                                <a:lnTo>
                                  <a:pt x="90" y="1"/>
                                </a:lnTo>
                                <a:lnTo>
                                  <a:pt x="88" y="1"/>
                                </a:lnTo>
                                <a:lnTo>
                                  <a:pt x="84" y="1"/>
                                </a:lnTo>
                                <a:lnTo>
                                  <a:pt x="82" y="0"/>
                                </a:lnTo>
                                <a:lnTo>
                                  <a:pt x="78" y="0"/>
                                </a:lnTo>
                                <a:lnTo>
                                  <a:pt x="76" y="0"/>
                                </a:lnTo>
                                <a:lnTo>
                                  <a:pt x="72" y="1"/>
                                </a:lnTo>
                                <a:lnTo>
                                  <a:pt x="68" y="1"/>
                                </a:lnTo>
                                <a:lnTo>
                                  <a:pt x="66" y="1"/>
                                </a:lnTo>
                                <a:lnTo>
                                  <a:pt x="62" y="1"/>
                                </a:lnTo>
                                <a:lnTo>
                                  <a:pt x="60" y="2"/>
                                </a:lnTo>
                                <a:lnTo>
                                  <a:pt x="56" y="3"/>
                                </a:lnTo>
                                <a:lnTo>
                                  <a:pt x="54" y="3"/>
                                </a:lnTo>
                                <a:lnTo>
                                  <a:pt x="52" y="4"/>
                                </a:lnTo>
                                <a:lnTo>
                                  <a:pt x="48" y="6"/>
                                </a:lnTo>
                                <a:lnTo>
                                  <a:pt x="46" y="7"/>
                                </a:lnTo>
                                <a:lnTo>
                                  <a:pt x="43" y="8"/>
                                </a:lnTo>
                                <a:lnTo>
                                  <a:pt x="40" y="9"/>
                                </a:lnTo>
                                <a:lnTo>
                                  <a:pt x="38" y="12"/>
                                </a:lnTo>
                                <a:lnTo>
                                  <a:pt x="35" y="13"/>
                                </a:lnTo>
                                <a:lnTo>
                                  <a:pt x="32" y="15"/>
                                </a:lnTo>
                                <a:lnTo>
                                  <a:pt x="30" y="16"/>
                                </a:lnTo>
                                <a:lnTo>
                                  <a:pt x="28" y="19"/>
                                </a:lnTo>
                                <a:lnTo>
                                  <a:pt x="25" y="21"/>
                                </a:lnTo>
                                <a:lnTo>
                                  <a:pt x="23" y="22"/>
                                </a:lnTo>
                                <a:lnTo>
                                  <a:pt x="22" y="25"/>
                                </a:lnTo>
                                <a:lnTo>
                                  <a:pt x="19" y="27"/>
                                </a:lnTo>
                                <a:lnTo>
                                  <a:pt x="17" y="30"/>
                                </a:lnTo>
                                <a:lnTo>
                                  <a:pt x="14" y="32"/>
                                </a:lnTo>
                                <a:lnTo>
                                  <a:pt x="13" y="34"/>
                                </a:lnTo>
                                <a:lnTo>
                                  <a:pt x="12" y="37"/>
                                </a:lnTo>
                                <a:lnTo>
                                  <a:pt x="11" y="40"/>
                                </a:lnTo>
                                <a:lnTo>
                                  <a:pt x="8" y="42"/>
                                </a:lnTo>
                                <a:lnTo>
                                  <a:pt x="7" y="45"/>
                                </a:lnTo>
                                <a:lnTo>
                                  <a:pt x="6" y="49"/>
                                </a:lnTo>
                                <a:lnTo>
                                  <a:pt x="5" y="50"/>
                                </a:lnTo>
                                <a:lnTo>
                                  <a:pt x="5" y="54"/>
                                </a:lnTo>
                                <a:lnTo>
                                  <a:pt x="2" y="56"/>
                                </a:lnTo>
                                <a:lnTo>
                                  <a:pt x="2" y="60"/>
                                </a:lnTo>
                                <a:lnTo>
                                  <a:pt x="1" y="63"/>
                                </a:lnTo>
                                <a:lnTo>
                                  <a:pt x="1" y="66"/>
                                </a:lnTo>
                                <a:lnTo>
                                  <a:pt x="0" y="69"/>
                                </a:lnTo>
                                <a:lnTo>
                                  <a:pt x="0" y="87"/>
                                </a:lnTo>
                                <a:lnTo>
                                  <a:pt x="1" y="90"/>
                                </a:lnTo>
                                <a:lnTo>
                                  <a:pt x="1" y="93"/>
                                </a:lnTo>
                                <a:lnTo>
                                  <a:pt x="2" y="96"/>
                                </a:lnTo>
                                <a:lnTo>
                                  <a:pt x="2" y="99"/>
                                </a:lnTo>
                                <a:lnTo>
                                  <a:pt x="5" y="102"/>
                                </a:lnTo>
                                <a:lnTo>
                                  <a:pt x="5" y="105"/>
                                </a:lnTo>
                                <a:lnTo>
                                  <a:pt x="6" y="108"/>
                                </a:lnTo>
                                <a:lnTo>
                                  <a:pt x="7" y="110"/>
                                </a:lnTo>
                                <a:lnTo>
                                  <a:pt x="8" y="114"/>
                                </a:lnTo>
                                <a:lnTo>
                                  <a:pt x="11" y="116"/>
                                </a:lnTo>
                                <a:lnTo>
                                  <a:pt x="12" y="118"/>
                                </a:lnTo>
                                <a:lnTo>
                                  <a:pt x="13" y="121"/>
                                </a:lnTo>
                                <a:lnTo>
                                  <a:pt x="14" y="123"/>
                                </a:lnTo>
                                <a:lnTo>
                                  <a:pt x="17" y="127"/>
                                </a:lnTo>
                                <a:lnTo>
                                  <a:pt x="19" y="129"/>
                                </a:lnTo>
                                <a:lnTo>
                                  <a:pt x="22" y="130"/>
                                </a:lnTo>
                                <a:lnTo>
                                  <a:pt x="23" y="133"/>
                                </a:lnTo>
                                <a:lnTo>
                                  <a:pt x="25" y="135"/>
                                </a:lnTo>
                                <a:lnTo>
                                  <a:pt x="28" y="138"/>
                                </a:lnTo>
                                <a:lnTo>
                                  <a:pt x="30" y="139"/>
                                </a:lnTo>
                                <a:lnTo>
                                  <a:pt x="32" y="141"/>
                                </a:lnTo>
                                <a:lnTo>
                                  <a:pt x="35" y="142"/>
                                </a:lnTo>
                                <a:lnTo>
                                  <a:pt x="38" y="145"/>
                                </a:lnTo>
                                <a:lnTo>
                                  <a:pt x="40" y="146"/>
                                </a:lnTo>
                                <a:lnTo>
                                  <a:pt x="43" y="147"/>
                                </a:lnTo>
                                <a:lnTo>
                                  <a:pt x="46" y="148"/>
                                </a:lnTo>
                                <a:lnTo>
                                  <a:pt x="48" y="150"/>
                                </a:lnTo>
                                <a:lnTo>
                                  <a:pt x="52" y="151"/>
                                </a:lnTo>
                                <a:lnTo>
                                  <a:pt x="54" y="152"/>
                                </a:lnTo>
                                <a:lnTo>
                                  <a:pt x="56" y="153"/>
                                </a:lnTo>
                                <a:lnTo>
                                  <a:pt x="60" y="153"/>
                                </a:lnTo>
                                <a:lnTo>
                                  <a:pt x="62" y="154"/>
                                </a:lnTo>
                                <a:lnTo>
                                  <a:pt x="66" y="156"/>
                                </a:lnTo>
                                <a:lnTo>
                                  <a:pt x="68" y="156"/>
                                </a:lnTo>
                                <a:lnTo>
                                  <a:pt x="72" y="156"/>
                                </a:lnTo>
                                <a:lnTo>
                                  <a:pt x="90" y="156"/>
                                </a:lnTo>
                                <a:lnTo>
                                  <a:pt x="94" y="154"/>
                                </a:lnTo>
                                <a:lnTo>
                                  <a:pt x="96" y="153"/>
                                </a:lnTo>
                                <a:lnTo>
                                  <a:pt x="100" y="153"/>
                                </a:lnTo>
                                <a:lnTo>
                                  <a:pt x="102" y="152"/>
                                </a:lnTo>
                                <a:lnTo>
                                  <a:pt x="106" y="151"/>
                                </a:lnTo>
                                <a:lnTo>
                                  <a:pt x="108" y="150"/>
                                </a:lnTo>
                                <a:lnTo>
                                  <a:pt x="110" y="148"/>
                                </a:lnTo>
                                <a:lnTo>
                                  <a:pt x="114" y="147"/>
                                </a:lnTo>
                                <a:lnTo>
                                  <a:pt x="116" y="146"/>
                                </a:lnTo>
                                <a:lnTo>
                                  <a:pt x="119" y="145"/>
                                </a:lnTo>
                                <a:lnTo>
                                  <a:pt x="121" y="142"/>
                                </a:lnTo>
                                <a:lnTo>
                                  <a:pt x="125" y="141"/>
                                </a:lnTo>
                                <a:lnTo>
                                  <a:pt x="127" y="139"/>
                                </a:lnTo>
                                <a:lnTo>
                                  <a:pt x="130" y="138"/>
                                </a:lnTo>
                                <a:lnTo>
                                  <a:pt x="131" y="135"/>
                                </a:lnTo>
                                <a:lnTo>
                                  <a:pt x="133" y="133"/>
                                </a:lnTo>
                                <a:lnTo>
                                  <a:pt x="136" y="130"/>
                                </a:lnTo>
                                <a:lnTo>
                                  <a:pt x="138" y="129"/>
                                </a:lnTo>
                                <a:lnTo>
                                  <a:pt x="139" y="127"/>
                                </a:lnTo>
                                <a:lnTo>
                                  <a:pt x="142" y="123"/>
                                </a:lnTo>
                                <a:lnTo>
                                  <a:pt x="144" y="121"/>
                                </a:lnTo>
                                <a:lnTo>
                                  <a:pt x="145" y="118"/>
                                </a:lnTo>
                                <a:lnTo>
                                  <a:pt x="146" y="116"/>
                                </a:lnTo>
                                <a:lnTo>
                                  <a:pt x="148" y="114"/>
                                </a:lnTo>
                                <a:lnTo>
                                  <a:pt x="150" y="110"/>
                                </a:lnTo>
                                <a:lnTo>
                                  <a:pt x="150" y="108"/>
                                </a:lnTo>
                                <a:lnTo>
                                  <a:pt x="152" y="105"/>
                                </a:lnTo>
                                <a:lnTo>
                                  <a:pt x="152" y="102"/>
                                </a:lnTo>
                                <a:lnTo>
                                  <a:pt x="154" y="99"/>
                                </a:lnTo>
                                <a:lnTo>
                                  <a:pt x="154" y="96"/>
                                </a:lnTo>
                                <a:lnTo>
                                  <a:pt x="155" y="93"/>
                                </a:lnTo>
                                <a:lnTo>
                                  <a:pt x="156" y="90"/>
                                </a:lnTo>
                                <a:lnTo>
                                  <a:pt x="156" y="87"/>
                                </a:lnTo>
                                <a:lnTo>
                                  <a:pt x="156" y="84"/>
                                </a:lnTo>
                                <a:lnTo>
                                  <a:pt x="156" y="81"/>
                                </a:lnTo>
                                <a:lnTo>
                                  <a:pt x="156" y="78"/>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Line 147"/>
                        <wps:cNvCnPr>
                          <a:cxnSpLocks noChangeShapeType="1"/>
                        </wps:cNvCnPr>
                        <wps:spPr bwMode="auto">
                          <a:xfrm>
                            <a:off x="5064" y="6050"/>
                            <a:ext cx="179"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503" name="AutoShape 148"/>
                        <wps:cNvSpPr>
                          <a:spLocks/>
                        </wps:cNvSpPr>
                        <wps:spPr bwMode="auto">
                          <a:xfrm>
                            <a:off x="5076" y="5651"/>
                            <a:ext cx="1130" cy="477"/>
                          </a:xfrm>
                          <a:custGeom>
                            <a:avLst/>
                            <a:gdLst>
                              <a:gd name="T0" fmla="+- 0 6200 5076"/>
                              <a:gd name="T1" fmla="*/ T0 w 1130"/>
                              <a:gd name="T2" fmla="+- 0 6119 5651"/>
                              <a:gd name="T3" fmla="*/ 6119 h 477"/>
                              <a:gd name="T4" fmla="+- 0 6194 5076"/>
                              <a:gd name="T5" fmla="*/ T4 w 1130"/>
                              <a:gd name="T6" fmla="+- 0 6110 5651"/>
                              <a:gd name="T7" fmla="*/ 6110 h 477"/>
                              <a:gd name="T8" fmla="+- 0 6186 5076"/>
                              <a:gd name="T9" fmla="*/ T8 w 1130"/>
                              <a:gd name="T10" fmla="+- 0 6100 5651"/>
                              <a:gd name="T11" fmla="*/ 6100 h 477"/>
                              <a:gd name="T12" fmla="+- 0 6176 5076"/>
                              <a:gd name="T13" fmla="*/ T12 w 1130"/>
                              <a:gd name="T14" fmla="+- 0 6092 5651"/>
                              <a:gd name="T15" fmla="*/ 6092 h 477"/>
                              <a:gd name="T16" fmla="+- 0 6167 5076"/>
                              <a:gd name="T17" fmla="*/ T16 w 1130"/>
                              <a:gd name="T18" fmla="+- 0 6086 5651"/>
                              <a:gd name="T19" fmla="*/ 6086 h 477"/>
                              <a:gd name="T20" fmla="+- 0 6155 5076"/>
                              <a:gd name="T21" fmla="*/ T20 w 1130"/>
                              <a:gd name="T22" fmla="+- 0 6081 5651"/>
                              <a:gd name="T23" fmla="*/ 6081 h 477"/>
                              <a:gd name="T24" fmla="+- 0 6143 5076"/>
                              <a:gd name="T25" fmla="*/ T24 w 1130"/>
                              <a:gd name="T26" fmla="+- 0 6078 5651"/>
                              <a:gd name="T27" fmla="*/ 6078 h 477"/>
                              <a:gd name="T28" fmla="+- 0 6131 5076"/>
                              <a:gd name="T29" fmla="*/ T28 w 1130"/>
                              <a:gd name="T30" fmla="+- 0 6077 5651"/>
                              <a:gd name="T31" fmla="*/ 6077 h 477"/>
                              <a:gd name="T32" fmla="+- 0 6118 5076"/>
                              <a:gd name="T33" fmla="*/ T32 w 1130"/>
                              <a:gd name="T34" fmla="+- 0 6078 5651"/>
                              <a:gd name="T35" fmla="*/ 6078 h 477"/>
                              <a:gd name="T36" fmla="+- 0 6107 5076"/>
                              <a:gd name="T37" fmla="*/ T36 w 1130"/>
                              <a:gd name="T38" fmla="+- 0 6082 5651"/>
                              <a:gd name="T39" fmla="*/ 6082 h 477"/>
                              <a:gd name="T40" fmla="+- 0 6095 5076"/>
                              <a:gd name="T41" fmla="*/ T40 w 1130"/>
                              <a:gd name="T42" fmla="+- 0 6087 5651"/>
                              <a:gd name="T43" fmla="*/ 6087 h 477"/>
                              <a:gd name="T44" fmla="+- 0 6084 5076"/>
                              <a:gd name="T45" fmla="*/ T44 w 1130"/>
                              <a:gd name="T46" fmla="+- 0 6093 5651"/>
                              <a:gd name="T47" fmla="*/ 6093 h 477"/>
                              <a:gd name="T48" fmla="+- 0 6076 5076"/>
                              <a:gd name="T49" fmla="*/ T48 w 1130"/>
                              <a:gd name="T50" fmla="+- 0 6101 5651"/>
                              <a:gd name="T51" fmla="*/ 6101 h 477"/>
                              <a:gd name="T52" fmla="+- 0 6067 5076"/>
                              <a:gd name="T53" fmla="*/ T52 w 1130"/>
                              <a:gd name="T54" fmla="+- 0 6111 5651"/>
                              <a:gd name="T55" fmla="*/ 6111 h 477"/>
                              <a:gd name="T56" fmla="+- 0 6061 5076"/>
                              <a:gd name="T57" fmla="*/ T56 w 1130"/>
                              <a:gd name="T58" fmla="+- 0 6122 5651"/>
                              <a:gd name="T59" fmla="*/ 6122 h 477"/>
                              <a:gd name="T60" fmla="+- 0 5232 5076"/>
                              <a:gd name="T61" fmla="*/ T60 w 1130"/>
                              <a:gd name="T62" fmla="+- 0 5729 5651"/>
                              <a:gd name="T63" fmla="*/ 5729 h 477"/>
                              <a:gd name="T64" fmla="+- 0 5230 5076"/>
                              <a:gd name="T65" fmla="*/ T64 w 1130"/>
                              <a:gd name="T66" fmla="+- 0 5709 5651"/>
                              <a:gd name="T67" fmla="*/ 5709 h 477"/>
                              <a:gd name="T68" fmla="+- 0 5226 5076"/>
                              <a:gd name="T69" fmla="*/ T68 w 1130"/>
                              <a:gd name="T70" fmla="+- 0 5697 5651"/>
                              <a:gd name="T71" fmla="*/ 5697 h 477"/>
                              <a:gd name="T72" fmla="+- 0 5220 5076"/>
                              <a:gd name="T73" fmla="*/ T72 w 1130"/>
                              <a:gd name="T74" fmla="+- 0 5686 5651"/>
                              <a:gd name="T75" fmla="*/ 5686 h 477"/>
                              <a:gd name="T76" fmla="+- 0 5212 5076"/>
                              <a:gd name="T77" fmla="*/ T76 w 1130"/>
                              <a:gd name="T78" fmla="+- 0 5676 5651"/>
                              <a:gd name="T79" fmla="*/ 5676 h 477"/>
                              <a:gd name="T80" fmla="+- 0 5203 5076"/>
                              <a:gd name="T81" fmla="*/ T80 w 1130"/>
                              <a:gd name="T82" fmla="+- 0 5668 5651"/>
                              <a:gd name="T83" fmla="*/ 5668 h 477"/>
                              <a:gd name="T84" fmla="+- 0 5192 5076"/>
                              <a:gd name="T85" fmla="*/ T84 w 1130"/>
                              <a:gd name="T86" fmla="+- 0 5661 5651"/>
                              <a:gd name="T87" fmla="*/ 5661 h 477"/>
                              <a:gd name="T88" fmla="+- 0 5182 5076"/>
                              <a:gd name="T89" fmla="*/ T88 w 1130"/>
                              <a:gd name="T90" fmla="+- 0 5656 5651"/>
                              <a:gd name="T91" fmla="*/ 5656 h 477"/>
                              <a:gd name="T92" fmla="+- 0 5170 5076"/>
                              <a:gd name="T93" fmla="*/ T92 w 1130"/>
                              <a:gd name="T94" fmla="+- 0 5652 5651"/>
                              <a:gd name="T95" fmla="*/ 5652 h 477"/>
                              <a:gd name="T96" fmla="+- 0 5158 5076"/>
                              <a:gd name="T97" fmla="*/ T96 w 1130"/>
                              <a:gd name="T98" fmla="+- 0 5651 5651"/>
                              <a:gd name="T99" fmla="*/ 5651 h 477"/>
                              <a:gd name="T100" fmla="+- 0 5144 5076"/>
                              <a:gd name="T101" fmla="*/ T100 w 1130"/>
                              <a:gd name="T102" fmla="+- 0 5652 5651"/>
                              <a:gd name="T103" fmla="*/ 5652 h 477"/>
                              <a:gd name="T104" fmla="+- 0 5132 5076"/>
                              <a:gd name="T105" fmla="*/ T104 w 1130"/>
                              <a:gd name="T106" fmla="+- 0 5655 5651"/>
                              <a:gd name="T107" fmla="*/ 5655 h 477"/>
                              <a:gd name="T108" fmla="+- 0 5122 5076"/>
                              <a:gd name="T109" fmla="*/ T108 w 1130"/>
                              <a:gd name="T110" fmla="+- 0 5658 5651"/>
                              <a:gd name="T111" fmla="*/ 5658 h 477"/>
                              <a:gd name="T112" fmla="+- 0 5111 5076"/>
                              <a:gd name="T113" fmla="*/ T112 w 1130"/>
                              <a:gd name="T114" fmla="+- 0 5664 5651"/>
                              <a:gd name="T115" fmla="*/ 5664 h 477"/>
                              <a:gd name="T116" fmla="+- 0 5101 5076"/>
                              <a:gd name="T117" fmla="*/ T116 w 1130"/>
                              <a:gd name="T118" fmla="+- 0 5672 5651"/>
                              <a:gd name="T119" fmla="*/ 5672 h 477"/>
                              <a:gd name="T120" fmla="+- 0 5093 5076"/>
                              <a:gd name="T121" fmla="*/ T120 w 1130"/>
                              <a:gd name="T122" fmla="+- 0 5681 5651"/>
                              <a:gd name="T123" fmla="*/ 5681 h 477"/>
                              <a:gd name="T124" fmla="+- 0 5087 5076"/>
                              <a:gd name="T125" fmla="*/ T124 w 1130"/>
                              <a:gd name="T126" fmla="+- 0 5692 5651"/>
                              <a:gd name="T127" fmla="*/ 5692 h 477"/>
                              <a:gd name="T128" fmla="+- 0 5081 5076"/>
                              <a:gd name="T129" fmla="*/ T128 w 1130"/>
                              <a:gd name="T130" fmla="+- 0 5703 5651"/>
                              <a:gd name="T131" fmla="*/ 5703 h 477"/>
                              <a:gd name="T132" fmla="+- 0 5077 5076"/>
                              <a:gd name="T133" fmla="*/ T132 w 1130"/>
                              <a:gd name="T134" fmla="+- 0 5715 5651"/>
                              <a:gd name="T135" fmla="*/ 5715 h 477"/>
                              <a:gd name="T136" fmla="+- 0 5076 5076"/>
                              <a:gd name="T137" fmla="*/ T136 w 1130"/>
                              <a:gd name="T138" fmla="+- 0 5727 5651"/>
                              <a:gd name="T139" fmla="*/ 5727 h 477"/>
                              <a:gd name="T140" fmla="+- 0 5076 5076"/>
                              <a:gd name="T141" fmla="*/ T140 w 1130"/>
                              <a:gd name="T142" fmla="+- 0 5739 5651"/>
                              <a:gd name="T143" fmla="*/ 5739 h 477"/>
                              <a:gd name="T144" fmla="+- 0 5078 5076"/>
                              <a:gd name="T145" fmla="*/ T144 w 1130"/>
                              <a:gd name="T146" fmla="+- 0 5751 5651"/>
                              <a:gd name="T147" fmla="*/ 5751 h 477"/>
                              <a:gd name="T148" fmla="+- 0 5083 5076"/>
                              <a:gd name="T149" fmla="*/ T148 w 1130"/>
                              <a:gd name="T150" fmla="+- 0 5762 5651"/>
                              <a:gd name="T151" fmla="*/ 5762 h 477"/>
                              <a:gd name="T152" fmla="+- 0 5089 5076"/>
                              <a:gd name="T153" fmla="*/ T152 w 1130"/>
                              <a:gd name="T154" fmla="+- 0 5772 5651"/>
                              <a:gd name="T155" fmla="*/ 5772 h 477"/>
                              <a:gd name="T156" fmla="+- 0 5098 5076"/>
                              <a:gd name="T157" fmla="*/ T156 w 1130"/>
                              <a:gd name="T158" fmla="+- 0 5783 5651"/>
                              <a:gd name="T159" fmla="*/ 5783 h 477"/>
                              <a:gd name="T160" fmla="+- 0 5106 5076"/>
                              <a:gd name="T161" fmla="*/ T160 w 1130"/>
                              <a:gd name="T162" fmla="+- 0 5792 5651"/>
                              <a:gd name="T163" fmla="*/ 5792 h 477"/>
                              <a:gd name="T164" fmla="+- 0 5116 5076"/>
                              <a:gd name="T165" fmla="*/ T164 w 1130"/>
                              <a:gd name="T166" fmla="+- 0 5798 5651"/>
                              <a:gd name="T167" fmla="*/ 5798 h 477"/>
                              <a:gd name="T168" fmla="+- 0 5128 5076"/>
                              <a:gd name="T169" fmla="*/ T168 w 1130"/>
                              <a:gd name="T170" fmla="+- 0 5802 5651"/>
                              <a:gd name="T171" fmla="*/ 5802 h 477"/>
                              <a:gd name="T172" fmla="+- 0 5138 5076"/>
                              <a:gd name="T173" fmla="*/ T172 w 1130"/>
                              <a:gd name="T174" fmla="+- 0 5806 5651"/>
                              <a:gd name="T175" fmla="*/ 5806 h 477"/>
                              <a:gd name="T176" fmla="+- 0 5152 5076"/>
                              <a:gd name="T177" fmla="*/ T176 w 1130"/>
                              <a:gd name="T178" fmla="+- 0 5807 5651"/>
                              <a:gd name="T179" fmla="*/ 5807 h 477"/>
                              <a:gd name="T180" fmla="+- 0 5164 5076"/>
                              <a:gd name="T181" fmla="*/ T180 w 1130"/>
                              <a:gd name="T182" fmla="+- 0 5807 5651"/>
                              <a:gd name="T183" fmla="*/ 5807 h 477"/>
                              <a:gd name="T184" fmla="+- 0 5176 5076"/>
                              <a:gd name="T185" fmla="*/ T184 w 1130"/>
                              <a:gd name="T186" fmla="+- 0 5805 5651"/>
                              <a:gd name="T187" fmla="*/ 5805 h 477"/>
                              <a:gd name="T188" fmla="+- 0 5186 5076"/>
                              <a:gd name="T189" fmla="*/ T188 w 1130"/>
                              <a:gd name="T190" fmla="+- 0 5800 5651"/>
                              <a:gd name="T191" fmla="*/ 5800 h 477"/>
                              <a:gd name="T192" fmla="+- 0 5197 5076"/>
                              <a:gd name="T193" fmla="*/ T192 w 1130"/>
                              <a:gd name="T194" fmla="+- 0 5794 5651"/>
                              <a:gd name="T195" fmla="*/ 5794 h 477"/>
                              <a:gd name="T196" fmla="+- 0 5207 5076"/>
                              <a:gd name="T197" fmla="*/ T196 w 1130"/>
                              <a:gd name="T198" fmla="+- 0 5787 5651"/>
                              <a:gd name="T199" fmla="*/ 5787 h 477"/>
                              <a:gd name="T200" fmla="+- 0 5215 5076"/>
                              <a:gd name="T201" fmla="*/ T200 w 1130"/>
                              <a:gd name="T202" fmla="+- 0 5778 5651"/>
                              <a:gd name="T203" fmla="*/ 5778 h 477"/>
                              <a:gd name="T204" fmla="+- 0 5222 5076"/>
                              <a:gd name="T205" fmla="*/ T204 w 1130"/>
                              <a:gd name="T206" fmla="+- 0 5768 5651"/>
                              <a:gd name="T207" fmla="*/ 5768 h 477"/>
                              <a:gd name="T208" fmla="+- 0 5228 5076"/>
                              <a:gd name="T209" fmla="*/ T208 w 1130"/>
                              <a:gd name="T210" fmla="+- 0 5756 5651"/>
                              <a:gd name="T211" fmla="*/ 5756 h 477"/>
                              <a:gd name="T212" fmla="+- 0 5231 5076"/>
                              <a:gd name="T213" fmla="*/ T212 w 1130"/>
                              <a:gd name="T214" fmla="+- 0 5745 5651"/>
                              <a:gd name="T215" fmla="*/ 5745 h 477"/>
                              <a:gd name="T216" fmla="+- 0 5232 5076"/>
                              <a:gd name="T217" fmla="*/ T216 w 1130"/>
                              <a:gd name="T218" fmla="+- 0 5733 5651"/>
                              <a:gd name="T219" fmla="*/ 5733 h 4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1130" h="477">
                                <a:moveTo>
                                  <a:pt x="1129" y="477"/>
                                </a:moveTo>
                                <a:lnTo>
                                  <a:pt x="1128" y="474"/>
                                </a:lnTo>
                                <a:lnTo>
                                  <a:pt x="1127" y="471"/>
                                </a:lnTo>
                                <a:lnTo>
                                  <a:pt x="1124" y="468"/>
                                </a:lnTo>
                                <a:lnTo>
                                  <a:pt x="1123" y="466"/>
                                </a:lnTo>
                                <a:lnTo>
                                  <a:pt x="1122" y="463"/>
                                </a:lnTo>
                                <a:lnTo>
                                  <a:pt x="1121" y="460"/>
                                </a:lnTo>
                                <a:lnTo>
                                  <a:pt x="1118" y="459"/>
                                </a:lnTo>
                                <a:lnTo>
                                  <a:pt x="1116" y="456"/>
                                </a:lnTo>
                                <a:lnTo>
                                  <a:pt x="1114" y="454"/>
                                </a:lnTo>
                                <a:lnTo>
                                  <a:pt x="1112" y="451"/>
                                </a:lnTo>
                                <a:lnTo>
                                  <a:pt x="1110" y="449"/>
                                </a:lnTo>
                                <a:lnTo>
                                  <a:pt x="1108" y="447"/>
                                </a:lnTo>
                                <a:lnTo>
                                  <a:pt x="1106" y="444"/>
                                </a:lnTo>
                                <a:lnTo>
                                  <a:pt x="1104" y="443"/>
                                </a:lnTo>
                                <a:lnTo>
                                  <a:pt x="1100" y="441"/>
                                </a:lnTo>
                                <a:lnTo>
                                  <a:pt x="1098" y="439"/>
                                </a:lnTo>
                                <a:lnTo>
                                  <a:pt x="1096" y="437"/>
                                </a:lnTo>
                                <a:lnTo>
                                  <a:pt x="1093" y="436"/>
                                </a:lnTo>
                                <a:lnTo>
                                  <a:pt x="1091" y="435"/>
                                </a:lnTo>
                                <a:lnTo>
                                  <a:pt x="1087" y="433"/>
                                </a:lnTo>
                                <a:lnTo>
                                  <a:pt x="1085" y="432"/>
                                </a:lnTo>
                                <a:lnTo>
                                  <a:pt x="1081" y="431"/>
                                </a:lnTo>
                                <a:lnTo>
                                  <a:pt x="1079" y="430"/>
                                </a:lnTo>
                                <a:lnTo>
                                  <a:pt x="1076" y="429"/>
                                </a:lnTo>
                                <a:lnTo>
                                  <a:pt x="1073" y="429"/>
                                </a:lnTo>
                                <a:lnTo>
                                  <a:pt x="1070" y="427"/>
                                </a:lnTo>
                                <a:lnTo>
                                  <a:pt x="1067" y="427"/>
                                </a:lnTo>
                                <a:lnTo>
                                  <a:pt x="1064" y="427"/>
                                </a:lnTo>
                                <a:lnTo>
                                  <a:pt x="1061" y="427"/>
                                </a:lnTo>
                                <a:lnTo>
                                  <a:pt x="1058" y="426"/>
                                </a:lnTo>
                                <a:lnTo>
                                  <a:pt x="1055" y="426"/>
                                </a:lnTo>
                                <a:lnTo>
                                  <a:pt x="1051" y="426"/>
                                </a:lnTo>
                                <a:lnTo>
                                  <a:pt x="1048" y="427"/>
                                </a:lnTo>
                                <a:lnTo>
                                  <a:pt x="1045" y="427"/>
                                </a:lnTo>
                                <a:lnTo>
                                  <a:pt x="1042" y="427"/>
                                </a:lnTo>
                                <a:lnTo>
                                  <a:pt x="1039" y="429"/>
                                </a:lnTo>
                                <a:lnTo>
                                  <a:pt x="1036" y="429"/>
                                </a:lnTo>
                                <a:lnTo>
                                  <a:pt x="1033" y="430"/>
                                </a:lnTo>
                                <a:lnTo>
                                  <a:pt x="1031" y="431"/>
                                </a:lnTo>
                                <a:lnTo>
                                  <a:pt x="1027" y="431"/>
                                </a:lnTo>
                                <a:lnTo>
                                  <a:pt x="1025" y="433"/>
                                </a:lnTo>
                                <a:lnTo>
                                  <a:pt x="1021" y="433"/>
                                </a:lnTo>
                                <a:lnTo>
                                  <a:pt x="1019" y="436"/>
                                </a:lnTo>
                                <a:lnTo>
                                  <a:pt x="1016" y="437"/>
                                </a:lnTo>
                                <a:lnTo>
                                  <a:pt x="1014" y="438"/>
                                </a:lnTo>
                                <a:lnTo>
                                  <a:pt x="1010" y="441"/>
                                </a:lnTo>
                                <a:lnTo>
                                  <a:pt x="1008" y="442"/>
                                </a:lnTo>
                                <a:lnTo>
                                  <a:pt x="1006" y="444"/>
                                </a:lnTo>
                                <a:lnTo>
                                  <a:pt x="1004" y="445"/>
                                </a:lnTo>
                                <a:lnTo>
                                  <a:pt x="1002" y="448"/>
                                </a:lnTo>
                                <a:lnTo>
                                  <a:pt x="1000" y="450"/>
                                </a:lnTo>
                                <a:lnTo>
                                  <a:pt x="997" y="453"/>
                                </a:lnTo>
                                <a:lnTo>
                                  <a:pt x="996" y="455"/>
                                </a:lnTo>
                                <a:lnTo>
                                  <a:pt x="994" y="457"/>
                                </a:lnTo>
                                <a:lnTo>
                                  <a:pt x="991" y="460"/>
                                </a:lnTo>
                                <a:lnTo>
                                  <a:pt x="990" y="462"/>
                                </a:lnTo>
                                <a:lnTo>
                                  <a:pt x="988" y="465"/>
                                </a:lnTo>
                                <a:lnTo>
                                  <a:pt x="986" y="468"/>
                                </a:lnTo>
                                <a:lnTo>
                                  <a:pt x="985" y="471"/>
                                </a:lnTo>
                                <a:lnTo>
                                  <a:pt x="984" y="473"/>
                                </a:lnTo>
                                <a:lnTo>
                                  <a:pt x="983" y="477"/>
                                </a:lnTo>
                                <a:moveTo>
                                  <a:pt x="156" y="78"/>
                                </a:moveTo>
                                <a:lnTo>
                                  <a:pt x="156" y="66"/>
                                </a:lnTo>
                                <a:lnTo>
                                  <a:pt x="155" y="64"/>
                                </a:lnTo>
                                <a:lnTo>
                                  <a:pt x="154" y="60"/>
                                </a:lnTo>
                                <a:lnTo>
                                  <a:pt x="154" y="58"/>
                                </a:lnTo>
                                <a:lnTo>
                                  <a:pt x="152" y="54"/>
                                </a:lnTo>
                                <a:lnTo>
                                  <a:pt x="152" y="52"/>
                                </a:lnTo>
                                <a:lnTo>
                                  <a:pt x="150" y="49"/>
                                </a:lnTo>
                                <a:lnTo>
                                  <a:pt x="150" y="46"/>
                                </a:lnTo>
                                <a:lnTo>
                                  <a:pt x="148" y="43"/>
                                </a:lnTo>
                                <a:lnTo>
                                  <a:pt x="146" y="41"/>
                                </a:lnTo>
                                <a:lnTo>
                                  <a:pt x="145" y="37"/>
                                </a:lnTo>
                                <a:lnTo>
                                  <a:pt x="144" y="35"/>
                                </a:lnTo>
                                <a:lnTo>
                                  <a:pt x="142" y="33"/>
                                </a:lnTo>
                                <a:lnTo>
                                  <a:pt x="139" y="30"/>
                                </a:lnTo>
                                <a:lnTo>
                                  <a:pt x="138" y="28"/>
                                </a:lnTo>
                                <a:lnTo>
                                  <a:pt x="136" y="25"/>
                                </a:lnTo>
                                <a:lnTo>
                                  <a:pt x="133" y="23"/>
                                </a:lnTo>
                                <a:lnTo>
                                  <a:pt x="131" y="21"/>
                                </a:lnTo>
                                <a:lnTo>
                                  <a:pt x="130" y="19"/>
                                </a:lnTo>
                                <a:lnTo>
                                  <a:pt x="127" y="17"/>
                                </a:lnTo>
                                <a:lnTo>
                                  <a:pt x="125" y="16"/>
                                </a:lnTo>
                                <a:lnTo>
                                  <a:pt x="121" y="13"/>
                                </a:lnTo>
                                <a:lnTo>
                                  <a:pt x="119" y="12"/>
                                </a:lnTo>
                                <a:lnTo>
                                  <a:pt x="116" y="10"/>
                                </a:lnTo>
                                <a:lnTo>
                                  <a:pt x="114" y="9"/>
                                </a:lnTo>
                                <a:lnTo>
                                  <a:pt x="110" y="7"/>
                                </a:lnTo>
                                <a:lnTo>
                                  <a:pt x="108" y="6"/>
                                </a:lnTo>
                                <a:lnTo>
                                  <a:pt x="106" y="5"/>
                                </a:lnTo>
                                <a:lnTo>
                                  <a:pt x="102" y="4"/>
                                </a:lnTo>
                                <a:lnTo>
                                  <a:pt x="100" y="4"/>
                                </a:lnTo>
                                <a:lnTo>
                                  <a:pt x="96" y="3"/>
                                </a:lnTo>
                                <a:lnTo>
                                  <a:pt x="94" y="1"/>
                                </a:lnTo>
                                <a:lnTo>
                                  <a:pt x="90" y="1"/>
                                </a:lnTo>
                                <a:lnTo>
                                  <a:pt x="88" y="1"/>
                                </a:lnTo>
                                <a:lnTo>
                                  <a:pt x="84" y="0"/>
                                </a:lnTo>
                                <a:lnTo>
                                  <a:pt x="82" y="0"/>
                                </a:lnTo>
                                <a:lnTo>
                                  <a:pt x="78" y="0"/>
                                </a:lnTo>
                                <a:lnTo>
                                  <a:pt x="76" y="0"/>
                                </a:lnTo>
                                <a:lnTo>
                                  <a:pt x="72" y="0"/>
                                </a:lnTo>
                                <a:lnTo>
                                  <a:pt x="68" y="1"/>
                                </a:lnTo>
                                <a:lnTo>
                                  <a:pt x="66" y="1"/>
                                </a:lnTo>
                                <a:lnTo>
                                  <a:pt x="62" y="1"/>
                                </a:lnTo>
                                <a:lnTo>
                                  <a:pt x="60" y="3"/>
                                </a:lnTo>
                                <a:lnTo>
                                  <a:pt x="56" y="4"/>
                                </a:lnTo>
                                <a:lnTo>
                                  <a:pt x="54" y="4"/>
                                </a:lnTo>
                                <a:lnTo>
                                  <a:pt x="52" y="5"/>
                                </a:lnTo>
                                <a:lnTo>
                                  <a:pt x="48" y="6"/>
                                </a:lnTo>
                                <a:lnTo>
                                  <a:pt x="46" y="7"/>
                                </a:lnTo>
                                <a:lnTo>
                                  <a:pt x="43" y="9"/>
                                </a:lnTo>
                                <a:lnTo>
                                  <a:pt x="40" y="10"/>
                                </a:lnTo>
                                <a:lnTo>
                                  <a:pt x="38" y="12"/>
                                </a:lnTo>
                                <a:lnTo>
                                  <a:pt x="35" y="13"/>
                                </a:lnTo>
                                <a:lnTo>
                                  <a:pt x="32" y="16"/>
                                </a:lnTo>
                                <a:lnTo>
                                  <a:pt x="30" y="17"/>
                                </a:lnTo>
                                <a:lnTo>
                                  <a:pt x="28" y="19"/>
                                </a:lnTo>
                                <a:lnTo>
                                  <a:pt x="25" y="21"/>
                                </a:lnTo>
                                <a:lnTo>
                                  <a:pt x="23" y="23"/>
                                </a:lnTo>
                                <a:lnTo>
                                  <a:pt x="22" y="25"/>
                                </a:lnTo>
                                <a:lnTo>
                                  <a:pt x="19" y="28"/>
                                </a:lnTo>
                                <a:lnTo>
                                  <a:pt x="17" y="30"/>
                                </a:lnTo>
                                <a:lnTo>
                                  <a:pt x="14" y="33"/>
                                </a:lnTo>
                                <a:lnTo>
                                  <a:pt x="13" y="35"/>
                                </a:lnTo>
                                <a:lnTo>
                                  <a:pt x="12" y="37"/>
                                </a:lnTo>
                                <a:lnTo>
                                  <a:pt x="11" y="41"/>
                                </a:lnTo>
                                <a:lnTo>
                                  <a:pt x="8" y="43"/>
                                </a:lnTo>
                                <a:lnTo>
                                  <a:pt x="7" y="46"/>
                                </a:lnTo>
                                <a:lnTo>
                                  <a:pt x="6" y="49"/>
                                </a:lnTo>
                                <a:lnTo>
                                  <a:pt x="5" y="52"/>
                                </a:lnTo>
                                <a:lnTo>
                                  <a:pt x="5" y="54"/>
                                </a:lnTo>
                                <a:lnTo>
                                  <a:pt x="2" y="58"/>
                                </a:lnTo>
                                <a:lnTo>
                                  <a:pt x="2" y="60"/>
                                </a:lnTo>
                                <a:lnTo>
                                  <a:pt x="1" y="64"/>
                                </a:lnTo>
                                <a:lnTo>
                                  <a:pt x="1" y="66"/>
                                </a:lnTo>
                                <a:lnTo>
                                  <a:pt x="0" y="70"/>
                                </a:lnTo>
                                <a:lnTo>
                                  <a:pt x="0" y="72"/>
                                </a:lnTo>
                                <a:lnTo>
                                  <a:pt x="0" y="76"/>
                                </a:lnTo>
                                <a:lnTo>
                                  <a:pt x="0" y="78"/>
                                </a:lnTo>
                                <a:lnTo>
                                  <a:pt x="0" y="82"/>
                                </a:lnTo>
                                <a:lnTo>
                                  <a:pt x="0" y="84"/>
                                </a:lnTo>
                                <a:lnTo>
                                  <a:pt x="0" y="88"/>
                                </a:lnTo>
                                <a:lnTo>
                                  <a:pt x="1" y="90"/>
                                </a:lnTo>
                                <a:lnTo>
                                  <a:pt x="1" y="94"/>
                                </a:lnTo>
                                <a:lnTo>
                                  <a:pt x="2" y="96"/>
                                </a:lnTo>
                                <a:lnTo>
                                  <a:pt x="2" y="100"/>
                                </a:lnTo>
                                <a:lnTo>
                                  <a:pt x="5" y="103"/>
                                </a:lnTo>
                                <a:lnTo>
                                  <a:pt x="5" y="105"/>
                                </a:lnTo>
                                <a:lnTo>
                                  <a:pt x="6" y="108"/>
                                </a:lnTo>
                                <a:lnTo>
                                  <a:pt x="7" y="111"/>
                                </a:lnTo>
                                <a:lnTo>
                                  <a:pt x="8" y="114"/>
                                </a:lnTo>
                                <a:lnTo>
                                  <a:pt x="11" y="117"/>
                                </a:lnTo>
                                <a:lnTo>
                                  <a:pt x="12" y="119"/>
                                </a:lnTo>
                                <a:lnTo>
                                  <a:pt x="13" y="121"/>
                                </a:lnTo>
                                <a:lnTo>
                                  <a:pt x="14" y="124"/>
                                </a:lnTo>
                                <a:lnTo>
                                  <a:pt x="17" y="127"/>
                                </a:lnTo>
                                <a:lnTo>
                                  <a:pt x="19" y="130"/>
                                </a:lnTo>
                                <a:lnTo>
                                  <a:pt x="22" y="132"/>
                                </a:lnTo>
                                <a:lnTo>
                                  <a:pt x="23" y="133"/>
                                </a:lnTo>
                                <a:lnTo>
                                  <a:pt x="25" y="136"/>
                                </a:lnTo>
                                <a:lnTo>
                                  <a:pt x="28" y="138"/>
                                </a:lnTo>
                                <a:lnTo>
                                  <a:pt x="30" y="141"/>
                                </a:lnTo>
                                <a:lnTo>
                                  <a:pt x="32" y="142"/>
                                </a:lnTo>
                                <a:lnTo>
                                  <a:pt x="35" y="143"/>
                                </a:lnTo>
                                <a:lnTo>
                                  <a:pt x="38" y="145"/>
                                </a:lnTo>
                                <a:lnTo>
                                  <a:pt x="40" y="147"/>
                                </a:lnTo>
                                <a:lnTo>
                                  <a:pt x="43" y="148"/>
                                </a:lnTo>
                                <a:lnTo>
                                  <a:pt x="46" y="149"/>
                                </a:lnTo>
                                <a:lnTo>
                                  <a:pt x="48" y="150"/>
                                </a:lnTo>
                                <a:lnTo>
                                  <a:pt x="52" y="151"/>
                                </a:lnTo>
                                <a:lnTo>
                                  <a:pt x="54" y="153"/>
                                </a:lnTo>
                                <a:lnTo>
                                  <a:pt x="56" y="154"/>
                                </a:lnTo>
                                <a:lnTo>
                                  <a:pt x="60" y="155"/>
                                </a:lnTo>
                                <a:lnTo>
                                  <a:pt x="62" y="155"/>
                                </a:lnTo>
                                <a:lnTo>
                                  <a:pt x="66" y="155"/>
                                </a:lnTo>
                                <a:lnTo>
                                  <a:pt x="68" y="156"/>
                                </a:lnTo>
                                <a:lnTo>
                                  <a:pt x="72" y="156"/>
                                </a:lnTo>
                                <a:lnTo>
                                  <a:pt x="76" y="156"/>
                                </a:lnTo>
                                <a:lnTo>
                                  <a:pt x="78" y="156"/>
                                </a:lnTo>
                                <a:lnTo>
                                  <a:pt x="82" y="156"/>
                                </a:lnTo>
                                <a:lnTo>
                                  <a:pt x="84" y="156"/>
                                </a:lnTo>
                                <a:lnTo>
                                  <a:pt x="88" y="156"/>
                                </a:lnTo>
                                <a:lnTo>
                                  <a:pt x="90" y="155"/>
                                </a:lnTo>
                                <a:lnTo>
                                  <a:pt x="94" y="155"/>
                                </a:lnTo>
                                <a:lnTo>
                                  <a:pt x="96" y="155"/>
                                </a:lnTo>
                                <a:lnTo>
                                  <a:pt x="100" y="154"/>
                                </a:lnTo>
                                <a:lnTo>
                                  <a:pt x="102" y="153"/>
                                </a:lnTo>
                                <a:lnTo>
                                  <a:pt x="106" y="151"/>
                                </a:lnTo>
                                <a:lnTo>
                                  <a:pt x="108" y="150"/>
                                </a:lnTo>
                                <a:lnTo>
                                  <a:pt x="110" y="149"/>
                                </a:lnTo>
                                <a:lnTo>
                                  <a:pt x="114" y="148"/>
                                </a:lnTo>
                                <a:lnTo>
                                  <a:pt x="116" y="147"/>
                                </a:lnTo>
                                <a:lnTo>
                                  <a:pt x="119" y="145"/>
                                </a:lnTo>
                                <a:lnTo>
                                  <a:pt x="121" y="143"/>
                                </a:lnTo>
                                <a:lnTo>
                                  <a:pt x="125" y="142"/>
                                </a:lnTo>
                                <a:lnTo>
                                  <a:pt x="127" y="141"/>
                                </a:lnTo>
                                <a:lnTo>
                                  <a:pt x="130" y="138"/>
                                </a:lnTo>
                                <a:lnTo>
                                  <a:pt x="131" y="136"/>
                                </a:lnTo>
                                <a:lnTo>
                                  <a:pt x="133" y="133"/>
                                </a:lnTo>
                                <a:lnTo>
                                  <a:pt x="136" y="132"/>
                                </a:lnTo>
                                <a:lnTo>
                                  <a:pt x="138" y="130"/>
                                </a:lnTo>
                                <a:lnTo>
                                  <a:pt x="139" y="127"/>
                                </a:lnTo>
                                <a:lnTo>
                                  <a:pt x="142" y="124"/>
                                </a:lnTo>
                                <a:lnTo>
                                  <a:pt x="144" y="121"/>
                                </a:lnTo>
                                <a:lnTo>
                                  <a:pt x="145" y="119"/>
                                </a:lnTo>
                                <a:lnTo>
                                  <a:pt x="146" y="117"/>
                                </a:lnTo>
                                <a:lnTo>
                                  <a:pt x="148" y="114"/>
                                </a:lnTo>
                                <a:lnTo>
                                  <a:pt x="150" y="111"/>
                                </a:lnTo>
                                <a:lnTo>
                                  <a:pt x="150" y="108"/>
                                </a:lnTo>
                                <a:lnTo>
                                  <a:pt x="152" y="105"/>
                                </a:lnTo>
                                <a:lnTo>
                                  <a:pt x="152" y="103"/>
                                </a:lnTo>
                                <a:lnTo>
                                  <a:pt x="154" y="100"/>
                                </a:lnTo>
                                <a:lnTo>
                                  <a:pt x="154" y="96"/>
                                </a:lnTo>
                                <a:lnTo>
                                  <a:pt x="155" y="94"/>
                                </a:lnTo>
                                <a:lnTo>
                                  <a:pt x="156" y="90"/>
                                </a:lnTo>
                                <a:lnTo>
                                  <a:pt x="156" y="88"/>
                                </a:lnTo>
                                <a:lnTo>
                                  <a:pt x="156" y="84"/>
                                </a:lnTo>
                                <a:lnTo>
                                  <a:pt x="156" y="82"/>
                                </a:lnTo>
                                <a:lnTo>
                                  <a:pt x="156" y="78"/>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AutoShape 149"/>
                        <wps:cNvSpPr>
                          <a:spLocks/>
                        </wps:cNvSpPr>
                        <wps:spPr bwMode="auto">
                          <a:xfrm>
                            <a:off x="5071" y="5729"/>
                            <a:ext cx="1144" cy="106"/>
                          </a:xfrm>
                          <a:custGeom>
                            <a:avLst/>
                            <a:gdLst>
                              <a:gd name="T0" fmla="+- 0 5071 5071"/>
                              <a:gd name="T1" fmla="*/ T0 w 1144"/>
                              <a:gd name="T2" fmla="+- 0 5729 5729"/>
                              <a:gd name="T3" fmla="*/ 5729 h 106"/>
                              <a:gd name="T4" fmla="+- 0 5239 5071"/>
                              <a:gd name="T5" fmla="*/ T4 w 1144"/>
                              <a:gd name="T6" fmla="+- 0 5729 5729"/>
                              <a:gd name="T7" fmla="*/ 5729 h 106"/>
                              <a:gd name="T8" fmla="+- 0 6048 5071"/>
                              <a:gd name="T9" fmla="*/ T8 w 1144"/>
                              <a:gd name="T10" fmla="+- 0 5835 5729"/>
                              <a:gd name="T11" fmla="*/ 5835 h 106"/>
                              <a:gd name="T12" fmla="+- 0 6215 5071"/>
                              <a:gd name="T13" fmla="*/ T12 w 1144"/>
                              <a:gd name="T14" fmla="+- 0 5835 5729"/>
                              <a:gd name="T15" fmla="*/ 5835 h 106"/>
                            </a:gdLst>
                            <a:ahLst/>
                            <a:cxnLst>
                              <a:cxn ang="0">
                                <a:pos x="T1" y="T3"/>
                              </a:cxn>
                              <a:cxn ang="0">
                                <a:pos x="T5" y="T7"/>
                              </a:cxn>
                              <a:cxn ang="0">
                                <a:pos x="T9" y="T11"/>
                              </a:cxn>
                              <a:cxn ang="0">
                                <a:pos x="T13" y="T15"/>
                              </a:cxn>
                            </a:cxnLst>
                            <a:rect l="0" t="0" r="r" b="b"/>
                            <a:pathLst>
                              <a:path w="1144" h="106">
                                <a:moveTo>
                                  <a:pt x="0" y="0"/>
                                </a:moveTo>
                                <a:lnTo>
                                  <a:pt x="168" y="0"/>
                                </a:lnTo>
                                <a:moveTo>
                                  <a:pt x="977" y="106"/>
                                </a:moveTo>
                                <a:lnTo>
                                  <a:pt x="1144" y="106"/>
                                </a:lnTo>
                              </a:path>
                            </a:pathLst>
                          </a:custGeom>
                          <a:noFill/>
                          <a:ln w="3366">
                            <a:solidFill>
                              <a:srgbClr val="92929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AutoShape 150"/>
                        <wps:cNvSpPr>
                          <a:spLocks/>
                        </wps:cNvSpPr>
                        <wps:spPr bwMode="auto">
                          <a:xfrm>
                            <a:off x="5061" y="5756"/>
                            <a:ext cx="1162" cy="483"/>
                          </a:xfrm>
                          <a:custGeom>
                            <a:avLst/>
                            <a:gdLst>
                              <a:gd name="T0" fmla="+- 0 6209 5062"/>
                              <a:gd name="T1" fmla="*/ T0 w 1162"/>
                              <a:gd name="T2" fmla="+- 0 5829 5757"/>
                              <a:gd name="T3" fmla="*/ 5829 h 483"/>
                              <a:gd name="T4" fmla="+- 0 6206 5062"/>
                              <a:gd name="T5" fmla="*/ T4 w 1162"/>
                              <a:gd name="T6" fmla="+- 0 5813 5757"/>
                              <a:gd name="T7" fmla="*/ 5813 h 483"/>
                              <a:gd name="T8" fmla="+- 0 6204 5062"/>
                              <a:gd name="T9" fmla="*/ T8 w 1162"/>
                              <a:gd name="T10" fmla="+- 0 5806 5757"/>
                              <a:gd name="T11" fmla="*/ 5806 h 483"/>
                              <a:gd name="T12" fmla="+- 0 6200 5062"/>
                              <a:gd name="T13" fmla="*/ T12 w 1162"/>
                              <a:gd name="T14" fmla="+- 0 5798 5757"/>
                              <a:gd name="T15" fmla="*/ 5798 h 483"/>
                              <a:gd name="T16" fmla="+- 0 6194 5062"/>
                              <a:gd name="T17" fmla="*/ T16 w 1162"/>
                              <a:gd name="T18" fmla="+- 0 5789 5757"/>
                              <a:gd name="T19" fmla="*/ 5789 h 483"/>
                              <a:gd name="T20" fmla="+- 0 6188 5062"/>
                              <a:gd name="T21" fmla="*/ T20 w 1162"/>
                              <a:gd name="T22" fmla="+- 0 5782 5757"/>
                              <a:gd name="T23" fmla="*/ 5782 h 483"/>
                              <a:gd name="T24" fmla="+- 0 6182 5062"/>
                              <a:gd name="T25" fmla="*/ T24 w 1162"/>
                              <a:gd name="T26" fmla="+- 0 5776 5757"/>
                              <a:gd name="T27" fmla="*/ 5776 h 483"/>
                              <a:gd name="T28" fmla="+- 0 6175 5062"/>
                              <a:gd name="T29" fmla="*/ T28 w 1162"/>
                              <a:gd name="T30" fmla="+- 0 5770 5757"/>
                              <a:gd name="T31" fmla="*/ 5770 h 483"/>
                              <a:gd name="T32" fmla="+- 0 6167 5062"/>
                              <a:gd name="T33" fmla="*/ T32 w 1162"/>
                              <a:gd name="T34" fmla="+- 0 5765 5757"/>
                              <a:gd name="T35" fmla="*/ 5765 h 483"/>
                              <a:gd name="T36" fmla="+- 0 6160 5062"/>
                              <a:gd name="T37" fmla="*/ T36 w 1162"/>
                              <a:gd name="T38" fmla="+- 0 5762 5757"/>
                              <a:gd name="T39" fmla="*/ 5762 h 483"/>
                              <a:gd name="T40" fmla="+- 0 6150 5062"/>
                              <a:gd name="T41" fmla="*/ T40 w 1162"/>
                              <a:gd name="T42" fmla="+- 0 5759 5757"/>
                              <a:gd name="T43" fmla="*/ 5759 h 483"/>
                              <a:gd name="T44" fmla="+- 0 6140 5062"/>
                              <a:gd name="T45" fmla="*/ T44 w 1162"/>
                              <a:gd name="T46" fmla="+- 0 5758 5757"/>
                              <a:gd name="T47" fmla="*/ 5758 h 483"/>
                              <a:gd name="T48" fmla="+- 0 6132 5062"/>
                              <a:gd name="T49" fmla="*/ T48 w 1162"/>
                              <a:gd name="T50" fmla="+- 0 5757 5757"/>
                              <a:gd name="T51" fmla="*/ 5757 h 483"/>
                              <a:gd name="T52" fmla="+- 0 6122 5062"/>
                              <a:gd name="T53" fmla="*/ T52 w 1162"/>
                              <a:gd name="T54" fmla="+- 0 5758 5757"/>
                              <a:gd name="T55" fmla="*/ 5758 h 483"/>
                              <a:gd name="T56" fmla="+- 0 6113 5062"/>
                              <a:gd name="T57" fmla="*/ T56 w 1162"/>
                              <a:gd name="T58" fmla="+- 0 5759 5757"/>
                              <a:gd name="T59" fmla="*/ 5759 h 483"/>
                              <a:gd name="T60" fmla="+- 0 6104 5062"/>
                              <a:gd name="T61" fmla="*/ T60 w 1162"/>
                              <a:gd name="T62" fmla="+- 0 5762 5757"/>
                              <a:gd name="T63" fmla="*/ 5762 h 483"/>
                              <a:gd name="T64" fmla="+- 0 6096 5062"/>
                              <a:gd name="T65" fmla="*/ T64 w 1162"/>
                              <a:gd name="T66" fmla="+- 0 5765 5757"/>
                              <a:gd name="T67" fmla="*/ 5765 h 483"/>
                              <a:gd name="T68" fmla="+- 0 6089 5062"/>
                              <a:gd name="T69" fmla="*/ T68 w 1162"/>
                              <a:gd name="T70" fmla="+- 0 5770 5757"/>
                              <a:gd name="T71" fmla="*/ 5770 h 483"/>
                              <a:gd name="T72" fmla="+- 0 6080 5062"/>
                              <a:gd name="T73" fmla="*/ T72 w 1162"/>
                              <a:gd name="T74" fmla="+- 0 5776 5757"/>
                              <a:gd name="T75" fmla="*/ 5776 h 483"/>
                              <a:gd name="T76" fmla="+- 0 6074 5062"/>
                              <a:gd name="T77" fmla="*/ T76 w 1162"/>
                              <a:gd name="T78" fmla="+- 0 5782 5757"/>
                              <a:gd name="T79" fmla="*/ 5782 h 483"/>
                              <a:gd name="T80" fmla="+- 0 6068 5062"/>
                              <a:gd name="T81" fmla="*/ T80 w 1162"/>
                              <a:gd name="T82" fmla="+- 0 5789 5757"/>
                              <a:gd name="T83" fmla="*/ 5789 h 483"/>
                              <a:gd name="T84" fmla="+- 0 6064 5062"/>
                              <a:gd name="T85" fmla="*/ T84 w 1162"/>
                              <a:gd name="T86" fmla="+- 0 5798 5757"/>
                              <a:gd name="T87" fmla="*/ 5798 h 483"/>
                              <a:gd name="T88" fmla="+- 0 6059 5062"/>
                              <a:gd name="T89" fmla="*/ T88 w 1162"/>
                              <a:gd name="T90" fmla="+- 0 5806 5757"/>
                              <a:gd name="T91" fmla="*/ 5806 h 483"/>
                              <a:gd name="T92" fmla="+- 0 6056 5062"/>
                              <a:gd name="T93" fmla="*/ T92 w 1162"/>
                              <a:gd name="T94" fmla="+- 0 5813 5757"/>
                              <a:gd name="T95" fmla="*/ 5813 h 483"/>
                              <a:gd name="T96" fmla="+- 0 6054 5062"/>
                              <a:gd name="T97" fmla="*/ T96 w 1162"/>
                              <a:gd name="T98" fmla="+- 0 5823 5757"/>
                              <a:gd name="T99" fmla="*/ 5823 h 483"/>
                              <a:gd name="T100" fmla="+- 0 6053 5062"/>
                              <a:gd name="T101" fmla="*/ T100 w 1162"/>
                              <a:gd name="T102" fmla="+- 0 5832 5757"/>
                              <a:gd name="T103" fmla="*/ 5832 h 483"/>
                              <a:gd name="T104" fmla="+- 0 6053 5062"/>
                              <a:gd name="T105" fmla="*/ T104 w 1162"/>
                              <a:gd name="T106" fmla="+- 0 5841 5757"/>
                              <a:gd name="T107" fmla="*/ 5841 h 483"/>
                              <a:gd name="T108" fmla="+- 0 6055 5062"/>
                              <a:gd name="T109" fmla="*/ T108 w 1162"/>
                              <a:gd name="T110" fmla="+- 0 5850 5757"/>
                              <a:gd name="T111" fmla="*/ 5850 h 483"/>
                              <a:gd name="T112" fmla="+- 0 6058 5062"/>
                              <a:gd name="T113" fmla="*/ T112 w 1162"/>
                              <a:gd name="T114" fmla="+- 0 5859 5757"/>
                              <a:gd name="T115" fmla="*/ 5859 h 483"/>
                              <a:gd name="T116" fmla="+- 0 6061 5062"/>
                              <a:gd name="T117" fmla="*/ T116 w 1162"/>
                              <a:gd name="T118" fmla="+- 0 5867 5757"/>
                              <a:gd name="T119" fmla="*/ 5867 h 483"/>
                              <a:gd name="T120" fmla="+- 0 6065 5062"/>
                              <a:gd name="T121" fmla="*/ T120 w 1162"/>
                              <a:gd name="T122" fmla="+- 0 5876 5757"/>
                              <a:gd name="T123" fmla="*/ 5876 h 483"/>
                              <a:gd name="T124" fmla="+- 0 6070 5062"/>
                              <a:gd name="T125" fmla="*/ T124 w 1162"/>
                              <a:gd name="T126" fmla="+- 0 5884 5757"/>
                              <a:gd name="T127" fmla="*/ 5884 h 483"/>
                              <a:gd name="T128" fmla="+- 0 6076 5062"/>
                              <a:gd name="T129" fmla="*/ T128 w 1162"/>
                              <a:gd name="T130" fmla="+- 0 5890 5757"/>
                              <a:gd name="T131" fmla="*/ 5890 h 483"/>
                              <a:gd name="T132" fmla="+- 0 6083 5062"/>
                              <a:gd name="T133" fmla="*/ T132 w 1162"/>
                              <a:gd name="T134" fmla="+- 0 5896 5757"/>
                              <a:gd name="T135" fmla="*/ 5896 h 483"/>
                              <a:gd name="T136" fmla="+- 0 6090 5062"/>
                              <a:gd name="T137" fmla="*/ T136 w 1162"/>
                              <a:gd name="T138" fmla="+- 0 5902 5757"/>
                              <a:gd name="T139" fmla="*/ 5902 h 483"/>
                              <a:gd name="T140" fmla="+- 0 6098 5062"/>
                              <a:gd name="T141" fmla="*/ T140 w 1162"/>
                              <a:gd name="T142" fmla="+- 0 5906 5757"/>
                              <a:gd name="T143" fmla="*/ 5906 h 483"/>
                              <a:gd name="T144" fmla="+- 0 6107 5062"/>
                              <a:gd name="T145" fmla="*/ T144 w 1162"/>
                              <a:gd name="T146" fmla="+- 0 5909 5757"/>
                              <a:gd name="T147" fmla="*/ 5909 h 483"/>
                              <a:gd name="T148" fmla="+- 0 6116 5062"/>
                              <a:gd name="T149" fmla="*/ T148 w 1162"/>
                              <a:gd name="T150" fmla="+- 0 5912 5757"/>
                              <a:gd name="T151" fmla="*/ 5912 h 483"/>
                              <a:gd name="T152" fmla="+- 0 6126 5062"/>
                              <a:gd name="T153" fmla="*/ T152 w 1162"/>
                              <a:gd name="T154" fmla="+- 0 5913 5757"/>
                              <a:gd name="T155" fmla="*/ 5913 h 483"/>
                              <a:gd name="T156" fmla="+- 0 6134 5062"/>
                              <a:gd name="T157" fmla="*/ T156 w 1162"/>
                              <a:gd name="T158" fmla="+- 0 5913 5757"/>
                              <a:gd name="T159" fmla="*/ 5913 h 483"/>
                              <a:gd name="T160" fmla="+- 0 6144 5062"/>
                              <a:gd name="T161" fmla="*/ T160 w 1162"/>
                              <a:gd name="T162" fmla="+- 0 5913 5757"/>
                              <a:gd name="T163" fmla="*/ 5913 h 483"/>
                              <a:gd name="T164" fmla="+- 0 6152 5062"/>
                              <a:gd name="T165" fmla="*/ T164 w 1162"/>
                              <a:gd name="T166" fmla="+- 0 5910 5757"/>
                              <a:gd name="T167" fmla="*/ 5910 h 483"/>
                              <a:gd name="T168" fmla="+- 0 6161 5062"/>
                              <a:gd name="T169" fmla="*/ T168 w 1162"/>
                              <a:gd name="T170" fmla="+- 0 5907 5757"/>
                              <a:gd name="T171" fmla="*/ 5907 h 483"/>
                              <a:gd name="T172" fmla="+- 0 6169 5062"/>
                              <a:gd name="T173" fmla="*/ T172 w 1162"/>
                              <a:gd name="T174" fmla="+- 0 5903 5757"/>
                              <a:gd name="T175" fmla="*/ 5903 h 483"/>
                              <a:gd name="T176" fmla="+- 0 6178 5062"/>
                              <a:gd name="T177" fmla="*/ T176 w 1162"/>
                              <a:gd name="T178" fmla="+- 0 5898 5757"/>
                              <a:gd name="T179" fmla="*/ 5898 h 483"/>
                              <a:gd name="T180" fmla="+- 0 6185 5062"/>
                              <a:gd name="T181" fmla="*/ T180 w 1162"/>
                              <a:gd name="T182" fmla="+- 0 5892 5757"/>
                              <a:gd name="T183" fmla="*/ 5892 h 483"/>
                              <a:gd name="T184" fmla="+- 0 6191 5062"/>
                              <a:gd name="T185" fmla="*/ T184 w 1162"/>
                              <a:gd name="T186" fmla="+- 0 5886 5757"/>
                              <a:gd name="T187" fmla="*/ 5886 h 483"/>
                              <a:gd name="T188" fmla="+- 0 6197 5062"/>
                              <a:gd name="T189" fmla="*/ T188 w 1162"/>
                              <a:gd name="T190" fmla="+- 0 5878 5757"/>
                              <a:gd name="T191" fmla="*/ 5878 h 483"/>
                              <a:gd name="T192" fmla="+- 0 6202 5062"/>
                              <a:gd name="T193" fmla="*/ T192 w 1162"/>
                              <a:gd name="T194" fmla="+- 0 5871 5757"/>
                              <a:gd name="T195" fmla="*/ 5871 h 483"/>
                              <a:gd name="T196" fmla="+- 0 6205 5062"/>
                              <a:gd name="T197" fmla="*/ T196 w 1162"/>
                              <a:gd name="T198" fmla="+- 0 5862 5757"/>
                              <a:gd name="T199" fmla="*/ 5862 h 483"/>
                              <a:gd name="T200" fmla="+- 0 6208 5062"/>
                              <a:gd name="T201" fmla="*/ T200 w 1162"/>
                              <a:gd name="T202" fmla="+- 0 5853 5757"/>
                              <a:gd name="T203" fmla="*/ 5853 h 483"/>
                              <a:gd name="T204" fmla="+- 0 6209 5062"/>
                              <a:gd name="T205" fmla="*/ T204 w 1162"/>
                              <a:gd name="T206" fmla="+- 0 5844 5757"/>
                              <a:gd name="T207" fmla="*/ 5844 h 483"/>
                              <a:gd name="T208" fmla="+- 0 6210 5062"/>
                              <a:gd name="T209" fmla="*/ T208 w 1162"/>
                              <a:gd name="T210" fmla="+- 0 5835 5757"/>
                              <a:gd name="T211" fmla="*/ 5835 h 483"/>
                              <a:gd name="T212" fmla="+- 0 5249 5062"/>
                              <a:gd name="T213" fmla="*/ T212 w 1162"/>
                              <a:gd name="T214" fmla="+- 0 5904 5757"/>
                              <a:gd name="T215" fmla="*/ 5904 h 483"/>
                              <a:gd name="T216" fmla="+- 0 5062 5062"/>
                              <a:gd name="T217" fmla="*/ T216 w 1162"/>
                              <a:gd name="T218" fmla="+- 0 6128 5757"/>
                              <a:gd name="T219" fmla="*/ 6128 h 483"/>
                              <a:gd name="T220" fmla="+- 0 5839 5062"/>
                              <a:gd name="T221" fmla="*/ T220 w 1162"/>
                              <a:gd name="T222" fmla="+- 0 6239 5757"/>
                              <a:gd name="T223" fmla="*/ 6239 h 483"/>
                              <a:gd name="T224" fmla="+- 0 6223 5062"/>
                              <a:gd name="T225" fmla="*/ T224 w 1162"/>
                              <a:gd name="T226" fmla="+- 0 6128 5757"/>
                              <a:gd name="T227" fmla="*/ 6128 h 483"/>
                              <a:gd name="T228" fmla="+- 0 6036 5062"/>
                              <a:gd name="T229" fmla="*/ T228 w 1162"/>
                              <a:gd name="T230" fmla="+- 0 5904 5757"/>
                              <a:gd name="T231" fmla="*/ 5904 h 483"/>
                              <a:gd name="T232" fmla="+- 0 5992 5062"/>
                              <a:gd name="T233" fmla="*/ T232 w 1162"/>
                              <a:gd name="T234" fmla="+- 0 5904 5757"/>
                              <a:gd name="T235" fmla="*/ 5904 h 4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1162" h="483">
                                <a:moveTo>
                                  <a:pt x="1148" y="78"/>
                                </a:moveTo>
                                <a:lnTo>
                                  <a:pt x="1148" y="75"/>
                                </a:lnTo>
                                <a:lnTo>
                                  <a:pt x="1147" y="72"/>
                                </a:lnTo>
                                <a:lnTo>
                                  <a:pt x="1147" y="63"/>
                                </a:lnTo>
                                <a:lnTo>
                                  <a:pt x="1146" y="60"/>
                                </a:lnTo>
                                <a:lnTo>
                                  <a:pt x="1144" y="56"/>
                                </a:lnTo>
                                <a:lnTo>
                                  <a:pt x="1144" y="54"/>
                                </a:lnTo>
                                <a:lnTo>
                                  <a:pt x="1143" y="50"/>
                                </a:lnTo>
                                <a:lnTo>
                                  <a:pt x="1142" y="49"/>
                                </a:lnTo>
                                <a:lnTo>
                                  <a:pt x="1141" y="45"/>
                                </a:lnTo>
                                <a:lnTo>
                                  <a:pt x="1140" y="42"/>
                                </a:lnTo>
                                <a:lnTo>
                                  <a:pt x="1138" y="41"/>
                                </a:lnTo>
                                <a:lnTo>
                                  <a:pt x="1136" y="37"/>
                                </a:lnTo>
                                <a:lnTo>
                                  <a:pt x="1135" y="35"/>
                                </a:lnTo>
                                <a:lnTo>
                                  <a:pt x="1132" y="32"/>
                                </a:lnTo>
                                <a:lnTo>
                                  <a:pt x="1131" y="30"/>
                                </a:lnTo>
                                <a:lnTo>
                                  <a:pt x="1129" y="27"/>
                                </a:lnTo>
                                <a:lnTo>
                                  <a:pt x="1126" y="25"/>
                                </a:lnTo>
                                <a:lnTo>
                                  <a:pt x="1125" y="23"/>
                                </a:lnTo>
                                <a:lnTo>
                                  <a:pt x="1123" y="21"/>
                                </a:lnTo>
                                <a:lnTo>
                                  <a:pt x="1120" y="19"/>
                                </a:lnTo>
                                <a:lnTo>
                                  <a:pt x="1118" y="17"/>
                                </a:lnTo>
                                <a:lnTo>
                                  <a:pt x="1116" y="15"/>
                                </a:lnTo>
                                <a:lnTo>
                                  <a:pt x="1113" y="13"/>
                                </a:lnTo>
                                <a:lnTo>
                                  <a:pt x="1111" y="12"/>
                                </a:lnTo>
                                <a:lnTo>
                                  <a:pt x="1107" y="9"/>
                                </a:lnTo>
                                <a:lnTo>
                                  <a:pt x="1105" y="8"/>
                                </a:lnTo>
                                <a:lnTo>
                                  <a:pt x="1102" y="7"/>
                                </a:lnTo>
                                <a:lnTo>
                                  <a:pt x="1099" y="6"/>
                                </a:lnTo>
                                <a:lnTo>
                                  <a:pt x="1098" y="5"/>
                                </a:lnTo>
                                <a:lnTo>
                                  <a:pt x="1094" y="3"/>
                                </a:lnTo>
                                <a:lnTo>
                                  <a:pt x="1090" y="3"/>
                                </a:lnTo>
                                <a:lnTo>
                                  <a:pt x="1088" y="2"/>
                                </a:lnTo>
                                <a:lnTo>
                                  <a:pt x="1084" y="1"/>
                                </a:lnTo>
                                <a:lnTo>
                                  <a:pt x="1082" y="1"/>
                                </a:lnTo>
                                <a:lnTo>
                                  <a:pt x="1078" y="1"/>
                                </a:lnTo>
                                <a:lnTo>
                                  <a:pt x="1076" y="1"/>
                                </a:lnTo>
                                <a:lnTo>
                                  <a:pt x="1072" y="0"/>
                                </a:lnTo>
                                <a:lnTo>
                                  <a:pt x="1070" y="0"/>
                                </a:lnTo>
                                <a:lnTo>
                                  <a:pt x="1066" y="0"/>
                                </a:lnTo>
                                <a:lnTo>
                                  <a:pt x="1064" y="1"/>
                                </a:lnTo>
                                <a:lnTo>
                                  <a:pt x="1060" y="1"/>
                                </a:lnTo>
                                <a:lnTo>
                                  <a:pt x="1058" y="1"/>
                                </a:lnTo>
                                <a:lnTo>
                                  <a:pt x="1054" y="1"/>
                                </a:lnTo>
                                <a:lnTo>
                                  <a:pt x="1051" y="2"/>
                                </a:lnTo>
                                <a:lnTo>
                                  <a:pt x="1048" y="3"/>
                                </a:lnTo>
                                <a:lnTo>
                                  <a:pt x="1045" y="3"/>
                                </a:lnTo>
                                <a:lnTo>
                                  <a:pt x="1042" y="5"/>
                                </a:lnTo>
                                <a:lnTo>
                                  <a:pt x="1040" y="6"/>
                                </a:lnTo>
                                <a:lnTo>
                                  <a:pt x="1036" y="7"/>
                                </a:lnTo>
                                <a:lnTo>
                                  <a:pt x="1034" y="8"/>
                                </a:lnTo>
                                <a:lnTo>
                                  <a:pt x="1032" y="9"/>
                                </a:lnTo>
                                <a:lnTo>
                                  <a:pt x="1028" y="12"/>
                                </a:lnTo>
                                <a:lnTo>
                                  <a:pt x="1027" y="13"/>
                                </a:lnTo>
                                <a:lnTo>
                                  <a:pt x="1024" y="15"/>
                                </a:lnTo>
                                <a:lnTo>
                                  <a:pt x="1021" y="17"/>
                                </a:lnTo>
                                <a:lnTo>
                                  <a:pt x="1018" y="19"/>
                                </a:lnTo>
                                <a:lnTo>
                                  <a:pt x="1016" y="21"/>
                                </a:lnTo>
                                <a:lnTo>
                                  <a:pt x="1014" y="23"/>
                                </a:lnTo>
                                <a:lnTo>
                                  <a:pt x="1012" y="25"/>
                                </a:lnTo>
                                <a:lnTo>
                                  <a:pt x="1010" y="27"/>
                                </a:lnTo>
                                <a:lnTo>
                                  <a:pt x="1008" y="30"/>
                                </a:lnTo>
                                <a:lnTo>
                                  <a:pt x="1006" y="32"/>
                                </a:lnTo>
                                <a:lnTo>
                                  <a:pt x="1004" y="35"/>
                                </a:lnTo>
                                <a:lnTo>
                                  <a:pt x="1003" y="37"/>
                                </a:lnTo>
                                <a:lnTo>
                                  <a:pt x="1002" y="41"/>
                                </a:lnTo>
                                <a:lnTo>
                                  <a:pt x="999" y="42"/>
                                </a:lnTo>
                                <a:lnTo>
                                  <a:pt x="999" y="45"/>
                                </a:lnTo>
                                <a:lnTo>
                                  <a:pt x="997" y="49"/>
                                </a:lnTo>
                                <a:lnTo>
                                  <a:pt x="997" y="50"/>
                                </a:lnTo>
                                <a:lnTo>
                                  <a:pt x="996" y="54"/>
                                </a:lnTo>
                                <a:lnTo>
                                  <a:pt x="994" y="56"/>
                                </a:lnTo>
                                <a:lnTo>
                                  <a:pt x="993" y="60"/>
                                </a:lnTo>
                                <a:lnTo>
                                  <a:pt x="993" y="63"/>
                                </a:lnTo>
                                <a:lnTo>
                                  <a:pt x="992" y="66"/>
                                </a:lnTo>
                                <a:lnTo>
                                  <a:pt x="992" y="69"/>
                                </a:lnTo>
                                <a:lnTo>
                                  <a:pt x="991" y="72"/>
                                </a:lnTo>
                                <a:lnTo>
                                  <a:pt x="991" y="75"/>
                                </a:lnTo>
                                <a:lnTo>
                                  <a:pt x="991" y="78"/>
                                </a:lnTo>
                                <a:lnTo>
                                  <a:pt x="991" y="81"/>
                                </a:lnTo>
                                <a:lnTo>
                                  <a:pt x="991" y="84"/>
                                </a:lnTo>
                                <a:lnTo>
                                  <a:pt x="992" y="87"/>
                                </a:lnTo>
                                <a:lnTo>
                                  <a:pt x="992" y="90"/>
                                </a:lnTo>
                                <a:lnTo>
                                  <a:pt x="993" y="93"/>
                                </a:lnTo>
                                <a:lnTo>
                                  <a:pt x="993" y="96"/>
                                </a:lnTo>
                                <a:lnTo>
                                  <a:pt x="994" y="99"/>
                                </a:lnTo>
                                <a:lnTo>
                                  <a:pt x="996" y="102"/>
                                </a:lnTo>
                                <a:lnTo>
                                  <a:pt x="997" y="105"/>
                                </a:lnTo>
                                <a:lnTo>
                                  <a:pt x="997" y="108"/>
                                </a:lnTo>
                                <a:lnTo>
                                  <a:pt x="999" y="110"/>
                                </a:lnTo>
                                <a:lnTo>
                                  <a:pt x="999" y="114"/>
                                </a:lnTo>
                                <a:lnTo>
                                  <a:pt x="1002" y="116"/>
                                </a:lnTo>
                                <a:lnTo>
                                  <a:pt x="1003" y="119"/>
                                </a:lnTo>
                                <a:lnTo>
                                  <a:pt x="1004" y="121"/>
                                </a:lnTo>
                                <a:lnTo>
                                  <a:pt x="1006" y="123"/>
                                </a:lnTo>
                                <a:lnTo>
                                  <a:pt x="1008" y="127"/>
                                </a:lnTo>
                                <a:lnTo>
                                  <a:pt x="1010" y="129"/>
                                </a:lnTo>
                                <a:lnTo>
                                  <a:pt x="1012" y="131"/>
                                </a:lnTo>
                                <a:lnTo>
                                  <a:pt x="1014" y="133"/>
                                </a:lnTo>
                                <a:lnTo>
                                  <a:pt x="1016" y="135"/>
                                </a:lnTo>
                                <a:lnTo>
                                  <a:pt x="1018" y="138"/>
                                </a:lnTo>
                                <a:lnTo>
                                  <a:pt x="1021" y="139"/>
                                </a:lnTo>
                                <a:lnTo>
                                  <a:pt x="1024" y="141"/>
                                </a:lnTo>
                                <a:lnTo>
                                  <a:pt x="1027" y="143"/>
                                </a:lnTo>
                                <a:lnTo>
                                  <a:pt x="1028" y="145"/>
                                </a:lnTo>
                                <a:lnTo>
                                  <a:pt x="1032" y="146"/>
                                </a:lnTo>
                                <a:lnTo>
                                  <a:pt x="1034" y="147"/>
                                </a:lnTo>
                                <a:lnTo>
                                  <a:pt x="1036" y="149"/>
                                </a:lnTo>
                                <a:lnTo>
                                  <a:pt x="1040" y="150"/>
                                </a:lnTo>
                                <a:lnTo>
                                  <a:pt x="1042" y="151"/>
                                </a:lnTo>
                                <a:lnTo>
                                  <a:pt x="1045" y="152"/>
                                </a:lnTo>
                                <a:lnTo>
                                  <a:pt x="1048" y="153"/>
                                </a:lnTo>
                                <a:lnTo>
                                  <a:pt x="1051" y="153"/>
                                </a:lnTo>
                                <a:lnTo>
                                  <a:pt x="1054" y="155"/>
                                </a:lnTo>
                                <a:lnTo>
                                  <a:pt x="1058" y="156"/>
                                </a:lnTo>
                                <a:lnTo>
                                  <a:pt x="1060" y="156"/>
                                </a:lnTo>
                                <a:lnTo>
                                  <a:pt x="1064" y="156"/>
                                </a:lnTo>
                                <a:lnTo>
                                  <a:pt x="1066" y="156"/>
                                </a:lnTo>
                                <a:lnTo>
                                  <a:pt x="1070" y="156"/>
                                </a:lnTo>
                                <a:lnTo>
                                  <a:pt x="1072" y="156"/>
                                </a:lnTo>
                                <a:lnTo>
                                  <a:pt x="1076" y="156"/>
                                </a:lnTo>
                                <a:lnTo>
                                  <a:pt x="1078" y="156"/>
                                </a:lnTo>
                                <a:lnTo>
                                  <a:pt x="1082" y="156"/>
                                </a:lnTo>
                                <a:lnTo>
                                  <a:pt x="1084" y="155"/>
                                </a:lnTo>
                                <a:lnTo>
                                  <a:pt x="1088" y="153"/>
                                </a:lnTo>
                                <a:lnTo>
                                  <a:pt x="1090" y="153"/>
                                </a:lnTo>
                                <a:lnTo>
                                  <a:pt x="1094" y="152"/>
                                </a:lnTo>
                                <a:lnTo>
                                  <a:pt x="1098" y="151"/>
                                </a:lnTo>
                                <a:lnTo>
                                  <a:pt x="1099" y="150"/>
                                </a:lnTo>
                                <a:lnTo>
                                  <a:pt x="1102" y="149"/>
                                </a:lnTo>
                                <a:lnTo>
                                  <a:pt x="1105" y="147"/>
                                </a:lnTo>
                                <a:lnTo>
                                  <a:pt x="1107" y="146"/>
                                </a:lnTo>
                                <a:lnTo>
                                  <a:pt x="1111" y="145"/>
                                </a:lnTo>
                                <a:lnTo>
                                  <a:pt x="1113" y="143"/>
                                </a:lnTo>
                                <a:lnTo>
                                  <a:pt x="1116" y="141"/>
                                </a:lnTo>
                                <a:lnTo>
                                  <a:pt x="1118" y="139"/>
                                </a:lnTo>
                                <a:lnTo>
                                  <a:pt x="1120" y="138"/>
                                </a:lnTo>
                                <a:lnTo>
                                  <a:pt x="1123" y="135"/>
                                </a:lnTo>
                                <a:lnTo>
                                  <a:pt x="1125" y="133"/>
                                </a:lnTo>
                                <a:lnTo>
                                  <a:pt x="1126" y="131"/>
                                </a:lnTo>
                                <a:lnTo>
                                  <a:pt x="1129" y="129"/>
                                </a:lnTo>
                                <a:lnTo>
                                  <a:pt x="1131" y="127"/>
                                </a:lnTo>
                                <a:lnTo>
                                  <a:pt x="1132" y="123"/>
                                </a:lnTo>
                                <a:lnTo>
                                  <a:pt x="1135" y="121"/>
                                </a:lnTo>
                                <a:lnTo>
                                  <a:pt x="1136" y="119"/>
                                </a:lnTo>
                                <a:lnTo>
                                  <a:pt x="1138" y="116"/>
                                </a:lnTo>
                                <a:lnTo>
                                  <a:pt x="1140" y="114"/>
                                </a:lnTo>
                                <a:lnTo>
                                  <a:pt x="1141" y="110"/>
                                </a:lnTo>
                                <a:lnTo>
                                  <a:pt x="1142" y="108"/>
                                </a:lnTo>
                                <a:lnTo>
                                  <a:pt x="1143" y="105"/>
                                </a:lnTo>
                                <a:lnTo>
                                  <a:pt x="1144" y="102"/>
                                </a:lnTo>
                                <a:lnTo>
                                  <a:pt x="1144" y="99"/>
                                </a:lnTo>
                                <a:lnTo>
                                  <a:pt x="1146" y="96"/>
                                </a:lnTo>
                                <a:lnTo>
                                  <a:pt x="1147" y="93"/>
                                </a:lnTo>
                                <a:lnTo>
                                  <a:pt x="1147" y="90"/>
                                </a:lnTo>
                                <a:lnTo>
                                  <a:pt x="1147" y="87"/>
                                </a:lnTo>
                                <a:lnTo>
                                  <a:pt x="1147" y="84"/>
                                </a:lnTo>
                                <a:lnTo>
                                  <a:pt x="1148" y="81"/>
                                </a:lnTo>
                                <a:lnTo>
                                  <a:pt x="1148" y="78"/>
                                </a:lnTo>
                                <a:moveTo>
                                  <a:pt x="176" y="371"/>
                                </a:moveTo>
                                <a:lnTo>
                                  <a:pt x="176" y="159"/>
                                </a:lnTo>
                                <a:lnTo>
                                  <a:pt x="187" y="147"/>
                                </a:lnTo>
                                <a:lnTo>
                                  <a:pt x="496" y="147"/>
                                </a:lnTo>
                                <a:moveTo>
                                  <a:pt x="0" y="427"/>
                                </a:moveTo>
                                <a:lnTo>
                                  <a:pt x="0" y="371"/>
                                </a:lnTo>
                                <a:moveTo>
                                  <a:pt x="56" y="482"/>
                                </a:moveTo>
                                <a:lnTo>
                                  <a:pt x="0" y="427"/>
                                </a:lnTo>
                                <a:moveTo>
                                  <a:pt x="777" y="482"/>
                                </a:moveTo>
                                <a:lnTo>
                                  <a:pt x="1106" y="482"/>
                                </a:lnTo>
                                <a:lnTo>
                                  <a:pt x="1161" y="427"/>
                                </a:lnTo>
                                <a:lnTo>
                                  <a:pt x="1161" y="371"/>
                                </a:lnTo>
                                <a:lnTo>
                                  <a:pt x="986" y="371"/>
                                </a:lnTo>
                                <a:lnTo>
                                  <a:pt x="986" y="159"/>
                                </a:lnTo>
                                <a:lnTo>
                                  <a:pt x="974" y="147"/>
                                </a:lnTo>
                                <a:lnTo>
                                  <a:pt x="664" y="147"/>
                                </a:lnTo>
                                <a:moveTo>
                                  <a:pt x="930" y="288"/>
                                </a:moveTo>
                                <a:lnTo>
                                  <a:pt x="930" y="147"/>
                                </a:lnTo>
                                <a:moveTo>
                                  <a:pt x="930" y="288"/>
                                </a:moveTo>
                                <a:lnTo>
                                  <a:pt x="664" y="288"/>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AutoShape 151"/>
                        <wps:cNvSpPr>
                          <a:spLocks/>
                        </wps:cNvSpPr>
                        <wps:spPr bwMode="auto">
                          <a:xfrm>
                            <a:off x="5145" y="5976"/>
                            <a:ext cx="995" cy="96"/>
                          </a:xfrm>
                          <a:custGeom>
                            <a:avLst/>
                            <a:gdLst>
                              <a:gd name="T0" fmla="+- 0 5146 5146"/>
                              <a:gd name="T1" fmla="*/ T0 w 995"/>
                              <a:gd name="T2" fmla="+- 0 5976 5976"/>
                              <a:gd name="T3" fmla="*/ 5976 h 96"/>
                              <a:gd name="T4" fmla="+- 0 5246 5146"/>
                              <a:gd name="T5" fmla="*/ T4 w 995"/>
                              <a:gd name="T6" fmla="+- 0 5976 5976"/>
                              <a:gd name="T7" fmla="*/ 5976 h 96"/>
                              <a:gd name="T8" fmla="+- 0 6040 5146"/>
                              <a:gd name="T9" fmla="*/ T8 w 995"/>
                              <a:gd name="T10" fmla="+- 0 6072 5976"/>
                              <a:gd name="T11" fmla="*/ 6072 h 96"/>
                              <a:gd name="T12" fmla="+- 0 6140 5146"/>
                              <a:gd name="T13" fmla="*/ T12 w 995"/>
                              <a:gd name="T14" fmla="+- 0 6072 5976"/>
                              <a:gd name="T15" fmla="*/ 6072 h 96"/>
                            </a:gdLst>
                            <a:ahLst/>
                            <a:cxnLst>
                              <a:cxn ang="0">
                                <a:pos x="T1" y="T3"/>
                              </a:cxn>
                              <a:cxn ang="0">
                                <a:pos x="T5" y="T7"/>
                              </a:cxn>
                              <a:cxn ang="0">
                                <a:pos x="T9" y="T11"/>
                              </a:cxn>
                              <a:cxn ang="0">
                                <a:pos x="T13" y="T15"/>
                              </a:cxn>
                            </a:cxnLst>
                            <a:rect l="0" t="0" r="r" b="b"/>
                            <a:pathLst>
                              <a:path w="995" h="96">
                                <a:moveTo>
                                  <a:pt x="0" y="0"/>
                                </a:moveTo>
                                <a:lnTo>
                                  <a:pt x="100" y="0"/>
                                </a:lnTo>
                                <a:moveTo>
                                  <a:pt x="894" y="96"/>
                                </a:moveTo>
                                <a:lnTo>
                                  <a:pt x="994" y="96"/>
                                </a:lnTo>
                              </a:path>
                            </a:pathLst>
                          </a:custGeom>
                          <a:noFill/>
                          <a:ln w="16675">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AutoShape 152"/>
                        <wps:cNvSpPr>
                          <a:spLocks/>
                        </wps:cNvSpPr>
                        <wps:spPr bwMode="auto">
                          <a:xfrm>
                            <a:off x="5154" y="1294"/>
                            <a:ext cx="978" cy="4619"/>
                          </a:xfrm>
                          <a:custGeom>
                            <a:avLst/>
                            <a:gdLst>
                              <a:gd name="T0" fmla="+- 0 6132 5154"/>
                              <a:gd name="T1" fmla="*/ T0 w 978"/>
                              <a:gd name="T2" fmla="+- 0 5913 1294"/>
                              <a:gd name="T3" fmla="*/ 5913 h 4619"/>
                              <a:gd name="T4" fmla="+- 0 5726 5154"/>
                              <a:gd name="T5" fmla="*/ T4 w 978"/>
                              <a:gd name="T6" fmla="+- 0 5870 1294"/>
                              <a:gd name="T7" fmla="*/ 5870 h 4619"/>
                              <a:gd name="T8" fmla="+- 0 5558 5154"/>
                              <a:gd name="T9" fmla="*/ T8 w 978"/>
                              <a:gd name="T10" fmla="+- 0 5850 1294"/>
                              <a:gd name="T11" fmla="*/ 5850 h 4619"/>
                              <a:gd name="T12" fmla="+- 0 5154 5154"/>
                              <a:gd name="T13" fmla="*/ T12 w 978"/>
                              <a:gd name="T14" fmla="+- 0 5807 1294"/>
                              <a:gd name="T15" fmla="*/ 5807 h 4619"/>
                              <a:gd name="T16" fmla="+- 0 5558 5154"/>
                              <a:gd name="T17" fmla="*/ T16 w 978"/>
                              <a:gd name="T18" fmla="+- 0 5696 1294"/>
                              <a:gd name="T19" fmla="*/ 5696 h 4619"/>
                              <a:gd name="T20" fmla="+- 0 5154 5154"/>
                              <a:gd name="T21" fmla="*/ T20 w 978"/>
                              <a:gd name="T22" fmla="+- 0 5651 1294"/>
                              <a:gd name="T23" fmla="*/ 5651 h 4619"/>
                              <a:gd name="T24" fmla="+- 0 5726 5154"/>
                              <a:gd name="T25" fmla="*/ T24 w 978"/>
                              <a:gd name="T26" fmla="+- 0 5714 1294"/>
                              <a:gd name="T27" fmla="*/ 5714 h 4619"/>
                              <a:gd name="T28" fmla="+- 0 6132 5154"/>
                              <a:gd name="T29" fmla="*/ T28 w 978"/>
                              <a:gd name="T30" fmla="+- 0 5757 1294"/>
                              <a:gd name="T31" fmla="*/ 5757 h 4619"/>
                              <a:gd name="T32" fmla="+- 0 5333 5154"/>
                              <a:gd name="T33" fmla="*/ T32 w 978"/>
                              <a:gd name="T34" fmla="+- 0 1313 1294"/>
                              <a:gd name="T35" fmla="*/ 1313 h 4619"/>
                              <a:gd name="T36" fmla="+- 0 5333 5154"/>
                              <a:gd name="T37" fmla="*/ T36 w 978"/>
                              <a:gd name="T38" fmla="+- 0 2802 1294"/>
                              <a:gd name="T39" fmla="*/ 2802 h 4619"/>
                              <a:gd name="T40" fmla="+- 0 5386 5154"/>
                              <a:gd name="T41" fmla="*/ T40 w 978"/>
                              <a:gd name="T42" fmla="+- 0 3168 1294"/>
                              <a:gd name="T43" fmla="*/ 3168 h 4619"/>
                              <a:gd name="T44" fmla="+- 0 5386 5154"/>
                              <a:gd name="T45" fmla="*/ T44 w 978"/>
                              <a:gd name="T46" fmla="+- 0 1313 1294"/>
                              <a:gd name="T47" fmla="*/ 1313 h 4619"/>
                              <a:gd name="T48" fmla="+- 0 5896 5154"/>
                              <a:gd name="T49" fmla="*/ T48 w 978"/>
                              <a:gd name="T50" fmla="+- 0 1294 1294"/>
                              <a:gd name="T51" fmla="*/ 1294 h 4619"/>
                              <a:gd name="T52" fmla="+- 0 6120 5154"/>
                              <a:gd name="T53" fmla="*/ T52 w 978"/>
                              <a:gd name="T54" fmla="+- 0 1785 1294"/>
                              <a:gd name="T55" fmla="*/ 1785 h 46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78" h="4619">
                                <a:moveTo>
                                  <a:pt x="978" y="4619"/>
                                </a:moveTo>
                                <a:lnTo>
                                  <a:pt x="572" y="4576"/>
                                </a:lnTo>
                                <a:moveTo>
                                  <a:pt x="404" y="4556"/>
                                </a:moveTo>
                                <a:lnTo>
                                  <a:pt x="0" y="4513"/>
                                </a:lnTo>
                                <a:moveTo>
                                  <a:pt x="404" y="4402"/>
                                </a:moveTo>
                                <a:lnTo>
                                  <a:pt x="0" y="4357"/>
                                </a:lnTo>
                                <a:moveTo>
                                  <a:pt x="572" y="4420"/>
                                </a:moveTo>
                                <a:lnTo>
                                  <a:pt x="978" y="4463"/>
                                </a:lnTo>
                                <a:moveTo>
                                  <a:pt x="179" y="19"/>
                                </a:moveTo>
                                <a:lnTo>
                                  <a:pt x="179" y="1508"/>
                                </a:lnTo>
                                <a:moveTo>
                                  <a:pt x="232" y="1874"/>
                                </a:moveTo>
                                <a:lnTo>
                                  <a:pt x="232" y="19"/>
                                </a:lnTo>
                                <a:moveTo>
                                  <a:pt x="742" y="0"/>
                                </a:moveTo>
                                <a:lnTo>
                                  <a:pt x="966" y="491"/>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08" name="Picture 15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5236" y="1020"/>
                            <a:ext cx="716" cy="302"/>
                          </a:xfrm>
                          <a:prstGeom prst="rect">
                            <a:avLst/>
                          </a:prstGeom>
                          <a:noFill/>
                          <a:extLst>
                            <a:ext uri="{909E8E84-426E-40DD-AFC4-6F175D3DCCD1}">
                              <a14:hiddenFill xmlns:a14="http://schemas.microsoft.com/office/drawing/2010/main">
                                <a:solidFill>
                                  <a:srgbClr val="FFFFFF"/>
                                </a:solidFill>
                              </a14:hiddenFill>
                            </a:ext>
                          </a:extLst>
                        </pic:spPr>
                      </pic:pic>
                      <wps:wsp>
                        <wps:cNvPr id="509" name="Line 154"/>
                        <wps:cNvCnPr>
                          <a:cxnSpLocks noChangeShapeType="1"/>
                        </wps:cNvCnPr>
                        <wps:spPr bwMode="auto">
                          <a:xfrm>
                            <a:off x="5944" y="1272"/>
                            <a:ext cx="223" cy="490"/>
                          </a:xfrm>
                          <a:prstGeom prst="line">
                            <a:avLst/>
                          </a:prstGeom>
                          <a:noFill/>
                          <a:ln w="10579">
                            <a:solidFill>
                              <a:srgbClr val="111111"/>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10" name="Picture 15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5486" y="1604"/>
                            <a:ext cx="710" cy="360"/>
                          </a:xfrm>
                          <a:prstGeom prst="rect">
                            <a:avLst/>
                          </a:prstGeom>
                          <a:noFill/>
                          <a:extLst>
                            <a:ext uri="{909E8E84-426E-40DD-AFC4-6F175D3DCCD1}">
                              <a14:hiddenFill xmlns:a14="http://schemas.microsoft.com/office/drawing/2010/main">
                                <a:solidFill>
                                  <a:srgbClr val="FFFFFF"/>
                                </a:solidFill>
                              </a14:hiddenFill>
                            </a:ext>
                          </a:extLst>
                        </pic:spPr>
                      </pic:pic>
                      <wps:wsp>
                        <wps:cNvPr id="511" name="AutoShape 156"/>
                        <wps:cNvSpPr>
                          <a:spLocks/>
                        </wps:cNvSpPr>
                        <wps:spPr bwMode="auto">
                          <a:xfrm>
                            <a:off x="5084" y="2375"/>
                            <a:ext cx="1118" cy="3842"/>
                          </a:xfrm>
                          <a:custGeom>
                            <a:avLst/>
                            <a:gdLst>
                              <a:gd name="T0" fmla="+- 0 5558 5084"/>
                              <a:gd name="T1" fmla="*/ T0 w 1118"/>
                              <a:gd name="T2" fmla="+- 0 6216 2375"/>
                              <a:gd name="T3" fmla="*/ 6216 h 3842"/>
                              <a:gd name="T4" fmla="+- 0 5558 5084"/>
                              <a:gd name="T5" fmla="*/ T4 w 1118"/>
                              <a:gd name="T6" fmla="+- 0 3191 2375"/>
                              <a:gd name="T7" fmla="*/ 3191 h 3842"/>
                              <a:gd name="T8" fmla="+- 0 5726 5084"/>
                              <a:gd name="T9" fmla="*/ T8 w 1118"/>
                              <a:gd name="T10" fmla="+- 0 6212 2375"/>
                              <a:gd name="T11" fmla="*/ 6212 h 3842"/>
                              <a:gd name="T12" fmla="+- 0 5726 5084"/>
                              <a:gd name="T13" fmla="*/ T12 w 1118"/>
                              <a:gd name="T14" fmla="+- 0 3191 2375"/>
                              <a:gd name="T15" fmla="*/ 3191 h 3842"/>
                              <a:gd name="T16" fmla="+- 0 5084 5084"/>
                              <a:gd name="T17" fmla="*/ T16 w 1118"/>
                              <a:gd name="T18" fmla="+- 0 3051 2375"/>
                              <a:gd name="T19" fmla="*/ 3051 h 3842"/>
                              <a:gd name="T20" fmla="+- 0 5084 5084"/>
                              <a:gd name="T21" fmla="*/ T20 w 1118"/>
                              <a:gd name="T22" fmla="+- 0 3117 2375"/>
                              <a:gd name="T23" fmla="*/ 3117 h 3842"/>
                              <a:gd name="T24" fmla="+- 0 5084 5084"/>
                              <a:gd name="T25" fmla="*/ T24 w 1118"/>
                              <a:gd name="T26" fmla="+- 0 3051 2375"/>
                              <a:gd name="T27" fmla="*/ 3051 h 3842"/>
                              <a:gd name="T28" fmla="+- 0 5280 5084"/>
                              <a:gd name="T29" fmla="*/ T28 w 1118"/>
                              <a:gd name="T30" fmla="+- 0 3051 2375"/>
                              <a:gd name="T31" fmla="*/ 3051 h 3842"/>
                              <a:gd name="T32" fmla="+- 0 5280 5084"/>
                              <a:gd name="T33" fmla="*/ T32 w 1118"/>
                              <a:gd name="T34" fmla="+- 0 3040 2375"/>
                              <a:gd name="T35" fmla="*/ 3040 h 3842"/>
                              <a:gd name="T36" fmla="+- 0 6006 5084"/>
                              <a:gd name="T37" fmla="*/ T36 w 1118"/>
                              <a:gd name="T38" fmla="+- 0 3051 2375"/>
                              <a:gd name="T39" fmla="*/ 3051 h 3842"/>
                              <a:gd name="T40" fmla="+- 0 6006 5084"/>
                              <a:gd name="T41" fmla="*/ T40 w 1118"/>
                              <a:gd name="T42" fmla="+- 0 3040 2375"/>
                              <a:gd name="T43" fmla="*/ 3040 h 3842"/>
                              <a:gd name="T44" fmla="+- 0 6000 5084"/>
                              <a:gd name="T45" fmla="*/ T44 w 1118"/>
                              <a:gd name="T46" fmla="+- 0 3040 2375"/>
                              <a:gd name="T47" fmla="*/ 3040 h 3842"/>
                              <a:gd name="T48" fmla="+- 0 6202 5084"/>
                              <a:gd name="T49" fmla="*/ T48 w 1118"/>
                              <a:gd name="T50" fmla="+- 0 3051 2375"/>
                              <a:gd name="T51" fmla="*/ 3051 h 3842"/>
                              <a:gd name="T52" fmla="+- 0 6202 5084"/>
                              <a:gd name="T53" fmla="*/ T52 w 1118"/>
                              <a:gd name="T54" fmla="+- 0 3117 2375"/>
                              <a:gd name="T55" fmla="*/ 3117 h 3842"/>
                              <a:gd name="T56" fmla="+- 0 6202 5084"/>
                              <a:gd name="T57" fmla="*/ T56 w 1118"/>
                              <a:gd name="T58" fmla="+- 0 3051 2375"/>
                              <a:gd name="T59" fmla="*/ 3051 h 3842"/>
                              <a:gd name="T60" fmla="+- 0 6006 5084"/>
                              <a:gd name="T61" fmla="*/ T60 w 1118"/>
                              <a:gd name="T62" fmla="+- 0 3051 2375"/>
                              <a:gd name="T63" fmla="*/ 3051 h 3842"/>
                              <a:gd name="T64" fmla="+- 0 5899 5084"/>
                              <a:gd name="T65" fmla="*/ T64 w 1118"/>
                              <a:gd name="T66" fmla="+- 0 3168 2375"/>
                              <a:gd name="T67" fmla="*/ 3168 h 3842"/>
                              <a:gd name="T68" fmla="+- 0 5899 5084"/>
                              <a:gd name="T69" fmla="*/ T68 w 1118"/>
                              <a:gd name="T70" fmla="+- 0 2375 2375"/>
                              <a:gd name="T71" fmla="*/ 2375 h 3842"/>
                              <a:gd name="T72" fmla="+- 0 5286 5084"/>
                              <a:gd name="T73" fmla="*/ T72 w 1118"/>
                              <a:gd name="T74" fmla="+- 0 3040 2375"/>
                              <a:gd name="T75" fmla="*/ 3040 h 3842"/>
                              <a:gd name="T76" fmla="+- 0 5333 5084"/>
                              <a:gd name="T77" fmla="*/ T76 w 1118"/>
                              <a:gd name="T78" fmla="+- 0 2802 2375"/>
                              <a:gd name="T79" fmla="*/ 2802 h 3842"/>
                              <a:gd name="T80" fmla="+- 0 5953 5084"/>
                              <a:gd name="T81" fmla="*/ T80 w 1118"/>
                              <a:gd name="T82" fmla="+- 0 2375 2375"/>
                              <a:gd name="T83" fmla="*/ 2375 h 3842"/>
                              <a:gd name="T84" fmla="+- 0 5953 5084"/>
                              <a:gd name="T85" fmla="*/ T84 w 1118"/>
                              <a:gd name="T86" fmla="+- 0 2802 2375"/>
                              <a:gd name="T87" fmla="*/ 2802 h 3842"/>
                              <a:gd name="T88" fmla="+- 0 6000 5084"/>
                              <a:gd name="T89" fmla="*/ T88 w 1118"/>
                              <a:gd name="T90" fmla="+- 0 3040 2375"/>
                              <a:gd name="T91" fmla="*/ 3040 h 3842"/>
                              <a:gd name="T92" fmla="+- 0 5953 5084"/>
                              <a:gd name="T93" fmla="*/ T92 w 1118"/>
                              <a:gd name="T94" fmla="+- 0 2802 2375"/>
                              <a:gd name="T95" fmla="*/ 2802 h 38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118" h="3842">
                                <a:moveTo>
                                  <a:pt x="474" y="3841"/>
                                </a:moveTo>
                                <a:lnTo>
                                  <a:pt x="474" y="816"/>
                                </a:lnTo>
                                <a:moveTo>
                                  <a:pt x="642" y="3837"/>
                                </a:moveTo>
                                <a:lnTo>
                                  <a:pt x="642" y="816"/>
                                </a:lnTo>
                                <a:moveTo>
                                  <a:pt x="0" y="676"/>
                                </a:moveTo>
                                <a:lnTo>
                                  <a:pt x="0" y="742"/>
                                </a:lnTo>
                                <a:moveTo>
                                  <a:pt x="0" y="676"/>
                                </a:moveTo>
                                <a:lnTo>
                                  <a:pt x="196" y="676"/>
                                </a:lnTo>
                                <a:lnTo>
                                  <a:pt x="196" y="665"/>
                                </a:lnTo>
                                <a:moveTo>
                                  <a:pt x="922" y="676"/>
                                </a:moveTo>
                                <a:lnTo>
                                  <a:pt x="922" y="665"/>
                                </a:lnTo>
                                <a:lnTo>
                                  <a:pt x="916" y="665"/>
                                </a:lnTo>
                                <a:moveTo>
                                  <a:pt x="1118" y="676"/>
                                </a:moveTo>
                                <a:lnTo>
                                  <a:pt x="1118" y="742"/>
                                </a:lnTo>
                                <a:moveTo>
                                  <a:pt x="1118" y="676"/>
                                </a:moveTo>
                                <a:lnTo>
                                  <a:pt x="922" y="676"/>
                                </a:lnTo>
                                <a:moveTo>
                                  <a:pt x="815" y="793"/>
                                </a:moveTo>
                                <a:lnTo>
                                  <a:pt x="815" y="0"/>
                                </a:lnTo>
                                <a:moveTo>
                                  <a:pt x="202" y="665"/>
                                </a:moveTo>
                                <a:lnTo>
                                  <a:pt x="249" y="427"/>
                                </a:lnTo>
                                <a:moveTo>
                                  <a:pt x="869" y="0"/>
                                </a:moveTo>
                                <a:lnTo>
                                  <a:pt x="869" y="427"/>
                                </a:lnTo>
                                <a:moveTo>
                                  <a:pt x="916" y="665"/>
                                </a:moveTo>
                                <a:lnTo>
                                  <a:pt x="869" y="427"/>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2" name="Line 157"/>
                        <wps:cNvCnPr>
                          <a:cxnSpLocks noChangeShapeType="1"/>
                        </wps:cNvCnPr>
                        <wps:spPr bwMode="auto">
                          <a:xfrm>
                            <a:off x="5283" y="3032"/>
                            <a:ext cx="0" cy="16"/>
                          </a:xfrm>
                          <a:prstGeom prst="line">
                            <a:avLst/>
                          </a:prstGeom>
                          <a:noFill/>
                          <a:ln w="3810">
                            <a:solidFill>
                              <a:srgbClr val="111111"/>
                            </a:solidFill>
                            <a:round/>
                            <a:headEnd/>
                            <a:tailEnd/>
                          </a:ln>
                          <a:extLst>
                            <a:ext uri="{909E8E84-426E-40DD-AFC4-6F175D3DCCD1}">
                              <a14:hiddenFill xmlns:a14="http://schemas.microsoft.com/office/drawing/2010/main">
                                <a:noFill/>
                              </a14:hiddenFill>
                            </a:ext>
                          </a:extLst>
                        </wps:spPr>
                        <wps:bodyPr/>
                      </wps:wsp>
                      <wps:wsp>
                        <wps:cNvPr id="513" name="AutoShape 158"/>
                        <wps:cNvSpPr>
                          <a:spLocks/>
                        </wps:cNvSpPr>
                        <wps:spPr bwMode="auto">
                          <a:xfrm>
                            <a:off x="5086" y="2754"/>
                            <a:ext cx="1112" cy="297"/>
                          </a:xfrm>
                          <a:custGeom>
                            <a:avLst/>
                            <a:gdLst>
                              <a:gd name="T0" fmla="+- 0 5953 5087"/>
                              <a:gd name="T1" fmla="*/ T0 w 1112"/>
                              <a:gd name="T2" fmla="+- 0 2754 2754"/>
                              <a:gd name="T3" fmla="*/ 2754 h 297"/>
                              <a:gd name="T4" fmla="+- 0 5953 5087"/>
                              <a:gd name="T5" fmla="*/ T4 w 1112"/>
                              <a:gd name="T6" fmla="+- 0 2802 2754"/>
                              <a:gd name="T7" fmla="*/ 2802 h 297"/>
                              <a:gd name="T8" fmla="+- 0 5154 5087"/>
                              <a:gd name="T9" fmla="*/ T8 w 1112"/>
                              <a:gd name="T10" fmla="+- 0 3051 2754"/>
                              <a:gd name="T11" fmla="*/ 3051 h 297"/>
                              <a:gd name="T12" fmla="+- 0 5087 5087"/>
                              <a:gd name="T13" fmla="*/ T12 w 1112"/>
                              <a:gd name="T14" fmla="+- 0 3051 2754"/>
                              <a:gd name="T15" fmla="*/ 3051 h 297"/>
                              <a:gd name="T16" fmla="+- 0 5154 5087"/>
                              <a:gd name="T17" fmla="*/ T16 w 1112"/>
                              <a:gd name="T18" fmla="+- 0 3051 2754"/>
                              <a:gd name="T19" fmla="*/ 3051 h 297"/>
                              <a:gd name="T20" fmla="+- 0 5221 5087"/>
                              <a:gd name="T21" fmla="*/ T20 w 1112"/>
                              <a:gd name="T22" fmla="+- 0 3051 2754"/>
                              <a:gd name="T23" fmla="*/ 3051 h 297"/>
                              <a:gd name="T24" fmla="+- 0 6132 5087"/>
                              <a:gd name="T25" fmla="*/ T24 w 1112"/>
                              <a:gd name="T26" fmla="+- 0 3051 2754"/>
                              <a:gd name="T27" fmla="*/ 3051 h 297"/>
                              <a:gd name="T28" fmla="+- 0 6198 5087"/>
                              <a:gd name="T29" fmla="*/ T28 w 1112"/>
                              <a:gd name="T30" fmla="+- 0 3051 2754"/>
                              <a:gd name="T31" fmla="*/ 3051 h 297"/>
                              <a:gd name="T32" fmla="+- 0 6132 5087"/>
                              <a:gd name="T33" fmla="*/ T32 w 1112"/>
                              <a:gd name="T34" fmla="+- 0 3051 2754"/>
                              <a:gd name="T35" fmla="*/ 3051 h 297"/>
                              <a:gd name="T36" fmla="+- 0 6065 5087"/>
                              <a:gd name="T37" fmla="*/ T36 w 1112"/>
                              <a:gd name="T38" fmla="+- 0 3051 2754"/>
                              <a:gd name="T39" fmla="*/ 3051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12" h="297">
                                <a:moveTo>
                                  <a:pt x="866" y="0"/>
                                </a:moveTo>
                                <a:lnTo>
                                  <a:pt x="866" y="48"/>
                                </a:lnTo>
                                <a:moveTo>
                                  <a:pt x="67" y="297"/>
                                </a:moveTo>
                                <a:lnTo>
                                  <a:pt x="0" y="297"/>
                                </a:lnTo>
                                <a:moveTo>
                                  <a:pt x="67" y="297"/>
                                </a:moveTo>
                                <a:lnTo>
                                  <a:pt x="134" y="297"/>
                                </a:lnTo>
                                <a:moveTo>
                                  <a:pt x="1045" y="297"/>
                                </a:moveTo>
                                <a:lnTo>
                                  <a:pt x="1111" y="297"/>
                                </a:lnTo>
                                <a:moveTo>
                                  <a:pt x="1045" y="297"/>
                                </a:moveTo>
                                <a:lnTo>
                                  <a:pt x="978" y="297"/>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4" name="AutoShape 159"/>
                        <wps:cNvSpPr>
                          <a:spLocks/>
                        </wps:cNvSpPr>
                        <wps:spPr bwMode="auto">
                          <a:xfrm>
                            <a:off x="5154" y="2928"/>
                            <a:ext cx="978" cy="386"/>
                          </a:xfrm>
                          <a:custGeom>
                            <a:avLst/>
                            <a:gdLst>
                              <a:gd name="T0" fmla="+- 0 5154 5154"/>
                              <a:gd name="T1" fmla="*/ T0 w 978"/>
                              <a:gd name="T2" fmla="+- 0 3314 2928"/>
                              <a:gd name="T3" fmla="*/ 3314 h 386"/>
                              <a:gd name="T4" fmla="+- 0 5154 5154"/>
                              <a:gd name="T5" fmla="*/ T4 w 978"/>
                              <a:gd name="T6" fmla="+- 0 2928 2928"/>
                              <a:gd name="T7" fmla="*/ 2928 h 386"/>
                              <a:gd name="T8" fmla="+- 0 6132 5154"/>
                              <a:gd name="T9" fmla="*/ T8 w 978"/>
                              <a:gd name="T10" fmla="+- 0 3314 2928"/>
                              <a:gd name="T11" fmla="*/ 3314 h 386"/>
                              <a:gd name="T12" fmla="+- 0 6132 5154"/>
                              <a:gd name="T13" fmla="*/ T12 w 978"/>
                              <a:gd name="T14" fmla="+- 0 2928 2928"/>
                              <a:gd name="T15" fmla="*/ 2928 h 386"/>
                            </a:gdLst>
                            <a:ahLst/>
                            <a:cxnLst>
                              <a:cxn ang="0">
                                <a:pos x="T1" y="T3"/>
                              </a:cxn>
                              <a:cxn ang="0">
                                <a:pos x="T5" y="T7"/>
                              </a:cxn>
                              <a:cxn ang="0">
                                <a:pos x="T9" y="T11"/>
                              </a:cxn>
                              <a:cxn ang="0">
                                <a:pos x="T13" y="T15"/>
                              </a:cxn>
                            </a:cxnLst>
                            <a:rect l="0" t="0" r="r" b="b"/>
                            <a:pathLst>
                              <a:path w="978" h="386">
                                <a:moveTo>
                                  <a:pt x="0" y="386"/>
                                </a:moveTo>
                                <a:lnTo>
                                  <a:pt x="0" y="0"/>
                                </a:lnTo>
                                <a:moveTo>
                                  <a:pt x="978" y="386"/>
                                </a:moveTo>
                                <a:lnTo>
                                  <a:pt x="978" y="0"/>
                                </a:lnTo>
                              </a:path>
                            </a:pathLst>
                          </a:custGeom>
                          <a:noFill/>
                          <a:ln w="3366">
                            <a:solidFill>
                              <a:srgbClr val="92929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5" name="AutoShape 160"/>
                        <wps:cNvSpPr>
                          <a:spLocks/>
                        </wps:cNvSpPr>
                        <wps:spPr bwMode="auto">
                          <a:xfrm>
                            <a:off x="5120" y="3149"/>
                            <a:ext cx="1046" cy="69"/>
                          </a:xfrm>
                          <a:custGeom>
                            <a:avLst/>
                            <a:gdLst>
                              <a:gd name="T0" fmla="+- 0 5120 5120"/>
                              <a:gd name="T1" fmla="*/ T0 w 1046"/>
                              <a:gd name="T2" fmla="+- 0 3149 3149"/>
                              <a:gd name="T3" fmla="*/ 3149 h 69"/>
                              <a:gd name="T4" fmla="+- 0 5120 5120"/>
                              <a:gd name="T5" fmla="*/ T4 w 1046"/>
                              <a:gd name="T6" fmla="+- 0 3218 3149"/>
                              <a:gd name="T7" fmla="*/ 3218 h 69"/>
                              <a:gd name="T8" fmla="+- 0 6166 5120"/>
                              <a:gd name="T9" fmla="*/ T8 w 1046"/>
                              <a:gd name="T10" fmla="+- 0 3149 3149"/>
                              <a:gd name="T11" fmla="*/ 3149 h 69"/>
                              <a:gd name="T12" fmla="+- 0 6166 5120"/>
                              <a:gd name="T13" fmla="*/ T12 w 1046"/>
                              <a:gd name="T14" fmla="+- 0 3218 3149"/>
                              <a:gd name="T15" fmla="*/ 3218 h 69"/>
                              <a:gd name="T16" fmla="+- 0 6040 5120"/>
                              <a:gd name="T17" fmla="*/ T16 w 1046"/>
                              <a:gd name="T18" fmla="+- 0 3191 3149"/>
                              <a:gd name="T19" fmla="*/ 3191 h 69"/>
                              <a:gd name="T20" fmla="+- 0 5810 5120"/>
                              <a:gd name="T21" fmla="*/ T20 w 1046"/>
                              <a:gd name="T22" fmla="+- 0 3191 3149"/>
                              <a:gd name="T23" fmla="*/ 3191 h 69"/>
                              <a:gd name="T24" fmla="+- 0 5364 5120"/>
                              <a:gd name="T25" fmla="*/ T24 w 1046"/>
                              <a:gd name="T26" fmla="+- 0 3191 3149"/>
                              <a:gd name="T27" fmla="*/ 3191 h 69"/>
                              <a:gd name="T28" fmla="+- 0 5386 5120"/>
                              <a:gd name="T29" fmla="*/ T28 w 1046"/>
                              <a:gd name="T30" fmla="+- 0 3168 3149"/>
                              <a:gd name="T31" fmla="*/ 3168 h 69"/>
                              <a:gd name="T32" fmla="+- 0 5899 5120"/>
                              <a:gd name="T33" fmla="*/ T32 w 1046"/>
                              <a:gd name="T34" fmla="+- 0 3168 3149"/>
                              <a:gd name="T35" fmla="*/ 3168 h 69"/>
                              <a:gd name="T36" fmla="+- 0 5922 5120"/>
                              <a:gd name="T37" fmla="*/ T36 w 1046"/>
                              <a:gd name="T38" fmla="+- 0 3191 3149"/>
                              <a:gd name="T39" fmla="*/ 3191 h 69"/>
                              <a:gd name="T40" fmla="+- 0 5386 5120"/>
                              <a:gd name="T41" fmla="*/ T40 w 1046"/>
                              <a:gd name="T42" fmla="+- 0 3168 3149"/>
                              <a:gd name="T43" fmla="*/ 3168 h 69"/>
                              <a:gd name="T44" fmla="+- 0 5407 5120"/>
                              <a:gd name="T45" fmla="*/ T44 w 1046"/>
                              <a:gd name="T46" fmla="+- 0 3168 3149"/>
                              <a:gd name="T47" fmla="*/ 3168 h 69"/>
                              <a:gd name="T48" fmla="+- 0 5476 5120"/>
                              <a:gd name="T49" fmla="*/ T48 w 1046"/>
                              <a:gd name="T50" fmla="+- 0 3191 3149"/>
                              <a:gd name="T51" fmla="*/ 3191 h 69"/>
                              <a:gd name="T52" fmla="+- 0 5246 5120"/>
                              <a:gd name="T53" fmla="*/ T52 w 1046"/>
                              <a:gd name="T54" fmla="+- 0 3191 3149"/>
                              <a:gd name="T55" fmla="*/ 3191 h 69"/>
                              <a:gd name="T56" fmla="+- 0 5879 5120"/>
                              <a:gd name="T57" fmla="*/ T56 w 1046"/>
                              <a:gd name="T58" fmla="+- 0 3168 3149"/>
                              <a:gd name="T59" fmla="*/ 3168 h 69"/>
                              <a:gd name="T60" fmla="+- 0 5899 5120"/>
                              <a:gd name="T61" fmla="*/ T60 w 1046"/>
                              <a:gd name="T62" fmla="+- 0 3168 3149"/>
                              <a:gd name="T63" fmla="*/ 3168 h 69"/>
                              <a:gd name="T64" fmla="+- 0 5328 5120"/>
                              <a:gd name="T65" fmla="*/ T64 w 1046"/>
                              <a:gd name="T66" fmla="+- 0 3191 3149"/>
                              <a:gd name="T67" fmla="*/ 3191 h 69"/>
                              <a:gd name="T68" fmla="+- 0 5476 5120"/>
                              <a:gd name="T69" fmla="*/ T68 w 1046"/>
                              <a:gd name="T70" fmla="+- 0 3191 3149"/>
                              <a:gd name="T71" fmla="*/ 3191 h 69"/>
                              <a:gd name="T72" fmla="+- 0 5440 5120"/>
                              <a:gd name="T73" fmla="*/ T72 w 1046"/>
                              <a:gd name="T74" fmla="+- 0 3191 3149"/>
                              <a:gd name="T75" fmla="*/ 3191 h 69"/>
                              <a:gd name="T76" fmla="+- 0 5476 5120"/>
                              <a:gd name="T77" fmla="*/ T76 w 1046"/>
                              <a:gd name="T78" fmla="+- 0 3191 3149"/>
                              <a:gd name="T79" fmla="*/ 3191 h 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046" h="69">
                                <a:moveTo>
                                  <a:pt x="0" y="0"/>
                                </a:moveTo>
                                <a:lnTo>
                                  <a:pt x="0" y="69"/>
                                </a:lnTo>
                                <a:moveTo>
                                  <a:pt x="1046" y="0"/>
                                </a:moveTo>
                                <a:lnTo>
                                  <a:pt x="1046" y="69"/>
                                </a:lnTo>
                                <a:moveTo>
                                  <a:pt x="920" y="42"/>
                                </a:moveTo>
                                <a:lnTo>
                                  <a:pt x="690" y="42"/>
                                </a:lnTo>
                                <a:moveTo>
                                  <a:pt x="244" y="42"/>
                                </a:moveTo>
                                <a:lnTo>
                                  <a:pt x="266" y="19"/>
                                </a:lnTo>
                                <a:moveTo>
                                  <a:pt x="779" y="19"/>
                                </a:moveTo>
                                <a:lnTo>
                                  <a:pt x="802" y="42"/>
                                </a:lnTo>
                                <a:moveTo>
                                  <a:pt x="266" y="19"/>
                                </a:moveTo>
                                <a:lnTo>
                                  <a:pt x="287" y="19"/>
                                </a:lnTo>
                                <a:moveTo>
                                  <a:pt x="356" y="42"/>
                                </a:moveTo>
                                <a:lnTo>
                                  <a:pt x="126" y="42"/>
                                </a:lnTo>
                                <a:moveTo>
                                  <a:pt x="759" y="19"/>
                                </a:moveTo>
                                <a:lnTo>
                                  <a:pt x="779" y="19"/>
                                </a:lnTo>
                                <a:moveTo>
                                  <a:pt x="208" y="42"/>
                                </a:moveTo>
                                <a:lnTo>
                                  <a:pt x="356" y="42"/>
                                </a:lnTo>
                                <a:moveTo>
                                  <a:pt x="320" y="42"/>
                                </a:moveTo>
                                <a:lnTo>
                                  <a:pt x="356" y="42"/>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 name="AutoShape 161"/>
                        <wps:cNvSpPr>
                          <a:spLocks/>
                        </wps:cNvSpPr>
                        <wps:spPr bwMode="auto">
                          <a:xfrm>
                            <a:off x="5179" y="3202"/>
                            <a:ext cx="928" cy="2"/>
                          </a:xfrm>
                          <a:custGeom>
                            <a:avLst/>
                            <a:gdLst>
                              <a:gd name="T0" fmla="+- 0 5179 5179"/>
                              <a:gd name="T1" fmla="*/ T0 w 928"/>
                              <a:gd name="T2" fmla="+- 0 5196 5179"/>
                              <a:gd name="T3" fmla="*/ T2 w 928"/>
                              <a:gd name="T4" fmla="+- 0 6090 5179"/>
                              <a:gd name="T5" fmla="*/ T4 w 928"/>
                              <a:gd name="T6" fmla="+- 0 6107 5179"/>
                              <a:gd name="T7" fmla="*/ T6 w 928"/>
                            </a:gdLst>
                            <a:ahLst/>
                            <a:cxnLst>
                              <a:cxn ang="0">
                                <a:pos x="T1" y="0"/>
                              </a:cxn>
                              <a:cxn ang="0">
                                <a:pos x="T3" y="0"/>
                              </a:cxn>
                              <a:cxn ang="0">
                                <a:pos x="T5" y="0"/>
                              </a:cxn>
                              <a:cxn ang="0">
                                <a:pos x="T7" y="0"/>
                              </a:cxn>
                            </a:cxnLst>
                            <a:rect l="0" t="0" r="r" b="b"/>
                            <a:pathLst>
                              <a:path w="928">
                                <a:moveTo>
                                  <a:pt x="0" y="0"/>
                                </a:moveTo>
                                <a:lnTo>
                                  <a:pt x="17" y="0"/>
                                </a:lnTo>
                                <a:moveTo>
                                  <a:pt x="911" y="0"/>
                                </a:moveTo>
                                <a:lnTo>
                                  <a:pt x="928" y="0"/>
                                </a:lnTo>
                              </a:path>
                            </a:pathLst>
                          </a:custGeom>
                          <a:noFill/>
                          <a:ln w="19050">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7" name="AutoShape 162"/>
                        <wps:cNvSpPr>
                          <a:spLocks/>
                        </wps:cNvSpPr>
                        <wps:spPr bwMode="auto">
                          <a:xfrm>
                            <a:off x="5120" y="2958"/>
                            <a:ext cx="68" cy="28"/>
                          </a:xfrm>
                          <a:custGeom>
                            <a:avLst/>
                            <a:gdLst>
                              <a:gd name="T0" fmla="+- 0 5120 5120"/>
                              <a:gd name="T1" fmla="*/ T0 w 68"/>
                              <a:gd name="T2" fmla="+- 0 2967 2958"/>
                              <a:gd name="T3" fmla="*/ 2967 h 28"/>
                              <a:gd name="T4" fmla="+- 0 5130 5120"/>
                              <a:gd name="T5" fmla="*/ T4 w 68"/>
                              <a:gd name="T6" fmla="+- 0 2958 2958"/>
                              <a:gd name="T7" fmla="*/ 2958 h 28"/>
                              <a:gd name="T8" fmla="+- 0 5179 5120"/>
                              <a:gd name="T9" fmla="*/ T8 w 68"/>
                              <a:gd name="T10" fmla="+- 0 2958 2958"/>
                              <a:gd name="T11" fmla="*/ 2958 h 28"/>
                              <a:gd name="T12" fmla="+- 0 5188 5120"/>
                              <a:gd name="T13" fmla="*/ T12 w 68"/>
                              <a:gd name="T14" fmla="+- 0 2967 2958"/>
                              <a:gd name="T15" fmla="*/ 2967 h 28"/>
                              <a:gd name="T16" fmla="+- 0 5188 5120"/>
                              <a:gd name="T17" fmla="*/ T16 w 68"/>
                              <a:gd name="T18" fmla="+- 0 2986 2958"/>
                              <a:gd name="T19" fmla="*/ 2986 h 28"/>
                              <a:gd name="T20" fmla="+- 0 5120 5120"/>
                              <a:gd name="T21" fmla="*/ T20 w 68"/>
                              <a:gd name="T22" fmla="+- 0 2967 2958"/>
                              <a:gd name="T23" fmla="*/ 2967 h 28"/>
                              <a:gd name="T24" fmla="+- 0 5188 5120"/>
                              <a:gd name="T25" fmla="*/ T24 w 68"/>
                              <a:gd name="T26" fmla="+- 0 2967 2958"/>
                              <a:gd name="T27" fmla="*/ 2967 h 28"/>
                            </a:gdLst>
                            <a:ahLst/>
                            <a:cxnLst>
                              <a:cxn ang="0">
                                <a:pos x="T1" y="T3"/>
                              </a:cxn>
                              <a:cxn ang="0">
                                <a:pos x="T5" y="T7"/>
                              </a:cxn>
                              <a:cxn ang="0">
                                <a:pos x="T9" y="T11"/>
                              </a:cxn>
                              <a:cxn ang="0">
                                <a:pos x="T13" y="T15"/>
                              </a:cxn>
                              <a:cxn ang="0">
                                <a:pos x="T17" y="T19"/>
                              </a:cxn>
                              <a:cxn ang="0">
                                <a:pos x="T21" y="T23"/>
                              </a:cxn>
                              <a:cxn ang="0">
                                <a:pos x="T25" y="T27"/>
                              </a:cxn>
                            </a:cxnLst>
                            <a:rect l="0" t="0" r="r" b="b"/>
                            <a:pathLst>
                              <a:path w="68" h="28">
                                <a:moveTo>
                                  <a:pt x="0" y="9"/>
                                </a:moveTo>
                                <a:lnTo>
                                  <a:pt x="10" y="0"/>
                                </a:lnTo>
                                <a:lnTo>
                                  <a:pt x="59" y="0"/>
                                </a:lnTo>
                                <a:lnTo>
                                  <a:pt x="68" y="9"/>
                                </a:lnTo>
                                <a:lnTo>
                                  <a:pt x="68" y="28"/>
                                </a:lnTo>
                                <a:moveTo>
                                  <a:pt x="0" y="9"/>
                                </a:moveTo>
                                <a:lnTo>
                                  <a:pt x="68" y="9"/>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8" name="Line 163"/>
                        <wps:cNvCnPr>
                          <a:cxnSpLocks noChangeShapeType="1"/>
                        </wps:cNvCnPr>
                        <wps:spPr bwMode="auto">
                          <a:xfrm>
                            <a:off x="5126" y="2986"/>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519" name="Line 164"/>
                        <wps:cNvCnPr>
                          <a:cxnSpLocks noChangeShapeType="1"/>
                        </wps:cNvCnPr>
                        <wps:spPr bwMode="auto">
                          <a:xfrm>
                            <a:off x="5112" y="2976"/>
                            <a:ext cx="17" cy="0"/>
                          </a:xfrm>
                          <a:prstGeom prst="line">
                            <a:avLst/>
                          </a:prstGeom>
                          <a:noFill/>
                          <a:ln w="12192">
                            <a:solidFill>
                              <a:srgbClr val="111111"/>
                            </a:solidFill>
                            <a:round/>
                            <a:headEnd/>
                            <a:tailEnd/>
                          </a:ln>
                          <a:extLst>
                            <a:ext uri="{909E8E84-426E-40DD-AFC4-6F175D3DCCD1}">
                              <a14:hiddenFill xmlns:a14="http://schemas.microsoft.com/office/drawing/2010/main">
                                <a:noFill/>
                              </a14:hiddenFill>
                            </a:ext>
                          </a:extLst>
                        </wps:spPr>
                        <wps:bodyPr/>
                      </wps:wsp>
                      <wps:wsp>
                        <wps:cNvPr id="520" name="Line 165"/>
                        <wps:cNvCnPr>
                          <a:cxnSpLocks noChangeShapeType="1"/>
                        </wps:cNvCnPr>
                        <wps:spPr bwMode="auto">
                          <a:xfrm>
                            <a:off x="5183" y="2986"/>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521" name="Line 166"/>
                        <wps:cNvCnPr>
                          <a:cxnSpLocks noChangeShapeType="1"/>
                        </wps:cNvCnPr>
                        <wps:spPr bwMode="auto">
                          <a:xfrm>
                            <a:off x="6132" y="3314"/>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522" name="Line 167"/>
                        <wps:cNvCnPr>
                          <a:cxnSpLocks noChangeShapeType="1"/>
                        </wps:cNvCnPr>
                        <wps:spPr bwMode="auto">
                          <a:xfrm>
                            <a:off x="6090" y="2976"/>
                            <a:ext cx="17" cy="0"/>
                          </a:xfrm>
                          <a:prstGeom prst="line">
                            <a:avLst/>
                          </a:prstGeom>
                          <a:noFill/>
                          <a:ln w="12192">
                            <a:solidFill>
                              <a:srgbClr val="111111"/>
                            </a:solidFill>
                            <a:round/>
                            <a:headEnd/>
                            <a:tailEnd/>
                          </a:ln>
                          <a:extLst>
                            <a:ext uri="{909E8E84-426E-40DD-AFC4-6F175D3DCCD1}">
                              <a14:hiddenFill xmlns:a14="http://schemas.microsoft.com/office/drawing/2010/main">
                                <a:noFill/>
                              </a14:hiddenFill>
                            </a:ext>
                          </a:extLst>
                        </wps:spPr>
                        <wps:bodyPr/>
                      </wps:wsp>
                      <wps:wsp>
                        <wps:cNvPr id="523" name="Line 168"/>
                        <wps:cNvCnPr>
                          <a:cxnSpLocks noChangeShapeType="1"/>
                        </wps:cNvCnPr>
                        <wps:spPr bwMode="auto">
                          <a:xfrm>
                            <a:off x="6160" y="2986"/>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524" name="Line 169"/>
                        <wps:cNvCnPr>
                          <a:cxnSpLocks noChangeShapeType="1"/>
                        </wps:cNvCnPr>
                        <wps:spPr bwMode="auto">
                          <a:xfrm>
                            <a:off x="6157" y="2976"/>
                            <a:ext cx="17" cy="0"/>
                          </a:xfrm>
                          <a:prstGeom prst="line">
                            <a:avLst/>
                          </a:prstGeom>
                          <a:noFill/>
                          <a:ln w="12192">
                            <a:solidFill>
                              <a:srgbClr val="111111"/>
                            </a:solidFill>
                            <a:round/>
                            <a:headEnd/>
                            <a:tailEnd/>
                          </a:ln>
                          <a:extLst>
                            <a:ext uri="{909E8E84-426E-40DD-AFC4-6F175D3DCCD1}">
                              <a14:hiddenFill xmlns:a14="http://schemas.microsoft.com/office/drawing/2010/main">
                                <a:noFill/>
                              </a14:hiddenFill>
                            </a:ext>
                          </a:extLst>
                        </wps:spPr>
                        <wps:bodyPr/>
                      </wps:wsp>
                      <wps:wsp>
                        <wps:cNvPr id="525" name="Line 170"/>
                        <wps:cNvCnPr>
                          <a:cxnSpLocks noChangeShapeType="1"/>
                        </wps:cNvCnPr>
                        <wps:spPr bwMode="auto">
                          <a:xfrm>
                            <a:off x="6103" y="2986"/>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526" name="AutoShape 171"/>
                        <wps:cNvSpPr>
                          <a:spLocks/>
                        </wps:cNvSpPr>
                        <wps:spPr bwMode="auto">
                          <a:xfrm>
                            <a:off x="6098" y="2958"/>
                            <a:ext cx="68" cy="9"/>
                          </a:xfrm>
                          <a:custGeom>
                            <a:avLst/>
                            <a:gdLst>
                              <a:gd name="T0" fmla="+- 0 6166 6098"/>
                              <a:gd name="T1" fmla="*/ T0 w 68"/>
                              <a:gd name="T2" fmla="+- 0 2967 2958"/>
                              <a:gd name="T3" fmla="*/ 2967 h 9"/>
                              <a:gd name="T4" fmla="+- 0 6156 6098"/>
                              <a:gd name="T5" fmla="*/ T4 w 68"/>
                              <a:gd name="T6" fmla="+- 0 2958 2958"/>
                              <a:gd name="T7" fmla="*/ 2958 h 9"/>
                              <a:gd name="T8" fmla="+- 0 6107 6098"/>
                              <a:gd name="T9" fmla="*/ T8 w 68"/>
                              <a:gd name="T10" fmla="+- 0 2958 2958"/>
                              <a:gd name="T11" fmla="*/ 2958 h 9"/>
                              <a:gd name="T12" fmla="+- 0 6098 6098"/>
                              <a:gd name="T13" fmla="*/ T12 w 68"/>
                              <a:gd name="T14" fmla="+- 0 2967 2958"/>
                              <a:gd name="T15" fmla="*/ 2967 h 9"/>
                              <a:gd name="T16" fmla="+- 0 6166 6098"/>
                              <a:gd name="T17" fmla="*/ T16 w 68"/>
                              <a:gd name="T18" fmla="+- 0 2967 2958"/>
                              <a:gd name="T19" fmla="*/ 2967 h 9"/>
                              <a:gd name="T20" fmla="+- 0 6098 6098"/>
                              <a:gd name="T21" fmla="*/ T20 w 68"/>
                              <a:gd name="T22" fmla="+- 0 2967 2958"/>
                              <a:gd name="T23" fmla="*/ 2967 h 9"/>
                              <a:gd name="T24" fmla="+- 0 6156 6098"/>
                              <a:gd name="T25" fmla="*/ T24 w 68"/>
                              <a:gd name="T26" fmla="+- 0 2958 2958"/>
                              <a:gd name="T27" fmla="*/ 2958 h 9"/>
                              <a:gd name="T28" fmla="+- 0 6107 6098"/>
                              <a:gd name="T29" fmla="*/ T28 w 68"/>
                              <a:gd name="T30" fmla="+- 0 2958 2958"/>
                              <a:gd name="T31" fmla="*/ 2958 h 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8" h="9">
                                <a:moveTo>
                                  <a:pt x="68" y="9"/>
                                </a:moveTo>
                                <a:lnTo>
                                  <a:pt x="58" y="0"/>
                                </a:lnTo>
                                <a:moveTo>
                                  <a:pt x="9" y="0"/>
                                </a:moveTo>
                                <a:lnTo>
                                  <a:pt x="0" y="9"/>
                                </a:lnTo>
                                <a:moveTo>
                                  <a:pt x="68" y="9"/>
                                </a:moveTo>
                                <a:lnTo>
                                  <a:pt x="0" y="9"/>
                                </a:lnTo>
                                <a:moveTo>
                                  <a:pt x="58" y="0"/>
                                </a:moveTo>
                                <a:lnTo>
                                  <a:pt x="9" y="0"/>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27" name="Picture 17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5486" y="1822"/>
                            <a:ext cx="684" cy="562"/>
                          </a:xfrm>
                          <a:prstGeom prst="rect">
                            <a:avLst/>
                          </a:prstGeom>
                          <a:noFill/>
                          <a:extLst>
                            <a:ext uri="{909E8E84-426E-40DD-AFC4-6F175D3DCCD1}">
                              <a14:hiddenFill xmlns:a14="http://schemas.microsoft.com/office/drawing/2010/main">
                                <a:solidFill>
                                  <a:srgbClr val="FFFFFF"/>
                                </a:solidFill>
                              </a14:hiddenFill>
                            </a:ext>
                          </a:extLst>
                        </pic:spPr>
                      </pic:pic>
                      <wps:wsp>
                        <wps:cNvPr id="528" name="Line 173"/>
                        <wps:cNvCnPr>
                          <a:cxnSpLocks noChangeShapeType="1"/>
                        </wps:cNvCnPr>
                        <wps:spPr bwMode="auto">
                          <a:xfrm>
                            <a:off x="5644" y="2620"/>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529" name="Line 174"/>
                        <wps:cNvCnPr>
                          <a:cxnSpLocks noChangeShapeType="1"/>
                        </wps:cNvCnPr>
                        <wps:spPr bwMode="auto">
                          <a:xfrm>
                            <a:off x="5788" y="3350"/>
                            <a:ext cx="0" cy="0"/>
                          </a:xfrm>
                          <a:prstGeom prst="line">
                            <a:avLst/>
                          </a:prstGeom>
                          <a:noFill/>
                          <a:ln w="3366">
                            <a:solidFill>
                              <a:srgbClr val="000000"/>
                            </a:solidFill>
                            <a:round/>
                            <a:headEnd/>
                            <a:tailEnd/>
                          </a:ln>
                          <a:extLst>
                            <a:ext uri="{909E8E84-426E-40DD-AFC4-6F175D3DCCD1}">
                              <a14:hiddenFill xmlns:a14="http://schemas.microsoft.com/office/drawing/2010/main">
                                <a:noFill/>
                              </a14:hiddenFill>
                            </a:ext>
                          </a:extLst>
                        </wps:spPr>
                        <wps:bodyPr/>
                      </wps:wsp>
                      <wps:wsp>
                        <wps:cNvPr id="530" name="AutoShape 175"/>
                        <wps:cNvSpPr>
                          <a:spLocks/>
                        </wps:cNvSpPr>
                        <wps:spPr bwMode="auto">
                          <a:xfrm>
                            <a:off x="5558" y="1848"/>
                            <a:ext cx="353" cy="1582"/>
                          </a:xfrm>
                          <a:custGeom>
                            <a:avLst/>
                            <a:gdLst>
                              <a:gd name="T0" fmla="+- 0 5558 5558"/>
                              <a:gd name="T1" fmla="*/ T0 w 353"/>
                              <a:gd name="T2" fmla="+- 0 3034 1848"/>
                              <a:gd name="T3" fmla="*/ 3034 h 1582"/>
                              <a:gd name="T4" fmla="+- 0 5558 5558"/>
                              <a:gd name="T5" fmla="*/ T4 w 353"/>
                              <a:gd name="T6" fmla="+- 0 1848 1848"/>
                              <a:gd name="T7" fmla="*/ 1848 h 1582"/>
                              <a:gd name="T8" fmla="+- 0 5726 5558"/>
                              <a:gd name="T9" fmla="*/ T8 w 353"/>
                              <a:gd name="T10" fmla="+- 0 3034 1848"/>
                              <a:gd name="T11" fmla="*/ 3034 h 1582"/>
                              <a:gd name="T12" fmla="+- 0 5726 5558"/>
                              <a:gd name="T13" fmla="*/ T12 w 353"/>
                              <a:gd name="T14" fmla="+- 0 1848 1848"/>
                              <a:gd name="T15" fmla="*/ 1848 h 1582"/>
                              <a:gd name="T16" fmla="+- 0 5911 5558"/>
                              <a:gd name="T17" fmla="*/ T16 w 353"/>
                              <a:gd name="T18" fmla="+- 0 3430 1848"/>
                              <a:gd name="T19" fmla="*/ 3430 h 1582"/>
                              <a:gd name="T20" fmla="+- 0 5911 5558"/>
                              <a:gd name="T21" fmla="*/ T20 w 353"/>
                              <a:gd name="T22" fmla="+- 0 3191 1848"/>
                              <a:gd name="T23" fmla="*/ 3191 h 1582"/>
                              <a:gd name="T24" fmla="+- 0 5878 5558"/>
                              <a:gd name="T25" fmla="*/ T24 w 353"/>
                              <a:gd name="T26" fmla="+- 0 3430 1848"/>
                              <a:gd name="T27" fmla="*/ 3430 h 1582"/>
                              <a:gd name="T28" fmla="+- 0 5878 5558"/>
                              <a:gd name="T29" fmla="*/ T28 w 353"/>
                              <a:gd name="T30" fmla="+- 0 3191 1848"/>
                              <a:gd name="T31" fmla="*/ 3191 h 158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53" h="1582">
                                <a:moveTo>
                                  <a:pt x="0" y="1186"/>
                                </a:moveTo>
                                <a:lnTo>
                                  <a:pt x="0" y="0"/>
                                </a:lnTo>
                                <a:moveTo>
                                  <a:pt x="168" y="1186"/>
                                </a:moveTo>
                                <a:lnTo>
                                  <a:pt x="168" y="0"/>
                                </a:lnTo>
                                <a:moveTo>
                                  <a:pt x="353" y="1582"/>
                                </a:moveTo>
                                <a:lnTo>
                                  <a:pt x="353" y="1343"/>
                                </a:lnTo>
                                <a:moveTo>
                                  <a:pt x="320" y="1582"/>
                                </a:moveTo>
                                <a:lnTo>
                                  <a:pt x="320" y="1343"/>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1" name="Line 176"/>
                        <wps:cNvCnPr>
                          <a:cxnSpLocks noChangeShapeType="1"/>
                        </wps:cNvCnPr>
                        <wps:spPr bwMode="auto">
                          <a:xfrm>
                            <a:off x="5894" y="3447"/>
                            <a:ext cx="0" cy="0"/>
                          </a:xfrm>
                          <a:prstGeom prst="line">
                            <a:avLst/>
                          </a:prstGeom>
                          <a:noFill/>
                          <a:ln w="3366">
                            <a:solidFill>
                              <a:srgbClr val="929292"/>
                            </a:solidFill>
                            <a:round/>
                            <a:headEnd/>
                            <a:tailEnd/>
                          </a:ln>
                          <a:extLst>
                            <a:ext uri="{909E8E84-426E-40DD-AFC4-6F175D3DCCD1}">
                              <a14:hiddenFill xmlns:a14="http://schemas.microsoft.com/office/drawing/2010/main">
                                <a:noFill/>
                              </a14:hiddenFill>
                            </a:ext>
                          </a:extLst>
                        </wps:spPr>
                        <wps:bodyPr/>
                      </wps:wsp>
                      <wps:wsp>
                        <wps:cNvPr id="532" name="AutoShape 177"/>
                        <wps:cNvSpPr>
                          <a:spLocks/>
                        </wps:cNvSpPr>
                        <wps:spPr bwMode="auto">
                          <a:xfrm>
                            <a:off x="4894" y="3217"/>
                            <a:ext cx="1497" cy="3249"/>
                          </a:xfrm>
                          <a:custGeom>
                            <a:avLst/>
                            <a:gdLst>
                              <a:gd name="T0" fmla="+- 0 5120 4895"/>
                              <a:gd name="T1" fmla="*/ T0 w 1497"/>
                              <a:gd name="T2" fmla="+- 0 3218 3218"/>
                              <a:gd name="T3" fmla="*/ 3218 h 3249"/>
                              <a:gd name="T4" fmla="+- 0 5188 4895"/>
                              <a:gd name="T5" fmla="*/ T4 w 1497"/>
                              <a:gd name="T6" fmla="+- 0 3218 3218"/>
                              <a:gd name="T7" fmla="*/ 3218 h 3249"/>
                              <a:gd name="T8" fmla="+- 0 6341 4895"/>
                              <a:gd name="T9" fmla="*/ T8 w 1497"/>
                              <a:gd name="T10" fmla="+- 0 3430 3218"/>
                              <a:gd name="T11" fmla="*/ 3430 h 3249"/>
                              <a:gd name="T12" fmla="+- 0 5800 4895"/>
                              <a:gd name="T13" fmla="*/ T12 w 1497"/>
                              <a:gd name="T14" fmla="+- 0 3430 3218"/>
                              <a:gd name="T15" fmla="*/ 3430 h 3249"/>
                              <a:gd name="T16" fmla="+- 0 5304 4895"/>
                              <a:gd name="T17" fmla="*/ T16 w 1497"/>
                              <a:gd name="T18" fmla="+- 0 3230 3218"/>
                              <a:gd name="T19" fmla="*/ 3230 h 3249"/>
                              <a:gd name="T20" fmla="+- 0 5320 4895"/>
                              <a:gd name="T21" fmla="*/ T20 w 1497"/>
                              <a:gd name="T22" fmla="+- 0 3230 3218"/>
                              <a:gd name="T23" fmla="*/ 3230 h 3249"/>
                              <a:gd name="T24" fmla="+- 0 4945 4895"/>
                              <a:gd name="T25" fmla="*/ T24 w 1497"/>
                              <a:gd name="T26" fmla="+- 0 3430 3218"/>
                              <a:gd name="T27" fmla="*/ 3430 h 3249"/>
                              <a:gd name="T28" fmla="+- 0 5486 4895"/>
                              <a:gd name="T29" fmla="*/ T28 w 1497"/>
                              <a:gd name="T30" fmla="+- 0 3430 3218"/>
                              <a:gd name="T31" fmla="*/ 3430 h 3249"/>
                              <a:gd name="T32" fmla="+- 0 5558 4895"/>
                              <a:gd name="T33" fmla="*/ T32 w 1497"/>
                              <a:gd name="T34" fmla="+- 0 3653 3218"/>
                              <a:gd name="T35" fmla="*/ 3653 h 3249"/>
                              <a:gd name="T36" fmla="+- 0 5118 4895"/>
                              <a:gd name="T37" fmla="*/ T36 w 1497"/>
                              <a:gd name="T38" fmla="+- 0 3653 3218"/>
                              <a:gd name="T39" fmla="*/ 3653 h 3249"/>
                              <a:gd name="T40" fmla="+- 0 5294 4895"/>
                              <a:gd name="T41" fmla="*/ T40 w 1497"/>
                              <a:gd name="T42" fmla="+- 0 3876 3218"/>
                              <a:gd name="T43" fmla="*/ 3876 h 3249"/>
                              <a:gd name="T44" fmla="+- 0 5558 4895"/>
                              <a:gd name="T45" fmla="*/ T44 w 1497"/>
                              <a:gd name="T46" fmla="+- 0 3876 3218"/>
                              <a:gd name="T47" fmla="*/ 3876 h 3249"/>
                              <a:gd name="T48" fmla="+- 0 5249 4895"/>
                              <a:gd name="T49" fmla="*/ T48 w 1497"/>
                              <a:gd name="T50" fmla="+- 0 3988 3218"/>
                              <a:gd name="T51" fmla="*/ 3988 h 3249"/>
                              <a:gd name="T52" fmla="+- 0 5558 4895"/>
                              <a:gd name="T53" fmla="*/ T52 w 1497"/>
                              <a:gd name="T54" fmla="+- 0 3988 3218"/>
                              <a:gd name="T55" fmla="*/ 3988 h 3249"/>
                              <a:gd name="T56" fmla="+- 0 5062 4895"/>
                              <a:gd name="T57" fmla="*/ T56 w 1497"/>
                              <a:gd name="T58" fmla="+- 0 3765 3218"/>
                              <a:gd name="T59" fmla="*/ 3765 h 3249"/>
                              <a:gd name="T60" fmla="+- 0 5238 4895"/>
                              <a:gd name="T61" fmla="*/ T60 w 1497"/>
                              <a:gd name="T62" fmla="+- 0 3765 3218"/>
                              <a:gd name="T63" fmla="*/ 3765 h 3249"/>
                              <a:gd name="T64" fmla="+- 0 4945 4895"/>
                              <a:gd name="T65" fmla="*/ T64 w 1497"/>
                              <a:gd name="T66" fmla="+- 0 6466 3218"/>
                              <a:gd name="T67" fmla="*/ 6466 h 3249"/>
                              <a:gd name="T68" fmla="+- 0 4945 4895"/>
                              <a:gd name="T69" fmla="*/ T68 w 1497"/>
                              <a:gd name="T70" fmla="+- 0 3392 3218"/>
                              <a:gd name="T71" fmla="*/ 3392 h 3249"/>
                              <a:gd name="T72" fmla="+- 0 4895 4895"/>
                              <a:gd name="T73" fmla="*/ T72 w 1497"/>
                              <a:gd name="T74" fmla="+- 0 3246 3218"/>
                              <a:gd name="T75" fmla="*/ 3246 h 3249"/>
                              <a:gd name="T76" fmla="+- 0 4895 4895"/>
                              <a:gd name="T77" fmla="*/ T76 w 1497"/>
                              <a:gd name="T78" fmla="+- 0 6350 3218"/>
                              <a:gd name="T79" fmla="*/ 6350 h 3249"/>
                              <a:gd name="T80" fmla="+- 0 4922 4895"/>
                              <a:gd name="T81" fmla="*/ T80 w 1497"/>
                              <a:gd name="T82" fmla="+- 0 3218 3218"/>
                              <a:gd name="T83" fmla="*/ 3218 h 3249"/>
                              <a:gd name="T84" fmla="+- 0 5246 4895"/>
                              <a:gd name="T85" fmla="*/ T84 w 1497"/>
                              <a:gd name="T86" fmla="+- 0 3218 3218"/>
                              <a:gd name="T87" fmla="*/ 3218 h 3249"/>
                              <a:gd name="T88" fmla="+- 0 4945 4895"/>
                              <a:gd name="T89" fmla="*/ T88 w 1497"/>
                              <a:gd name="T90" fmla="+- 0 3392 3218"/>
                              <a:gd name="T91" fmla="*/ 3392 h 3249"/>
                              <a:gd name="T92" fmla="+- 0 4895 4895"/>
                              <a:gd name="T93" fmla="*/ T92 w 1497"/>
                              <a:gd name="T94" fmla="+- 0 3392 3218"/>
                              <a:gd name="T95" fmla="*/ 3392 h 3249"/>
                              <a:gd name="T96" fmla="+- 0 6364 4895"/>
                              <a:gd name="T97" fmla="*/ T96 w 1497"/>
                              <a:gd name="T98" fmla="+- 0 3218 3218"/>
                              <a:gd name="T99" fmla="*/ 3218 h 3249"/>
                              <a:gd name="T100" fmla="+- 0 6040 4895"/>
                              <a:gd name="T101" fmla="*/ T100 w 1497"/>
                              <a:gd name="T102" fmla="+- 0 3218 3218"/>
                              <a:gd name="T103" fmla="*/ 3218 h 3249"/>
                              <a:gd name="T104" fmla="+- 0 6391 4895"/>
                              <a:gd name="T105" fmla="*/ T104 w 1497"/>
                              <a:gd name="T106" fmla="+- 0 3246 3218"/>
                              <a:gd name="T107" fmla="*/ 3246 h 3249"/>
                              <a:gd name="T108" fmla="+- 0 6391 4895"/>
                              <a:gd name="T109" fmla="*/ T108 w 1497"/>
                              <a:gd name="T110" fmla="+- 0 6350 3218"/>
                              <a:gd name="T111" fmla="*/ 6350 h 3249"/>
                              <a:gd name="T112" fmla="+- 0 6341 4895"/>
                              <a:gd name="T113" fmla="*/ T112 w 1497"/>
                              <a:gd name="T114" fmla="+- 0 3392 3218"/>
                              <a:gd name="T115" fmla="*/ 3392 h 3249"/>
                              <a:gd name="T116" fmla="+- 0 6391 4895"/>
                              <a:gd name="T117" fmla="*/ T116 w 1497"/>
                              <a:gd name="T118" fmla="+- 0 3392 3218"/>
                              <a:gd name="T119" fmla="*/ 3392 h 3249"/>
                              <a:gd name="T120" fmla="+- 0 6341 4895"/>
                              <a:gd name="T121" fmla="*/ T120 w 1497"/>
                              <a:gd name="T122" fmla="+- 0 6466 3218"/>
                              <a:gd name="T123" fmla="*/ 6466 h 3249"/>
                              <a:gd name="T124" fmla="+- 0 6341 4895"/>
                              <a:gd name="T125" fmla="*/ T124 w 1497"/>
                              <a:gd name="T126" fmla="+- 0 3392 3218"/>
                              <a:gd name="T127" fmla="*/ 3392 h 32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497" h="3249">
                                <a:moveTo>
                                  <a:pt x="225" y="0"/>
                                </a:moveTo>
                                <a:lnTo>
                                  <a:pt x="293" y="0"/>
                                </a:lnTo>
                                <a:moveTo>
                                  <a:pt x="1446" y="212"/>
                                </a:moveTo>
                                <a:lnTo>
                                  <a:pt x="905" y="212"/>
                                </a:lnTo>
                                <a:moveTo>
                                  <a:pt x="409" y="12"/>
                                </a:moveTo>
                                <a:lnTo>
                                  <a:pt x="425" y="12"/>
                                </a:lnTo>
                                <a:moveTo>
                                  <a:pt x="50" y="212"/>
                                </a:moveTo>
                                <a:lnTo>
                                  <a:pt x="591" y="212"/>
                                </a:lnTo>
                                <a:moveTo>
                                  <a:pt x="663" y="435"/>
                                </a:moveTo>
                                <a:lnTo>
                                  <a:pt x="223" y="435"/>
                                </a:lnTo>
                                <a:moveTo>
                                  <a:pt x="399" y="658"/>
                                </a:moveTo>
                                <a:lnTo>
                                  <a:pt x="663" y="658"/>
                                </a:lnTo>
                                <a:moveTo>
                                  <a:pt x="354" y="770"/>
                                </a:moveTo>
                                <a:lnTo>
                                  <a:pt x="663" y="770"/>
                                </a:lnTo>
                                <a:moveTo>
                                  <a:pt x="167" y="547"/>
                                </a:moveTo>
                                <a:lnTo>
                                  <a:pt x="343" y="547"/>
                                </a:lnTo>
                                <a:moveTo>
                                  <a:pt x="50" y="3248"/>
                                </a:moveTo>
                                <a:lnTo>
                                  <a:pt x="50" y="174"/>
                                </a:lnTo>
                                <a:moveTo>
                                  <a:pt x="0" y="28"/>
                                </a:moveTo>
                                <a:lnTo>
                                  <a:pt x="0" y="3132"/>
                                </a:lnTo>
                                <a:moveTo>
                                  <a:pt x="27" y="0"/>
                                </a:moveTo>
                                <a:lnTo>
                                  <a:pt x="351" y="0"/>
                                </a:lnTo>
                                <a:moveTo>
                                  <a:pt x="50" y="174"/>
                                </a:moveTo>
                                <a:lnTo>
                                  <a:pt x="0" y="174"/>
                                </a:lnTo>
                                <a:moveTo>
                                  <a:pt x="1469" y="0"/>
                                </a:moveTo>
                                <a:lnTo>
                                  <a:pt x="1145" y="0"/>
                                </a:lnTo>
                                <a:moveTo>
                                  <a:pt x="1496" y="28"/>
                                </a:moveTo>
                                <a:lnTo>
                                  <a:pt x="1496" y="3132"/>
                                </a:lnTo>
                                <a:moveTo>
                                  <a:pt x="1446" y="174"/>
                                </a:moveTo>
                                <a:lnTo>
                                  <a:pt x="1496" y="174"/>
                                </a:lnTo>
                                <a:moveTo>
                                  <a:pt x="1446" y="3248"/>
                                </a:moveTo>
                                <a:lnTo>
                                  <a:pt x="1446" y="174"/>
                                </a:lnTo>
                              </a:path>
                            </a:pathLst>
                          </a:custGeom>
                          <a:noFill/>
                          <a:ln w="10579">
                            <a:solidFill>
                              <a:srgbClr val="11111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3" name="AutoShape 178"/>
                        <wps:cNvSpPr>
                          <a:spLocks/>
                        </wps:cNvSpPr>
                        <wps:spPr bwMode="auto">
                          <a:xfrm>
                            <a:off x="5154" y="4703"/>
                            <a:ext cx="978" cy="575"/>
                          </a:xfrm>
                          <a:custGeom>
                            <a:avLst/>
                            <a:gdLst>
                              <a:gd name="T0" fmla="+- 0 5154 5154"/>
                              <a:gd name="T1" fmla="*/ T0 w 978"/>
                              <a:gd name="T2" fmla="+- 0 5278 4703"/>
                              <a:gd name="T3" fmla="*/ 5278 h 575"/>
                              <a:gd name="T4" fmla="+- 0 5154 5154"/>
                              <a:gd name="T5" fmla="*/ T4 w 978"/>
                              <a:gd name="T6" fmla="+- 0 5236 4703"/>
                              <a:gd name="T7" fmla="*/ 5236 h 575"/>
                              <a:gd name="T8" fmla="+- 0 5154 5154"/>
                              <a:gd name="T9" fmla="*/ T8 w 978"/>
                              <a:gd name="T10" fmla="+- 0 5194 4703"/>
                              <a:gd name="T11" fmla="*/ 5194 h 575"/>
                              <a:gd name="T12" fmla="+- 0 5154 5154"/>
                              <a:gd name="T13" fmla="*/ T12 w 978"/>
                              <a:gd name="T14" fmla="+- 0 4788 4703"/>
                              <a:gd name="T15" fmla="*/ 4788 h 575"/>
                              <a:gd name="T16" fmla="+- 0 5154 5154"/>
                              <a:gd name="T17" fmla="*/ T16 w 978"/>
                              <a:gd name="T18" fmla="+- 0 4746 4703"/>
                              <a:gd name="T19" fmla="*/ 4746 h 575"/>
                              <a:gd name="T20" fmla="+- 0 5154 5154"/>
                              <a:gd name="T21" fmla="*/ T20 w 978"/>
                              <a:gd name="T22" fmla="+- 0 4704 4703"/>
                              <a:gd name="T23" fmla="*/ 4704 h 575"/>
                              <a:gd name="T24" fmla="+- 0 6132 5154"/>
                              <a:gd name="T25" fmla="*/ T24 w 978"/>
                              <a:gd name="T26" fmla="+- 0 5278 4703"/>
                              <a:gd name="T27" fmla="*/ 5278 h 575"/>
                              <a:gd name="T28" fmla="+- 0 6132 5154"/>
                              <a:gd name="T29" fmla="*/ T28 w 978"/>
                              <a:gd name="T30" fmla="+- 0 5236 4703"/>
                              <a:gd name="T31" fmla="*/ 5236 h 575"/>
                              <a:gd name="T32" fmla="+- 0 6132 5154"/>
                              <a:gd name="T33" fmla="*/ T32 w 978"/>
                              <a:gd name="T34" fmla="+- 0 5194 4703"/>
                              <a:gd name="T35" fmla="*/ 5194 h 575"/>
                              <a:gd name="T36" fmla="+- 0 6132 5154"/>
                              <a:gd name="T37" fmla="*/ T36 w 978"/>
                              <a:gd name="T38" fmla="+- 0 4787 4703"/>
                              <a:gd name="T39" fmla="*/ 4787 h 575"/>
                              <a:gd name="T40" fmla="+- 0 6132 5154"/>
                              <a:gd name="T41" fmla="*/ T40 w 978"/>
                              <a:gd name="T42" fmla="+- 0 4745 4703"/>
                              <a:gd name="T43" fmla="*/ 4745 h 575"/>
                              <a:gd name="T44" fmla="+- 0 6132 5154"/>
                              <a:gd name="T45" fmla="*/ T44 w 978"/>
                              <a:gd name="T46" fmla="+- 0 4703 4703"/>
                              <a:gd name="T47" fmla="*/ 4703 h 5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978" h="575">
                                <a:moveTo>
                                  <a:pt x="0" y="575"/>
                                </a:moveTo>
                                <a:lnTo>
                                  <a:pt x="0" y="533"/>
                                </a:lnTo>
                                <a:moveTo>
                                  <a:pt x="0" y="491"/>
                                </a:moveTo>
                                <a:lnTo>
                                  <a:pt x="0" y="85"/>
                                </a:lnTo>
                                <a:moveTo>
                                  <a:pt x="0" y="43"/>
                                </a:moveTo>
                                <a:lnTo>
                                  <a:pt x="0" y="1"/>
                                </a:lnTo>
                                <a:moveTo>
                                  <a:pt x="978" y="575"/>
                                </a:moveTo>
                                <a:lnTo>
                                  <a:pt x="978" y="533"/>
                                </a:lnTo>
                                <a:moveTo>
                                  <a:pt x="978" y="491"/>
                                </a:moveTo>
                                <a:lnTo>
                                  <a:pt x="978" y="84"/>
                                </a:lnTo>
                                <a:moveTo>
                                  <a:pt x="978" y="42"/>
                                </a:moveTo>
                                <a:lnTo>
                                  <a:pt x="978" y="0"/>
                                </a:lnTo>
                              </a:path>
                            </a:pathLst>
                          </a:custGeom>
                          <a:noFill/>
                          <a:ln w="3366">
                            <a:solidFill>
                              <a:srgbClr val="92929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34" name="Picture 17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3622" y="676"/>
                            <a:ext cx="4785" cy="9377"/>
                          </a:xfrm>
                          <a:prstGeom prst="rect">
                            <a:avLst/>
                          </a:prstGeom>
                          <a:noFill/>
                          <a:extLst>
                            <a:ext uri="{909E8E84-426E-40DD-AFC4-6F175D3DCCD1}">
                              <a14:hiddenFill xmlns:a14="http://schemas.microsoft.com/office/drawing/2010/main">
                                <a:solidFill>
                                  <a:srgbClr val="FFFFFF"/>
                                </a:solidFill>
                              </a14:hiddenFill>
                            </a:ext>
                          </a:extLst>
                        </pic:spPr>
                      </pic:pic>
                      <wps:wsp>
                        <wps:cNvPr id="535" name="Text Box 180"/>
                        <wps:cNvSpPr txBox="1">
                          <a:spLocks noChangeArrowheads="1"/>
                        </wps:cNvSpPr>
                        <wps:spPr bwMode="auto">
                          <a:xfrm>
                            <a:off x="3678" y="686"/>
                            <a:ext cx="301" cy="1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64D812" w14:textId="77777777" w:rsidR="000E672C" w:rsidRDefault="000E672C" w:rsidP="00B95B12">
                              <w:pPr>
                                <w:spacing w:line="270" w:lineRule="exact"/>
                                <w:rPr>
                                  <w:rFonts w:ascii="Arial"/>
                                  <w:i/>
                                  <w:sz w:val="27"/>
                                </w:rPr>
                              </w:pPr>
                              <w:r>
                                <w:rPr>
                                  <w:rFonts w:ascii="Arial"/>
                                  <w:i/>
                                  <w:w w:val="95"/>
                                  <w:sz w:val="27"/>
                                </w:rPr>
                                <w:t>17</w:t>
                              </w:r>
                            </w:p>
                            <w:p w14:paraId="69C21D07" w14:textId="77777777" w:rsidR="000E672C" w:rsidRDefault="000E672C" w:rsidP="00B95B12">
                              <w:pPr>
                                <w:spacing w:before="8"/>
                                <w:rPr>
                                  <w:rFonts w:ascii="Arial"/>
                                  <w:i/>
                                  <w:sz w:val="27"/>
                                </w:rPr>
                              </w:pPr>
                              <w:r>
                                <w:rPr>
                                  <w:rFonts w:ascii="Arial"/>
                                  <w:i/>
                                  <w:w w:val="95"/>
                                  <w:sz w:val="27"/>
                                </w:rPr>
                                <w:t>16</w:t>
                              </w:r>
                            </w:p>
                            <w:p w14:paraId="56E0845C" w14:textId="77777777" w:rsidR="000E672C" w:rsidRDefault="000E672C" w:rsidP="00B95B12">
                              <w:pPr>
                                <w:spacing w:before="204"/>
                                <w:rPr>
                                  <w:rFonts w:ascii="Arial"/>
                                  <w:i/>
                                  <w:sz w:val="27"/>
                                </w:rPr>
                              </w:pPr>
                              <w:r>
                                <w:rPr>
                                  <w:rFonts w:ascii="Arial"/>
                                  <w:i/>
                                  <w:w w:val="95"/>
                                  <w:sz w:val="27"/>
                                </w:rPr>
                                <w:t>15</w:t>
                              </w:r>
                            </w:p>
                          </w:txbxContent>
                        </wps:txbx>
                        <wps:bodyPr rot="0" vert="horz" wrap="square" lIns="0" tIns="0" rIns="0" bIns="0" anchor="t" anchorCtr="0" upright="1">
                          <a:noAutofit/>
                        </wps:bodyPr>
                      </wps:wsp>
                      <wps:wsp>
                        <wps:cNvPr id="536" name="Text Box 181"/>
                        <wps:cNvSpPr txBox="1">
                          <a:spLocks noChangeArrowheads="1"/>
                        </wps:cNvSpPr>
                        <wps:spPr bwMode="auto">
                          <a:xfrm>
                            <a:off x="7194" y="681"/>
                            <a:ext cx="29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92C34" w14:textId="77777777" w:rsidR="000E672C" w:rsidRDefault="000E672C" w:rsidP="00B95B12">
                              <w:pPr>
                                <w:spacing w:line="270" w:lineRule="exact"/>
                                <w:rPr>
                                  <w:rFonts w:ascii="Arial"/>
                                  <w:i/>
                                  <w:sz w:val="27"/>
                                </w:rPr>
                              </w:pPr>
                              <w:r>
                                <w:rPr>
                                  <w:rFonts w:ascii="Arial"/>
                                  <w:i/>
                                  <w:w w:val="95"/>
                                  <w:sz w:val="27"/>
                                </w:rPr>
                                <w:t>18</w:t>
                              </w:r>
                            </w:p>
                          </w:txbxContent>
                        </wps:txbx>
                        <wps:bodyPr rot="0" vert="horz" wrap="square" lIns="0" tIns="0" rIns="0" bIns="0" anchor="t" anchorCtr="0" upright="1">
                          <a:noAutofit/>
                        </wps:bodyPr>
                      </wps:wsp>
                      <wps:wsp>
                        <wps:cNvPr id="537" name="Text Box 182"/>
                        <wps:cNvSpPr txBox="1">
                          <a:spLocks noChangeArrowheads="1"/>
                        </wps:cNvSpPr>
                        <wps:spPr bwMode="auto">
                          <a:xfrm>
                            <a:off x="3678" y="2222"/>
                            <a:ext cx="30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E1AE5" w14:textId="77777777" w:rsidR="000E672C" w:rsidRDefault="000E672C" w:rsidP="00B95B12">
                              <w:pPr>
                                <w:spacing w:line="270" w:lineRule="exact"/>
                                <w:rPr>
                                  <w:rFonts w:ascii="Arial"/>
                                  <w:i/>
                                  <w:sz w:val="27"/>
                                </w:rPr>
                              </w:pPr>
                              <w:r>
                                <w:rPr>
                                  <w:rFonts w:ascii="Arial"/>
                                  <w:i/>
                                  <w:w w:val="95"/>
                                  <w:sz w:val="27"/>
                                </w:rPr>
                                <w:t>14</w:t>
                              </w:r>
                            </w:p>
                          </w:txbxContent>
                        </wps:txbx>
                        <wps:bodyPr rot="0" vert="horz" wrap="square" lIns="0" tIns="0" rIns="0" bIns="0" anchor="t" anchorCtr="0" upright="1">
                          <a:noAutofit/>
                        </wps:bodyPr>
                      </wps:wsp>
                      <wps:wsp>
                        <wps:cNvPr id="538" name="Text Box 183"/>
                        <wps:cNvSpPr txBox="1">
                          <a:spLocks noChangeArrowheads="1"/>
                        </wps:cNvSpPr>
                        <wps:spPr bwMode="auto">
                          <a:xfrm>
                            <a:off x="8000" y="681"/>
                            <a:ext cx="301" cy="2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260445" w14:textId="77777777" w:rsidR="000E672C" w:rsidRDefault="000E672C" w:rsidP="00B95B12">
                              <w:pPr>
                                <w:spacing w:line="270" w:lineRule="exact"/>
                                <w:rPr>
                                  <w:rFonts w:ascii="Arial"/>
                                  <w:i/>
                                  <w:sz w:val="27"/>
                                </w:rPr>
                              </w:pPr>
                              <w:r>
                                <w:rPr>
                                  <w:rFonts w:ascii="Arial"/>
                                  <w:i/>
                                  <w:w w:val="95"/>
                                  <w:sz w:val="27"/>
                                </w:rPr>
                                <w:t>19</w:t>
                              </w:r>
                            </w:p>
                            <w:p w14:paraId="3F7E8848" w14:textId="77777777" w:rsidR="000E672C" w:rsidRDefault="000E672C" w:rsidP="00B95B12">
                              <w:pPr>
                                <w:spacing w:before="88"/>
                                <w:rPr>
                                  <w:rFonts w:ascii="Arial"/>
                                  <w:i/>
                                  <w:sz w:val="27"/>
                                </w:rPr>
                              </w:pPr>
                              <w:r>
                                <w:rPr>
                                  <w:rFonts w:ascii="Arial"/>
                                  <w:i/>
                                  <w:w w:val="95"/>
                                  <w:sz w:val="27"/>
                                </w:rPr>
                                <w:t>20</w:t>
                              </w:r>
                            </w:p>
                            <w:p w14:paraId="743F1B5A" w14:textId="77777777" w:rsidR="000E672C" w:rsidRDefault="000E672C" w:rsidP="00B95B12">
                              <w:pPr>
                                <w:spacing w:before="198"/>
                                <w:rPr>
                                  <w:rFonts w:ascii="Arial"/>
                                  <w:i/>
                                  <w:sz w:val="27"/>
                                </w:rPr>
                              </w:pPr>
                              <w:r>
                                <w:rPr>
                                  <w:rFonts w:ascii="Arial"/>
                                  <w:i/>
                                  <w:w w:val="95"/>
                                  <w:sz w:val="27"/>
                                </w:rPr>
                                <w:t>21</w:t>
                              </w:r>
                            </w:p>
                            <w:p w14:paraId="34094CCC" w14:textId="77777777" w:rsidR="000E672C" w:rsidRDefault="000E672C" w:rsidP="00B95B12">
                              <w:pPr>
                                <w:spacing w:before="141"/>
                                <w:rPr>
                                  <w:rFonts w:ascii="Arial"/>
                                  <w:i/>
                                  <w:sz w:val="27"/>
                                </w:rPr>
                              </w:pPr>
                              <w:r>
                                <w:rPr>
                                  <w:rFonts w:ascii="Arial"/>
                                  <w:i/>
                                  <w:w w:val="95"/>
                                  <w:sz w:val="27"/>
                                </w:rPr>
                                <w:t>22</w:t>
                              </w:r>
                            </w:p>
                            <w:p w14:paraId="63D406BF" w14:textId="77777777" w:rsidR="000E672C" w:rsidRDefault="000E672C" w:rsidP="00B95B12">
                              <w:pPr>
                                <w:spacing w:before="86"/>
                                <w:rPr>
                                  <w:rFonts w:ascii="Arial"/>
                                  <w:i/>
                                  <w:sz w:val="27"/>
                                </w:rPr>
                              </w:pPr>
                              <w:r>
                                <w:rPr>
                                  <w:rFonts w:ascii="Arial"/>
                                  <w:i/>
                                  <w:w w:val="95"/>
                                  <w:sz w:val="27"/>
                                </w:rPr>
                                <w:t>23</w:t>
                              </w:r>
                            </w:p>
                            <w:p w14:paraId="5813C904" w14:textId="77777777" w:rsidR="000E672C" w:rsidRDefault="000E672C" w:rsidP="00B95B12">
                              <w:pPr>
                                <w:spacing w:before="61"/>
                                <w:rPr>
                                  <w:rFonts w:ascii="Arial"/>
                                  <w:i/>
                                  <w:sz w:val="27"/>
                                </w:rPr>
                              </w:pPr>
                              <w:r>
                                <w:rPr>
                                  <w:rFonts w:ascii="Arial"/>
                                  <w:i/>
                                  <w:w w:val="95"/>
                                  <w:sz w:val="27"/>
                                </w:rPr>
                                <w:t>24</w:t>
                              </w:r>
                            </w:p>
                          </w:txbxContent>
                        </wps:txbx>
                        <wps:bodyPr rot="0" vert="horz" wrap="square" lIns="0" tIns="0" rIns="0" bIns="0" anchor="t" anchorCtr="0" upright="1">
                          <a:noAutofit/>
                        </wps:bodyPr>
                      </wps:wsp>
                      <wps:wsp>
                        <wps:cNvPr id="539" name="Text Box 184"/>
                        <wps:cNvSpPr txBox="1">
                          <a:spLocks noChangeArrowheads="1"/>
                        </wps:cNvSpPr>
                        <wps:spPr bwMode="auto">
                          <a:xfrm>
                            <a:off x="3678" y="3388"/>
                            <a:ext cx="301" cy="24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B381A" w14:textId="77777777" w:rsidR="000E672C" w:rsidRDefault="000E672C" w:rsidP="00B95B12">
                              <w:pPr>
                                <w:spacing w:line="270" w:lineRule="exact"/>
                                <w:rPr>
                                  <w:rFonts w:ascii="Arial"/>
                                  <w:i/>
                                  <w:sz w:val="27"/>
                                </w:rPr>
                              </w:pPr>
                              <w:r>
                                <w:rPr>
                                  <w:rFonts w:ascii="Arial"/>
                                  <w:i/>
                                  <w:w w:val="95"/>
                                  <w:sz w:val="27"/>
                                </w:rPr>
                                <w:t>13</w:t>
                              </w:r>
                            </w:p>
                            <w:p w14:paraId="45741B2E" w14:textId="77777777" w:rsidR="000E672C" w:rsidRDefault="000E672C" w:rsidP="00B95B12">
                              <w:pPr>
                                <w:spacing w:before="173"/>
                                <w:ind w:right="18"/>
                                <w:jc w:val="right"/>
                                <w:rPr>
                                  <w:rFonts w:ascii="Arial"/>
                                  <w:i/>
                                  <w:sz w:val="27"/>
                                </w:rPr>
                              </w:pPr>
                              <w:r>
                                <w:rPr>
                                  <w:rFonts w:ascii="Arial"/>
                                  <w:i/>
                                  <w:w w:val="90"/>
                                  <w:sz w:val="27"/>
                                </w:rPr>
                                <w:t>12</w:t>
                              </w:r>
                            </w:p>
                            <w:p w14:paraId="12439678" w14:textId="77777777" w:rsidR="000E672C" w:rsidRDefault="000E672C" w:rsidP="00B95B12">
                              <w:pPr>
                                <w:spacing w:before="8"/>
                                <w:rPr>
                                  <w:rFonts w:ascii="Arial"/>
                                  <w:i/>
                                  <w:sz w:val="31"/>
                                </w:rPr>
                              </w:pPr>
                            </w:p>
                            <w:p w14:paraId="45F03C81" w14:textId="77777777" w:rsidR="000E672C" w:rsidRDefault="000E672C" w:rsidP="00B95B12">
                              <w:pPr>
                                <w:ind w:right="18"/>
                                <w:jc w:val="right"/>
                                <w:rPr>
                                  <w:rFonts w:ascii="Arial"/>
                                  <w:i/>
                                  <w:sz w:val="27"/>
                                </w:rPr>
                              </w:pPr>
                              <w:r>
                                <w:rPr>
                                  <w:rFonts w:ascii="Arial"/>
                                  <w:i/>
                                  <w:w w:val="90"/>
                                  <w:sz w:val="27"/>
                                </w:rPr>
                                <w:t>11</w:t>
                              </w:r>
                            </w:p>
                            <w:p w14:paraId="2C4E0292" w14:textId="77777777" w:rsidR="000E672C" w:rsidRDefault="000E672C" w:rsidP="00B95B12">
                              <w:pPr>
                                <w:spacing w:before="204"/>
                                <w:ind w:right="18"/>
                                <w:jc w:val="right"/>
                                <w:rPr>
                                  <w:rFonts w:ascii="Arial"/>
                                  <w:i/>
                                  <w:sz w:val="27"/>
                                </w:rPr>
                              </w:pPr>
                              <w:r>
                                <w:rPr>
                                  <w:rFonts w:ascii="Arial"/>
                                  <w:i/>
                                  <w:w w:val="90"/>
                                  <w:sz w:val="27"/>
                                </w:rPr>
                                <w:t>10</w:t>
                              </w:r>
                            </w:p>
                            <w:p w14:paraId="47C56F7C" w14:textId="77777777" w:rsidR="000E672C" w:rsidRDefault="000E672C" w:rsidP="00B95B12">
                              <w:pPr>
                                <w:spacing w:before="193"/>
                                <w:ind w:right="19"/>
                                <w:jc w:val="right"/>
                                <w:rPr>
                                  <w:rFonts w:ascii="Arial"/>
                                  <w:i/>
                                  <w:sz w:val="27"/>
                                </w:rPr>
                              </w:pPr>
                              <w:r>
                                <w:rPr>
                                  <w:rFonts w:ascii="Arial"/>
                                  <w:i/>
                                  <w:w w:val="92"/>
                                  <w:sz w:val="27"/>
                                </w:rPr>
                                <w:t>9</w:t>
                              </w:r>
                            </w:p>
                          </w:txbxContent>
                        </wps:txbx>
                        <wps:bodyPr rot="0" vert="horz" wrap="square" lIns="0" tIns="0" rIns="0" bIns="0" anchor="t" anchorCtr="0" upright="1">
                          <a:noAutofit/>
                        </wps:bodyPr>
                      </wps:wsp>
                      <wps:wsp>
                        <wps:cNvPr id="540" name="Text Box 185"/>
                        <wps:cNvSpPr txBox="1">
                          <a:spLocks noChangeArrowheads="1"/>
                        </wps:cNvSpPr>
                        <wps:spPr bwMode="auto">
                          <a:xfrm>
                            <a:off x="6763" y="5601"/>
                            <a:ext cx="866"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38A669" w14:textId="77777777" w:rsidR="000E672C" w:rsidRDefault="000E672C" w:rsidP="00B95B12">
                              <w:pPr>
                                <w:tabs>
                                  <w:tab w:val="left" w:pos="565"/>
                                </w:tabs>
                                <w:spacing w:line="280" w:lineRule="exact"/>
                                <w:rPr>
                                  <w:rFonts w:ascii="Arial"/>
                                  <w:i/>
                                  <w:sz w:val="27"/>
                                </w:rPr>
                              </w:pPr>
                              <w:r>
                                <w:rPr>
                                  <w:rFonts w:ascii="Arial"/>
                                  <w:i/>
                                  <w:sz w:val="27"/>
                                </w:rPr>
                                <w:t>25</w:t>
                              </w:r>
                              <w:r>
                                <w:rPr>
                                  <w:rFonts w:ascii="Arial"/>
                                  <w:i/>
                                  <w:sz w:val="27"/>
                                </w:rPr>
                                <w:tab/>
                              </w:r>
                              <w:r>
                                <w:rPr>
                                  <w:rFonts w:ascii="Arial"/>
                                  <w:i/>
                                  <w:w w:val="95"/>
                                  <w:position w:val="1"/>
                                  <w:sz w:val="27"/>
                                </w:rPr>
                                <w:t>26</w:t>
                              </w:r>
                            </w:p>
                          </w:txbxContent>
                        </wps:txbx>
                        <wps:bodyPr rot="0" vert="horz" wrap="square" lIns="0" tIns="0" rIns="0" bIns="0" anchor="t" anchorCtr="0" upright="1">
                          <a:noAutofit/>
                        </wps:bodyPr>
                      </wps:wsp>
                      <wps:wsp>
                        <wps:cNvPr id="541" name="Text Box 186"/>
                        <wps:cNvSpPr txBox="1">
                          <a:spLocks noChangeArrowheads="1"/>
                        </wps:cNvSpPr>
                        <wps:spPr bwMode="auto">
                          <a:xfrm>
                            <a:off x="3811" y="6426"/>
                            <a:ext cx="167" cy="3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58EB1" w14:textId="77777777" w:rsidR="000E672C" w:rsidRDefault="000E672C" w:rsidP="00B95B12">
                              <w:pPr>
                                <w:spacing w:line="270" w:lineRule="exact"/>
                                <w:rPr>
                                  <w:rFonts w:ascii="Arial"/>
                                  <w:i/>
                                  <w:sz w:val="27"/>
                                </w:rPr>
                              </w:pPr>
                              <w:r>
                                <w:rPr>
                                  <w:rFonts w:ascii="Arial"/>
                                  <w:i/>
                                  <w:w w:val="92"/>
                                  <w:sz w:val="27"/>
                                </w:rPr>
                                <w:t>8</w:t>
                              </w:r>
                            </w:p>
                            <w:p w14:paraId="746FFDEE" w14:textId="77777777" w:rsidR="000E672C" w:rsidRDefault="000E672C" w:rsidP="00B95B12">
                              <w:pPr>
                                <w:spacing w:before="68"/>
                                <w:ind w:left="7"/>
                                <w:rPr>
                                  <w:rFonts w:ascii="Arial"/>
                                  <w:i/>
                                  <w:sz w:val="27"/>
                                </w:rPr>
                              </w:pPr>
                              <w:r>
                                <w:rPr>
                                  <w:rFonts w:ascii="Arial"/>
                                  <w:i/>
                                  <w:w w:val="92"/>
                                  <w:sz w:val="27"/>
                                </w:rPr>
                                <w:t>7</w:t>
                              </w:r>
                            </w:p>
                            <w:p w14:paraId="076D8761" w14:textId="77777777" w:rsidR="000E672C" w:rsidRDefault="000E672C" w:rsidP="00B95B12">
                              <w:pPr>
                                <w:spacing w:before="99"/>
                                <w:ind w:left="7"/>
                                <w:rPr>
                                  <w:rFonts w:ascii="Arial"/>
                                  <w:i/>
                                  <w:sz w:val="27"/>
                                </w:rPr>
                              </w:pPr>
                              <w:r>
                                <w:rPr>
                                  <w:rFonts w:ascii="Arial"/>
                                  <w:i/>
                                  <w:w w:val="92"/>
                                  <w:sz w:val="27"/>
                                </w:rPr>
                                <w:t>6</w:t>
                              </w:r>
                            </w:p>
                            <w:p w14:paraId="0FEF47B8" w14:textId="77777777" w:rsidR="000E672C" w:rsidRDefault="000E672C" w:rsidP="00B95B12">
                              <w:pPr>
                                <w:spacing w:before="26"/>
                                <w:ind w:left="7"/>
                                <w:rPr>
                                  <w:rFonts w:ascii="Arial"/>
                                  <w:i/>
                                  <w:sz w:val="27"/>
                                </w:rPr>
                              </w:pPr>
                              <w:r>
                                <w:rPr>
                                  <w:rFonts w:ascii="Arial"/>
                                  <w:i/>
                                  <w:w w:val="92"/>
                                  <w:sz w:val="27"/>
                                </w:rPr>
                                <w:t>5</w:t>
                              </w:r>
                            </w:p>
                            <w:p w14:paraId="699F0926" w14:textId="77777777" w:rsidR="000E672C" w:rsidRDefault="000E672C" w:rsidP="00B95B12">
                              <w:pPr>
                                <w:spacing w:before="216"/>
                                <w:ind w:left="7"/>
                                <w:rPr>
                                  <w:rFonts w:ascii="Arial"/>
                                  <w:i/>
                                  <w:sz w:val="27"/>
                                </w:rPr>
                              </w:pPr>
                              <w:r>
                                <w:rPr>
                                  <w:rFonts w:ascii="Arial"/>
                                  <w:i/>
                                  <w:w w:val="92"/>
                                  <w:sz w:val="27"/>
                                </w:rPr>
                                <w:t>4</w:t>
                              </w:r>
                            </w:p>
                            <w:p w14:paraId="152EF68F" w14:textId="77777777" w:rsidR="000E672C" w:rsidRDefault="000E672C" w:rsidP="00B95B12">
                              <w:pPr>
                                <w:spacing w:before="101"/>
                                <w:ind w:left="7"/>
                                <w:rPr>
                                  <w:rFonts w:ascii="Arial"/>
                                  <w:i/>
                                  <w:sz w:val="27"/>
                                </w:rPr>
                              </w:pPr>
                              <w:r>
                                <w:rPr>
                                  <w:rFonts w:ascii="Arial"/>
                                  <w:i/>
                                  <w:w w:val="92"/>
                                  <w:sz w:val="27"/>
                                </w:rPr>
                                <w:t>3</w:t>
                              </w:r>
                            </w:p>
                            <w:p w14:paraId="45B59A2D" w14:textId="77777777" w:rsidR="000E672C" w:rsidRDefault="000E672C" w:rsidP="00B95B12">
                              <w:pPr>
                                <w:spacing w:before="78"/>
                                <w:ind w:left="7"/>
                                <w:rPr>
                                  <w:rFonts w:ascii="Arial"/>
                                  <w:i/>
                                  <w:sz w:val="27"/>
                                </w:rPr>
                              </w:pPr>
                              <w:r>
                                <w:rPr>
                                  <w:rFonts w:ascii="Arial"/>
                                  <w:i/>
                                  <w:w w:val="92"/>
                                  <w:sz w:val="27"/>
                                </w:rPr>
                                <w:t>2</w:t>
                              </w:r>
                            </w:p>
                            <w:p w14:paraId="62E87C19" w14:textId="77777777" w:rsidR="000E672C" w:rsidRDefault="000E672C" w:rsidP="00B95B12">
                              <w:pPr>
                                <w:spacing w:before="87"/>
                                <w:ind w:left="7"/>
                                <w:rPr>
                                  <w:rFonts w:ascii="Arial"/>
                                  <w:i/>
                                  <w:sz w:val="27"/>
                                </w:rPr>
                              </w:pPr>
                              <w:r>
                                <w:rPr>
                                  <w:rFonts w:ascii="Arial"/>
                                  <w:i/>
                                  <w:w w:val="92"/>
                                  <w:sz w:val="27"/>
                                </w:rPr>
                                <w:t>1</w:t>
                              </w:r>
                            </w:p>
                          </w:txbxContent>
                        </wps:txbx>
                        <wps:bodyPr rot="0" vert="horz" wrap="square" lIns="0" tIns="0" rIns="0" bIns="0" anchor="t" anchorCtr="0" upright="1">
                          <a:noAutofit/>
                        </wps:bodyPr>
                      </wps:wsp>
                      <wps:wsp>
                        <wps:cNvPr id="542" name="Text Box 187"/>
                        <wps:cNvSpPr txBox="1">
                          <a:spLocks noChangeArrowheads="1"/>
                        </wps:cNvSpPr>
                        <wps:spPr bwMode="auto">
                          <a:xfrm>
                            <a:off x="6279" y="9696"/>
                            <a:ext cx="255"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8B91E" w14:textId="77777777" w:rsidR="000E672C" w:rsidRDefault="000E672C" w:rsidP="00B95B12">
                              <w:pPr>
                                <w:spacing w:line="270" w:lineRule="exact"/>
                                <w:rPr>
                                  <w:rFonts w:ascii="Arial"/>
                                  <w:i/>
                                  <w:sz w:val="19"/>
                                </w:rPr>
                              </w:pPr>
                              <w:r>
                                <w:rPr>
                                  <w:rFonts w:ascii="Arial"/>
                                  <w:i/>
                                  <w:w w:val="95"/>
                                  <w:sz w:val="27"/>
                                </w:rPr>
                                <w:t>L</w:t>
                              </w:r>
                              <w:r>
                                <w:rPr>
                                  <w:rFonts w:ascii="Arial"/>
                                  <w:i/>
                                  <w:w w:val="95"/>
                                  <w:sz w:val="19"/>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0C3B9D" id="Группа 357" o:spid="_x0000_s1026" style="position:absolute;left:0;text-align:left;margin-left:181.15pt;margin-top:10.8pt;width:239.25pt;height:468.85pt;z-index:251899904;mso-position-horizontal-relative:page" coordorigin="3623,676" coordsize="4785,93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6304;top:8502;width:297;height: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">
                  <v:imagedata r:id="rId40" o:title=""/>
                </v:shape>
                <v:shape id="AutoShape 4" o:spid="_x0000_s1028" style="position:absolute;left:5922;top:6558;width:1284;height:2252;visibility:visible;mso-wrap-style:square;v-text-anchor:top" coordsize="1284,2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" path="m860,1953r-189,m503,1876r759,m1262,2034r,-158m1262,2034r22,l1284,2056r-22,23l1262,2252r-100,m1262,r22,23l1284,45r-22,m1262,203r,-158m1262,203l,203m790,126r70,m1262,203r,1673e" filled="f" strokecolor="#111" strokeweight=".29386mm">
                  <v:path arrowok="t" o:connecttype="custom" o:connectlocs="860,8511;671,8511;503,8434;1262,8434;1262,8592;1262,8434;1262,8592;1284,8592;1284,8614;1262,8637;1262,8810;1162,8810;1262,6558;1284,6581;1284,6603;1262,6603;1262,6761;1262,6603;1262,6761;0,6761;790,6684;860,6684;1262,6761;1262,8434" o:connectangles="0,0,0,0,0,0,0,0,0,0,0,0,0,0,0,0,0,0,0,0,0,0,0,0"/>
                </v:shape>
                <v:shape id="AutoShape 5" o:spid="_x0000_s1029" style="position:absolute;left:6240;top:7597;width:1019;height:2;visibility:visible;mso-wrap-style:square;v-text-anchor:top" coordsize="10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" path="m,l256,t42,l341,t42,l638,t41,l721,t42,l1019,e" filled="f" strokecolor="#929292" strokeweight=".0935mm">
                  <v:path arrowok="t" o:connecttype="custom" o:connectlocs="0,0;256,0;298,0;341,0;383,0;638,0;679,0;721,0;763,0;1019,0" o:connectangles="0,0,0,0,0,0,0,0,0,0"/>
                </v:shape>
                <v:shape id="Picture 6" o:spid="_x0000_s1030" type="#_x0000_t75" style="position:absolute;left:6198;top:8425;width:236;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">
                  <v:imagedata r:id="rId41" o:title=""/>
                </v:shape>
                <v:shape id="AutoShape 7" o:spid="_x0000_s1031" style="position:absolute;left:4804;top:7775;width:1370;height:1418;visibility:visible;mso-wrap-style:square;v-text-anchor:top" coordsize="1370,1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" path="m1369,r,57m1296,34r73,m307,57l279,85m307,r,57m380,34r916,m307,34r73,m378,1417l378,6m307,r29,m273,935r,-173m276,939r3,3m273,935r,1l275,937r,2l276,939m104,663r5,1l115,665r6,1l127,667r5,3l138,671r6,1l149,675r6,1l159,678r6,3l170,683r6,2l181,688r5,2l192,694r5,2l201,699r6,3l211,706r5,3l222,713r3,2l230,719r5,5l240,727r3,4l248,735r4,3l257,743r3,4l264,751r3,5l271,761r2,1m,711r6,2l11,715r4,4l21,721r5,3l31,727r6,3l41,733r4,3l51,739r4,4l60,747r5,3l69,754r5,3l78,761r5,5l86,769r5,5l95,778r3,5l102,787r3,4l109,796r4,5l116,805r4,5l123,815r3,5l129,825r3,4l134,835r4,5l140,845r3,6l145,856r1,6l149,867r2,6l153,877r2,5l157,888r1,6l159,900r3,5l162,911r1,6l164,923r1,5l165,934r2,6l168,946r,6l168,957r,6l168,966e" filled="f" strokecolor="#111" strokeweight=".29386mm">
                  <v:path arrowok="t" o:connecttype="custom" o:connectlocs="1369,7832;1369,7809;279,7860;307,7832;1296,7809;380,7809;378,7781;336,7775;273,8537;279,8717;273,8711;275,8714;104,8438;115,8440;127,8442;138,8446;149,8450;159,8453;170,8458;181,8463;192,8469;201,8474;211,8481;222,8488;230,8494;240,8502;248,8510;257,8518;264,8526;271,8536;0,8486;11,8490;21,8496;31,8502;41,8508;51,8514;60,8522;69,8529;78,8536;86,8544;95,8553;102,8562;109,8571;116,8580;123,8590;129,8600;134,8610;140,8620;145,8631;149,8642;153,8652;157,8663;159,8675;162,8686;164,8698;165,8709;168,8721;168,8732;168,8741" o:connectangles="0,0,0,0,0,0,0,0,0,0,0,0,0,0,0,0,0,0,0,0,0,0,0,0,0,0,0,0,0,0,0,0,0,0,0,0,0,0,0,0,0,0,0,0,0,0,0,0,0,0,0,0,0,0,0,0,0,0,0"/>
                </v:shape>
                <v:shape id="Picture 8" o:spid="_x0000_s1032" type="#_x0000_t75" style="position:absolute;left:4540;top:8065;width:377;height: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">
                  <v:imagedata r:id="rId42" o:title=""/>
                </v:shape>
                <v:shape id="AutoShape 9" o:spid="_x0000_s1033" style="position:absolute;left:4549;top:6784;width:180;height:1160;visibility:visible;mso-wrap-style:square;v-text-anchor:top" coordsize="180,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" path="m117,r-5,22l107,42r-5,20l97,84r-4,20l89,126r-4,20l81,168r-4,20l72,209r-3,21l66,252r-5,20l59,294r-4,20l53,336r-4,22l47,378r-4,22l41,421r-2,21l36,463r-2,21l33,505r-3,22l29,547r-2,22l24,590r-1,22l22,634r-1,21l19,676r-1,21l17,719r-1,20l16,761r,21l15,804r,20l15,847r,21l15,889r,22l15,931r1,22l16,974r,22l17,1016r1,20m180,50r-3,18l172,88r-4,20l163,126r-3,19l155,164r-4,20l148,203r-3,19l141,241r-3,19l135,280r-3,20l129,318r-3,20l124,358r-4,19l118,396r-3,19l114,434r-2,21l109,474r-1,19l106,512r-1,21l103,552r-2,19l100,590r,20l97,630r,19l96,670r-1,18l95,708r,19l95,748r,19l95,786r,19l95,826r,19l95,864r1,20l97,904r,19l99,942r1,20l101,982r1,19l103,1020r3,20l107,1060r1,19l111,1099r1,18l114,1138r3,19l117,1159m,1126r,-62e" filled="f" strokecolor="#111" strokeweight=".29386mm">
                  <v:path arrowok="t" o:connecttype="custom" o:connectlocs="112,6806;102,6846;93,6888;85,6930;77,6972;69,7014;61,7056;55,7098;49,7142;43,7184;39,7226;34,7268;30,7311;27,7353;23,7396;21,7439;18,7481;16,7523;16,7566;15,7608;15,7652;15,7695;16,7737;16,7780;18,7820;177,6852;168,6892;160,6929;151,6968;145,7006;138,7044;132,7084;126,7122;120,7161;115,7199;112,7239;108,7277;105,7317;101,7355;100,7394;97,7433;95,7472;95,7511;95,7551;95,7589;95,7629;96,7668;97,7707;100,7746;102,7785;106,7824;108,7863;112,7901;117,7941;0,7910" o:connectangles="0,0,0,0,0,0,0,0,0,0,0,0,0,0,0,0,0,0,0,0,0,0,0,0,0,0,0,0,0,0,0,0,0,0,0,0,0,0,0,0,0,0,0,0,0,0,0,0,0,0,0,0,0,0,0"/>
                </v:shape>
                <v:shape id="Picture 10" o:spid="_x0000_s1034" type="#_x0000_t75" style="position:absolute;left:4476;top:7901;width:491;height: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">
                  <v:imagedata r:id="rId43" o:title=""/>
                </v:shape>
                <v:line id="Line 11" o:spid="_x0000_s1035" style="position:absolute;visibility:visible;mso-wrap-style:square" from="4480,7988" to="4987,7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" strokecolor="#929292" strokeweight=".0935mm"/>
                <v:line id="Line 12" o:spid="_x0000_s1036" style="position:absolute;visibility:visible;mso-wrap-style:square" from="5532,7620" to="5532,7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" strokecolor="#111" strokeweight=".29386mm"/>
                <v:shape id="Picture 13" o:spid="_x0000_s1037" type="#_x0000_t75" style="position:absolute;left:5523;top:7456;width:226;height: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">
                  <v:imagedata r:id="rId44" o:title=""/>
                </v:shape>
                <v:shape id="AutoShape 14" o:spid="_x0000_s1038" style="position:absolute;left:5107;top:6439;width:1072;height:1331;visibility:visible;mso-wrap-style:square;v-text-anchor:top" coordsize="1072,1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" path="m642,1024r5,6l647,1180r425,m,1330l,1180t46,150l1026,1330t46,l1072,1180m693,l609,t94,10l703,1046m693,r10,10m369,10r,1036m379,l369,10m379,r84,e" filled="f" strokecolor="#111" strokeweight=".29386mm">
                  <v:path arrowok="t" o:connecttype="custom" o:connectlocs="642,7464;647,7470;647,7620;1072,7620;0,7770;0,7620;46,7770;1026,7770;1072,7770;1072,7620;693,6440;609,6440;703,6450;703,7486;693,6440;703,6450;369,6450;369,7486;379,6440;369,6450;379,6440;463,6440" o:connectangles="0,0,0,0,0,0,0,0,0,0,0,0,0,0,0,0,0,0,0,0,0,0"/>
                </v:shape>
                <v:line id="Line 15" o:spid="_x0000_s1039" style="position:absolute;visibility:visible;mso-wrap-style:square" from="5752,7601" to="5768,7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" strokecolor="#111" strokeweight="1.38pt"/>
                <v:shape id="AutoShape 16" o:spid="_x0000_s1040" style="position:absolute;left:5572;top:7362;width:188;height:41;visibility:visible;mso-wrap-style:square;v-text-anchor:top" coordsize="18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" path="m139,41l71,m,41l71,m187,41r-64,e" filled="f" strokecolor="#111" strokeweight=".29386mm">
                  <v:path arrowok="t" o:connecttype="custom" o:connectlocs="139,7403;71,7362;0,7403;71,7362;187,7403;123,7403" o:connectangles="0,0,0,0,0,0"/>
                </v:shape>
                <v:line id="Line 17" o:spid="_x0000_s1041" style="position:absolute;visibility:visible;mso-wrap-style:square" from="5516,7601" to="5533,7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" strokecolor="#111" strokeweight="1.38pt"/>
                <v:shape id="AutoShape 18" o:spid="_x0000_s1042" style="position:absolute;left:5524;top:6439;width:208;height:964;visibility:visible;mso-wrap-style:square;v-text-anchor:top" coordsize="208,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" path="m,963r65,m187,232r-68,41m207,232r-36,m195,8r,36l206,54t1,3l207,232m195,8l205,e" filled="f" strokecolor="#111" strokeweight=".29386mm">
                  <v:path arrowok="t" o:connecttype="custom" o:connectlocs="0,7403;65,7403;187,6672;119,6713;207,6672;171,6672;195,6448;195,6484;206,6494;207,6497;207,6672;195,6448;205,6440" o:connectangles="0,0,0,0,0,0,0,0,0,0,0,0,0"/>
                </v:shape>
                <v:line id="Line 19" o:spid="_x0000_s1043" style="position:absolute;visibility:visible;mso-wrap-style:square" from="5718,6440" to="5718,6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" strokecolor="#111" strokeweight=".24pt"/>
                <v:line id="Line 20" o:spid="_x0000_s1044" style="position:absolute;visibility:visible;mso-wrap-style:square" from="5726,6442" to="5726,6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" strokeweight=".0935mm"/>
                <v:line id="Line 21" o:spid="_x0000_s1045" style="position:absolute;visibility:visible;mso-wrap-style:square" from="5718,6476" to="5718,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" strokecolor="#111" strokeweight=".24pt"/>
                <v:shape id="AutoShape 22" o:spid="_x0000_s1046" style="position:absolute;left:5553;top:6439;width:179;height:274;visibility:visible;mso-wrap-style:square;v-text-anchor:top" coordsize="179,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" path="m176,55r-14,m177,54r,l177,55r1,l178,56r,1m19,232r71,41m,232r36,m10,8r,36l1,54m,57l,232m10,8l2,e" filled="f" strokecolor="#111" strokeweight=".29386mm">
                  <v:path arrowok="t" o:connecttype="custom" o:connectlocs="176,6495;162,6495;177,6494;177,6494;177,6495;178,6495;178,6496;178,6497;19,6672;90,6713;0,6672;36,6672;10,6448;10,6484;1,6494;0,6497;0,6672;10,6448;2,6440" o:connectangles="0,0,0,0,0,0,0,0,0,0,0,0,0,0,0,0,0,0,0"/>
                </v:shape>
                <v:line id="Line 23" o:spid="_x0000_s1047" style="position:absolute;visibility:visible;mso-wrap-style:square" from="5567,6440" to="5567,6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" strokecolor="#111" strokeweight=".3pt"/>
                <v:line id="Line 24" o:spid="_x0000_s1048" style="position:absolute;visibility:visible;mso-wrap-style:square" from="5558,6442" to="5558,6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" strokeweight=".0935mm"/>
                <v:line id="Line 25" o:spid="_x0000_s1049" style="position:absolute;visibility:visible;mso-wrap-style:square" from="5567,6476" to="5567,6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" strokecolor="#111" strokeweight=".3pt"/>
                <v:shape id="AutoShape 26" o:spid="_x0000_s1050" style="position:absolute;left:5103;top:6493;width:1079;height:1277;visibility:visible;mso-wrap-style:square;v-text-anchor:top" coordsize="1079,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" path="m452,1r14,m451,r,l451,1r-1,1l450,3t628,1273l1078,1120t,156l1047,1276m,1120r428,m600,939r,-11l598,926r,-5l596,918r,-2l595,914r-1,-2l591,908r-1,-2l589,903r-1,-1l585,900r-1,-3l582,896r-3,-2l578,892r-2,-1l573,889r-2,-1l568,886r-1,-1l565,884r-4,-1l559,882r-3,-2l554,880r-2,-1l548,879r-2,l543,879r-3,l537,879r-2,l532,879r-3,l528,879r-4,1l522,880r-3,2l517,883r-3,1l511,885r-3,1l506,888r-1,1l502,891r-2,1l498,894r-2,2l494,897r-2,3l490,902r-1,1l488,906r-2,2l484,912r-1,2l482,916r,2l481,921r-1,3l480,926r-2,2l478,932r-1,2l477,937r,2l477,943r,2l478,948r,3l480,954r,1l481,958r1,3l482,963r1,3l484,968r2,2l488,973r1,2l490,978r2,2l494,981r2,3l498,985r2,2l502,988r3,3l506,992r2,1l511,994r3,2l517,997r2,1l522,999r2,l528,999r1,1l532,1000r3,l537,1000r3,l543,1000r3,l548,1000r4,-1l554,999r2,l559,998r2,-1l565,996r2,-2l568,993r3,-1l573,991r3,-3l578,987r1,-2l582,984r2,-3l585,980r3,-2l589,975r1,-2l591,970r3,-2l595,966r1,-3l596,961r2,-3l598,955r,-1l600,951r,-3l600,945r,-2l600,939m454,104r,-70m465,25r-11,9m465,25r1,-1l466,22e" filled="f" strokecolor="#111" strokeweight=".29386mm">
                  <v:path arrowok="t" o:connecttype="custom" o:connectlocs="451,6494;450,6496;1078,7614;0,7614;600,7422;596,7412;594,7406;589,7397;584,7391;578,7386;571,7382;565,7378;556,7374;548,7373;540,7373;532,7373;524,7374;517,7377;508,7380;502,7385;496,7390;490,7396;486,7402;482,7410;480,7418;478,7426;477,7433;478,7442;480,7449;482,7457;486,7464;490,7472;496,7478;502,7482;508,7487;517,7491;524,7493;532,7494;540,7494;548,7494;556,7493;565,7490;571,7486;578,7481;584,7475;589,7469;594,7462;596,7455;598,7448;600,7439;454,6598;454,6528;466,6518" o:connectangles="0,0,0,0,0,0,0,0,0,0,0,0,0,0,0,0,0,0,0,0,0,0,0,0,0,0,0,0,0,0,0,0,0,0,0,0,0,0,0,0,0,0,0,0,0,0,0,0,0,0,0,0,0"/>
                </v:shape>
                <v:shape id="AutoShape 27" o:spid="_x0000_s1051" style="position:absolute;left:5563;top:6524;width:160;height:78;visibility:visible;mso-wrap-style:square;v-text-anchor:top" coordsize="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" path="m,78l,m160,78l160,e" filled="f" strokeweight=".0935mm">
                  <v:path arrowok="t" o:connecttype="custom" o:connectlocs="0,6603;0,6525;160,6603;160,6525" o:connectangles="0,0,0,0"/>
                </v:shape>
                <v:shape id="AutoShape 28" o:spid="_x0000_s1052" style="position:absolute;left:5558;top:6516;width:168;height:90;visibility:visible;mso-wrap-style:square;v-text-anchor:top" coordsize="16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" path="m159,3r9,9m159,3r,l159,2r-1,l158,t10,82l168,12m10,90l,82t160,8l136,90m23,90l86,56t60,34l86,56t74,34l168,82e" filled="f" strokecolor="#111" strokeweight=".29386mm">
                  <v:path arrowok="t" o:connecttype="custom" o:connectlocs="159,6519;168,6528;159,6519;159,6519;159,6518;158,6518;158,6516;158,6516;168,6598;168,6528;10,6606;0,6598;160,6606;136,6606;23,6606;86,6572;146,6606;86,6572;160,6606;168,6598" o:connectangles="0,0,0,0,0,0,0,0,0,0,0,0,0,0,0,0,0,0,0,0"/>
                </v:shape>
                <v:shape id="Freeform 29" o:spid="_x0000_s1053" style="position:absolute;left:5570;top:6464;width:146;height:15;visibility:visible;mso-wrap-style:square;v-text-anchor:top" coordsize="14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" path="m,7l4,8,8,9r3,2l14,12r3,l21,13r3,1l28,14r2,l45,14r2,-1l50,13r2,-1l54,11,58,9,63,7,70,6,74,3,77,2,80,1r2,l84,1r3,l88,1r4,l95,r4,1l102,1r4,l110,1r3,l117,2r5,1l125,5r4,1l132,6r4,1l141,9r3,2l146,12e" filled="f" strokeweight=".0935mm">
                  <v:path arrowok="t" o:connecttype="custom" o:connectlocs="0,6472;4,6473;8,6474;11,6476;14,6477;17,6477;21,6478;24,6479;28,6479;30,6479;45,6479;47,6478;50,6478;52,6477;54,6476;58,6474;63,6472;70,6471;74,6468;77,6467;80,6466;82,6466;84,6466;87,6466;88,6466;92,6466;95,6465;99,6466;102,6466;106,6466;110,6466;113,6466;117,6467;122,6468;125,6470;129,6471;132,6471;136,6472;141,6474;144,6476;146,6477" o:connectangles="0,0,0,0,0,0,0,0,0,0,0,0,0,0,0,0,0,0,0,0,0,0,0,0,0,0,0,0,0,0,0,0,0,0,0,0,0,0,0,0,0"/>
                </v:shape>
                <v:shape id="AutoShape 30" o:spid="_x0000_s1054" style="position:absolute;left:4682;top:6044;width:1547;height:2980;visibility:visible;mso-wrap-style:square;v-text-anchor:top" coordsize="1547,2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" path="m888,339r,132m1034,339r,132m876,339r168,m876,255r,84m899,171r,84m1022,171r,84m876,255r168,l1044,339m876,171r168,m1022,597r,-10l1020,584r,-6l1018,576r,-1l1017,571r-1,-2l1013,566r-1,-2l1011,561r-1,-1l1007,558r-1,-3l1004,553r-3,-1l1000,549r-2,-1l995,547r-2,-1l990,543r-1,l987,541r-4,l981,540r-3,-1l976,537r-2,l970,537r-2,l965,536r-3,l959,536r-2,l954,537r-3,l950,537r-4,l944,539r-3,1l939,541r-3,l933,543r-3,l928,546r-1,1l924,548r-2,1l920,552r-2,1l916,555r-2,3l912,560r-1,1l910,564r-2,2l906,569r-1,2l904,575r,1l903,578r-1,4l902,584r-2,3l900,589r-1,4l899,595r,2l899,600r,3l900,606r,2l902,612r,1l903,615r1,4l904,621r1,3l906,626r2,3l910,631r1,2l912,636r2,1l916,639r2,3l920,643r2,1l924,647r3,2l928,650r2,l933,653r3,1l939,655r2,l944,656r2,l950,657r1,2l954,659r3,l959,659r3,l965,659r3,l970,659r4,-2l976,656r2,l981,655r2,l987,654r2,-1l990,650r3,l995,649r3,-2l1000,644r1,-1l1004,642r2,-3l1007,637r3,-1l1011,633r1,-2l1013,629r3,-3l1017,624r1,-3l1018,619r2,-4l1020,613r,-1l1022,608r,-2l1022,603r,-3l1022,597m850,171r222,m850,255r,-84m899,171r,84m850,255r222,m1022,171r,84m1072,255r,-84m766,150r,78l850,228t307,-78l1157,228m876,83r,88m1044,83r,88m876,83r-4,2l866,87r-5,2l856,91r-6,2l845,95r-6,3l834,101r-6,2l824,105r-5,4l814,111r-5,4l803,117r-3,5l795,125r-5,3l785,132r-5,5l777,140r-5,4l768,147r-2,3m1157,150r-5,-4l1148,141r-4,-3l1139,134r-5,-3l1130,127r-4,-4l1120,120r-5,-3l1112,114r-6,-4l1101,108r-5,-3l1090,102r-5,-3l1080,97r-6,-2l1070,92r-6,-2l1059,87r-6,-1l1048,84r-4,-1m850,228r,-57l1072,171t,57l1072,171t,57l1157,228m671,194l868,80m380,83r176,m612,l876,t375,194l1053,80t-185,l876,80m766,194r-330,m1044,80r9,m911,561r-25,m1457,1730r35,m,1987r4,16l8,2018r3,16l15,2051r3,14l22,2082r5,14l30,2113r5,14l40,2143r4,16l50,2174r3,15l58,2204r6,16l69,2234r5,16l78,2265r3,5m417,2492r-21,m1524,2665r,-173m1547,2979r-32,m1510,2965r14,14e" filled="f" strokecolor="#111" strokeweight=".29386mm">
                  <v:path arrowok="t" o:connecttype="custom" o:connectlocs="876,6384;899,6300;1044,6384;1020,6629;1016,6614;1007,6603;998,6593;987,6586;974,6582;959,6581;946,6582;933,6588;922,6594;912,6605;905,6616;902,6629;899,6642;902,6657;905,6669;912,6681;922,6689;933,6698;946,6701;959,6704;974,6702;987,6699;998,6692;1007,6682;1016,6671;1020,6658;1022,6645;850,6216;1022,6216;766,6273;876,6216;866,6132;839,6143;814,6156;790,6173;768,6192;1144,6183;1120,6165;1096,6150;1070,6137;1044,6128;1072,6216;380,6128;1053,6125;1044,6125;1492,7775;15,8096;35,8172;58,8249;81,8315;1547,9024" o:connectangles="0,0,0,0,0,0,0,0,0,0,0,0,0,0,0,0,0,0,0,0,0,0,0,0,0,0,0,0,0,0,0,0,0,0,0,0,0,0,0,0,0,0,0,0,0,0,0,0,0,0,0,0,0,0,0"/>
                </v:shape>
                <v:line id="Line 31" o:spid="_x0000_s1055" style="position:absolute;visibility:visible;mso-wrap-style:square" from="6190,9002" to="6190,9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" strokecolor="#111" strokeweight=".24pt"/>
                <v:shape id="AutoShape 32" o:spid="_x0000_s1056" style="position:absolute;left:6187;top:8537;width:20;height:180;visibility:visible;mso-wrap-style:square;v-text-anchor:top" coordsize="20,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" path="m18,177r-3,3m19,173r,4l18,177m,l19,e" filled="f" strokecolor="#111" strokeweight=".29386mm">
                  <v:path arrowok="t" o:connecttype="custom" o:connectlocs="18,8714;15,8717;19,8710;19,8714;18,8714;0,8537;19,8537" o:connectangles="0,0,0,0,0,0,0"/>
                </v:shape>
                <v:line id="Line 33" o:spid="_x0000_s1057" style="position:absolute;visibility:visible;mso-wrap-style:square" from="5076,7866" to="5093,7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" strokecolor="#111" strokeweight=".6pt"/>
                <v:shape id="AutoShape 34" o:spid="_x0000_s1058" style="position:absolute;left:5557;top:6642;width:170;height:791;visibility:visible;mso-wrap-style:square;v-text-anchor:top" coordsize="170,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" path="m7,l169,m,791r169,e" filled="f" strokecolor="#929292" strokeweight=".0935mm">
                  <v:path arrowok="t" o:connecttype="custom" o:connectlocs="7,6642;169,6642;0,7433;169,7433" o:connectangles="0,0,0,0"/>
                </v:shape>
                <v:shape id="AutoShape 35" o:spid="_x0000_s1059" style="position:absolute;left:4788;top:6464;width:1402;height:2560;visibility:visible;mso-wrap-style:square;v-text-anchor:top" coordsize="1402,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" path="m,85r73,m1022,60r,-60m688,60l688,m311,2186r,-483m310,1699r,2l311,1703t-1,-4l296,1687t1103,499l1399,1703t3,-4l1400,1700r,1l1399,1703m269,2559r32,m305,2545r-13,14e" filled="f" strokecolor="#111" strokeweight=".29386mm">
                  <v:path arrowok="t" o:connecttype="custom" o:connectlocs="0,6550;73,6550;1022,6525;1022,6465;688,6525;688,6465;311,8651;311,8168;310,8164;310,8166;311,8168;311,8168;310,8164;296,8152;1399,8651;1399,8168;1402,8164;1400,8165;1400,8166;1399,8168;1399,8168;269,9024;301,9024;305,9010;292,9024" o:connectangles="0,0,0,0,0,0,0,0,0,0,0,0,0,0,0,0,0,0,0,0,0,0,0,0,0"/>
                </v:shape>
                <v:line id="Line 36" o:spid="_x0000_s1060" style="position:absolute;visibility:visible;mso-wrap-style:square" from="5096,9002" to="5096,9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" strokecolor="#111" strokeweight=".3pt"/>
                <v:shape id="AutoShape 37" o:spid="_x0000_s1061" style="position:absolute;left:5056;top:7614;width:1145;height:1750;visibility:visible;mso-wrap-style:square;v-text-anchor:top" coordsize="1145,1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" path="m,1410r,340m27,1054r,314m1145,1054r,314m126,1578r920,m47,158l47,e" filled="f" strokecolor="#111" strokeweight=".29386mm">
                  <v:path arrowok="t" o:connecttype="custom" o:connectlocs="0,9024;0,9364;27,8668;27,8982;1145,8668;1145,8982;126,9192;1046,9192;47,7772;47,7614" o:connectangles="0,0,0,0,0,0,0,0,0,0"/>
                </v:shape>
                <v:shape id="Picture 38" o:spid="_x0000_s1062" type="#_x0000_t75" style="position:absolute;left:4939;top:7840;width:162;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">
                  <v:imagedata r:id="rId45" o:title=""/>
                </v:shape>
                <v:shape id="AutoShape 39" o:spid="_x0000_s1063" style="position:absolute;left:6182;top:7770;width:165;height:312;visibility:visible;mso-wrap-style:square;v-text-anchor:top" coordsize="165,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" path="m131,78r-66,m,l28,m71,100r94,m131,312r,-212m24,312r141,m10,299r14,13e" filled="f" strokecolor="#111" strokeweight=".29386mm">
                  <v:path arrowok="t" o:connecttype="custom" o:connectlocs="131,7848;65,7848;0,7770;28,7770;71,7870;165,7870;131,8082;131,7870;24,8082;165,8082;10,8069;24,8082" o:connectangles="0,0,0,0,0,0,0,0,0,0,0,0"/>
                </v:shape>
                <v:line id="Line 40" o:spid="_x0000_s1064" style="position:absolute;visibility:visible;mso-wrap-style:square" from="6202,7872" to="6202,8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" strokeweight=".0935mm"/>
                <v:shape id="AutoShape 41" o:spid="_x0000_s1065" style="position:absolute;left:6192;top:7870;width:23;height:200;visibility:visible;mso-wrap-style:square;v-text-anchor:top" coordsize="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" path="m,12l,199m11,l,12m11,l23,e" filled="f" strokecolor="#111" strokeweight=".29386mm">
                  <v:path arrowok="t" o:connecttype="custom" o:connectlocs="0,7882;0,8069;11,7870;0,7882;11,7870;23,7870" o:connectangles="0,0,0,0,0,0"/>
                </v:shape>
                <v:line id="Line 42" o:spid="_x0000_s1066" style="position:absolute;visibility:visible;mso-wrap-style:square" from="6192,7882" to="6192,7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" strokeweight=".0935mm"/>
                <v:line id="Line 43" o:spid="_x0000_s1067" style="position:absolute;visibility:visible;mso-wrap-style:square" from="6193,7866" to="6210,7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" strokecolor="#111" strokeweight=".6pt"/>
                <v:shape id="AutoShape 44" o:spid="_x0000_s1068" style="position:absolute;left:6103;top:7781;width:99;height:1412;visibility:visible;mso-wrap-style:square;v-text-anchor:top" coordsize="99,1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" path="m71,51l99,79m,1411l,e" filled="f" strokecolor="#111" strokeweight=".29386mm">
                  <v:path arrowok="t" o:connecttype="custom" o:connectlocs="71,7832;99,7860;0,9192;0,7781" o:connectangles="0,0,0,0"/>
                </v:shape>
                <v:line id="Line 45" o:spid="_x0000_s1069" style="position:absolute;visibility:visible;mso-wrap-style:square" from="6192,8162" to="6192,8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" strokeweight=".0935mm"/>
                <v:shape id="AutoShape 46" o:spid="_x0000_s1070" style="position:absolute;left:6189;top:8077;width:12;height:87;visibility:visible;mso-wrap-style:square;v-text-anchor:top" coordsize="1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" path="m12,r,74m,86l12,74e" filled="f" strokecolor="#111" strokeweight=".29386mm">
                  <v:path arrowok="t" o:connecttype="custom" o:connectlocs="12,8078;12,8152;0,8164;12,8152" o:connectangles="0,0,0,0"/>
                </v:shape>
                <v:line id="Line 47" o:spid="_x0000_s1071" style="position:absolute;visibility:visible;mso-wrap-style:square" from="5068,7763" to="5084,7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" strokecolor="#111" strokeweight=".9pt"/>
                <v:shape id="AutoShape 48" o:spid="_x0000_s1072" style="position:absolute;left:5032;top:7753;width:44;height:117;visibility:visible;mso-wrap-style:square;v-text-anchor:top" coordsize="4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" path="m15,l43,m20,6r23,m37,6r,110m20,39l20,6t,33l,116e" filled="f" strokecolor="#111" strokeweight=".29386mm">
                  <v:path arrowok="t" o:connecttype="custom" o:connectlocs="15,7754;43,7754;20,7760;43,7760;37,7760;37,7870;20,7793;20,7760;20,7793;0,7870" o:connectangles="0,0,0,0,0,0,0,0,0,0"/>
                </v:shape>
                <v:line id="Line 49" o:spid="_x0000_s1073" style="position:absolute;visibility:visible;mso-wrap-style:square" from="5040,7763" to="5057,7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" strokecolor="#111" strokeweight=".9pt"/>
                <v:line id="Line 50" o:spid="_x0000_s1074" style="position:absolute;visibility:visible;mso-wrap-style:square" from="6202,7762" to="6218,7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" strokecolor="#111" strokeweight=".84pt"/>
                <v:shape id="AutoShape 51" o:spid="_x0000_s1075" style="position:absolute;left:6210;top:7759;width:44;height:111;visibility:visible;mso-wrap-style:square;v-text-anchor:top" coordsize="44,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" path="m22,l,m22,33l22,t,33l43,110m5,r,110e" filled="f" strokecolor="#111" strokeweight=".29386mm">
                  <v:path arrowok="t" o:connecttype="custom" o:connectlocs="22,7760;0,7760;22,7793;22,7760;22,7793;43,7870;5,7760;5,7870" o:connectangles="0,0,0,0,0,0,0,0"/>
                </v:shape>
                <v:line id="Line 52" o:spid="_x0000_s1076" style="position:absolute;visibility:visible;mso-wrap-style:square" from="7198,8591" to="7214,8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" strokecolor="#111" strokeweight=".18pt"/>
                <v:shape id="AutoShape 53" o:spid="_x0000_s1077" style="position:absolute;left:4598;top:6349;width:766;height:485;visibility:visible;mso-wrap-style:square;v-text-anchor:top" coordsize="766,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" path="m318,284r,128m131,484r3,-3l135,477r1,-3l138,471r2,-3l142,464r2,-2l146,458r2,-2l150,453r3,-3l155,447r4,-2l160,442r4,-2l167,436r3,-2l172,433r4,-3l179,428r3,-1l185,426r3,-3l191,422r4,-1l198,420r4,-2l206,417r3,-1l213,416r3,-1l220,414r4,l227,414r4,-2l234,412r2,m68,434r,-1l69,432r,-16l68,415r-2,-1l66,411r-1,-1l64,408r-1,l62,405r-2,-1l59,403r-1,-1l57,402m5,370l4,369,3,368r,-1l2,364r,-1l,361r,-1l,358r,-2l,354r,-2l2,351r1,-1l3,348r,-3l5,344r,-1l6,342r2,-2l9,339m,301l,237,9,224m,301r,-7l2,290r,-4l3,284r,-5l4,277r1,-4l5,270r1,-3l8,264r1,-2m5,230r-1,2l3,234r,1l2,236r,2l,241r,1l,243r,1l,247r,1l2,250r1,2l3,254r,1l5,256r,3l6,259r2,2l9,262m,301r,63l9,378m,301r,7l2,310r,4l3,318r,3l4,325r1,2l5,331r1,3l8,337r1,2m9,378r48,m9,224r48,m9,262r48,m9,339r48,m766,412r-530,m57,402r,-202m88,r,200m210,r87,m294,r-1,m135,r,200m236,r,200e" filled="f" strokecolor="#111" strokeweight=".29386mm">
                  <v:path arrowok="t" o:connecttype="custom" o:connectlocs="131,6834;136,6824;142,6814;148,6806;155,6797;164,6790;172,6783;182,6777;191,6772;202,6768;213,6766;224,6764;234,6762;68,6783;68,6765;65,6760;62,6755;58,6752;4,6719;2,6714;0,6710;0,6704;3,6700;5,6694;8,6690;0,6587;0,6644;3,6634;5,6623;8,6614;4,6582;2,6586;0,6592;0,6597;3,6602;5,6606;8,6611;0,6714;0,6658;3,6668;5,6677;8,6687;57,6728;9,6612;57,6689;57,6752;88,6550;294,6350;135,6550" o:connectangles="0,0,0,0,0,0,0,0,0,0,0,0,0,0,0,0,0,0,0,0,0,0,0,0,0,0,0,0,0,0,0,0,0,0,0,0,0,0,0,0,0,0,0,0,0,0,0,0,0"/>
                </v:shape>
                <v:line id="Line 54" o:spid="_x0000_s1078" style="position:absolute;visibility:visible;mso-wrap-style:square" from="4783,6282" to="4783,6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" strokecolor="#929292" strokeweight=".0935mm"/>
                <v:shape id="AutoShape 55" o:spid="_x0000_s1079" style="position:absolute;left:4654;top:6550;width:1714;height:212;visibility:visible;mso-wrap-style:square;v-text-anchor:top" coordsize="1714,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" path="m,l206,m1713,211r,-127e" filled="f" strokecolor="#111" strokeweight=".29386mm">
                  <v:path arrowok="t" o:connecttype="custom" o:connectlocs="0,6550;206,6550;1713,6761;1713,6634" o:connectangles="0,0,0,0"/>
                </v:shape>
                <v:shape id="Picture 56" o:spid="_x0000_s1080" type="#_x0000_t75" style="position:absolute;left:6340;top:6341;width:380;height: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">
                  <v:imagedata r:id="rId46" o:title=""/>
                </v:shape>
                <v:shape id="Freeform 57" o:spid="_x0000_s1081" style="position:absolute;left:4549;top:7819;width:18;height:29;visibility:visible;mso-wrap-style:square;v-text-anchor:top" coordsize="1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" path="m,28r1,l3,27,4,26r2,l7,24r2,l10,21r2,-1l12,19r3,-1l15,15r1,-1l16,13r1,-1l17,9,18,7r,-1l18,3r,-1l18,e" filled="f" strokecolor="#111" strokeweight=".29386mm">
                  <v:path arrowok="t" o:connecttype="custom" o:connectlocs="0,7848;1,7848;3,7847;4,7846;6,7846;7,7844;9,7844;10,7841;12,7840;12,7839;15,7838;15,7835;16,7834;16,7833;17,7832;17,7829;18,7827;18,7826;18,7823;18,7822;18,7820" o:connectangles="0,0,0,0,0,0,0,0,0,0,0,0,0,0,0,0,0,0,0,0,0"/>
                </v:shape>
                <v:shape id="Freeform 58" o:spid="_x0000_s1082" style="position:absolute;left:7083;top:6581;width:123;height:24;visibility:visible;mso-wrap-style:square;v-text-anchor:top" coordsize="12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" path="m,24r4,l7,23r3,l13,22r3,l20,19r4,l25,18r2,-1l30,17r2,-1l36,13r3,-1l44,10,48,7,50,6,52,5r3,l56,5r2,l60,4r1,l63,4r1,l67,5r2,l73,5r2,1l81,7r4,2l88,10r3,l102,10r1,-1l105,7r3,l110,5r4,l116,3r5,-2l122,e" filled="f" strokeweight=".0935mm">
                  <v:path arrowok="t" o:connecttype="custom" o:connectlocs="0,6605;4,6605;7,6604;10,6604;13,6603;16,6603;20,6600;24,6600;25,6599;27,6598;30,6598;32,6597;36,6594;39,6593;44,6591;48,6588;50,6587;52,6586;55,6586;56,6586;58,6586;60,6585;61,6585;63,6585;64,6585;67,6586;69,6586;73,6586;75,6587;81,6588;85,6590;88,6591;91,6591;102,6591;103,6590;105,6588;108,6588;110,6586;114,6586;116,6584;121,6582;122,6581" o:connectangles="0,0,0,0,0,0,0,0,0,0,0,0,0,0,0,0,0,0,0,0,0,0,0,0,0,0,0,0,0,0,0,0,0,0,0,0,0,0,0,0,0,0"/>
                </v:shape>
                <v:shape id="AutoShape 59" o:spid="_x0000_s1083" style="position:absolute;left:5044;top:7548;width:1313;height:300;visibility:visible;mso-wrap-style:square;v-text-anchor:top" coordsize="1313,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" path="m1073,222r,-38l1106,184r,38m1094,227r-5,-8l1081,233t-482,l1081,233t10,-11l1106,222m59,222r31,m102,227r-35,m123,222r,-38l90,184r,38m102,227r5,-8l115,233m104,222r-14,m599,233r-484,m1313,300r-111,m1195,30r,110m31,224r28,m1137,66r-428,m31,l336,m860,r305,m417,39r70,m1195,30l1165,m,30l31,e" filled="f" strokecolor="#111" strokeweight=".29386mm">
                  <v:path arrowok="t" o:connecttype="custom" o:connectlocs="1073,7770;1073,7732;1106,7732;1106,7770;1094,7775;1089,7767;1081,7781;599,7781;1081,7781;1091,7770;1106,7770;59,7770;90,7770;102,7775;67,7775;123,7770;123,7732;90,7732;90,7770;102,7775;107,7767;115,7781;104,7770;90,7770;599,7781;115,7781;1313,7848;1202,7848;1195,7578;1195,7688;31,7772;59,7772;1137,7614;709,7614;31,7548;336,7548;860,7548;1165,7548;417,7587;487,7587;1195,7578;1165,7548;0,7578;31,7548" o:connectangles="0,0,0,0,0,0,0,0,0,0,0,0,0,0,0,0,0,0,0,0,0,0,0,0,0,0,0,0,0,0,0,0,0,0,0,0,0,0,0,0,0,0,0,0"/>
                </v:shape>
                <v:shape id="Freeform 60" o:spid="_x0000_s1084" style="position:absolute;left:5475;top:6731;width:335;height:53;visibility:visible;mso-wrap-style:square;v-text-anchor:top" coordsize="33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" path="m,47l2,45,3,41,4,37,6,35,8,33,9,29r3,-2l14,24r1,-2l16,19r3,-1l20,16r2,-3l25,12r1,-2l28,9,30,7,32,6,33,5,36,4,37,3,39,1r1,l43,1,45,r3,l49,r2,l54,1r1,l56,1r1,2l60,4r2,1l63,6r1,1l67,10r2,1l72,13r2,3l76,19r5,5l86,29r4,2l92,34r2,1l97,37r2,2l102,40r1,1l105,42r1,1l108,43r3,2l114,45r4,1l122,47r4,1l130,49r4,l139,51r3,1l147,52r23,l172,51r4,l178,49r3,l184,48r3,-1l188,46r2,-1l193,43r2,l196,42r2,-1l199,40r2,-1l202,37r2,-2l206,31r4,-3l213,24r1,-2l217,21r1,-3l219,17r3,-1l224,15r2,-2l229,12r3,-1l234,10r2,l238,9r4,l244,7r14,l260,9r2,l265,10r3,l272,11r1,1l277,13r3,2l283,16r3,1l289,18r3,3l295,22r3,2l301,25r3,3l307,30r3,3l314,35r4,2l320,40r4,3l327,46r3,3l334,52r,1e" filled="f" strokeweight=".0935mm">
                  <v:path arrowok="t" o:connecttype="custom" o:connectlocs="2,6776;4,6768;8,6764;12,6758;15,6753;19,6749;22,6744;26,6741;30,6738;33,6736;37,6734;40,6732;45,6731;49,6731;54,6732;56,6732;60,6735;63,6737;67,6741;72,6744;76,6750;86,6760;92,6765;97,6768;102,6771;105,6773;108,6774;114,6776;122,6778;130,6780;139,6782;147,6783;172,6782;178,6780;184,6779;188,6777;193,6774;196,6773;199,6771;202,6768;206,6762;213,6755;217,6752;219,6748;224,6746;229,6743;234,6741;238,6740;244,6738;260,6740;265,6741;272,6742;277,6744;283,6747;289,6749;295,6753;301,6756;307,6761;314,6766;320,6771;327,6777;334,6783" o:connectangles="0,0,0,0,0,0,0,0,0,0,0,0,0,0,0,0,0,0,0,0,0,0,0,0,0,0,0,0,0,0,0,0,0,0,0,0,0,0,0,0,0,0,0,0,0,0,0,0,0,0,0,0,0,0,0,0,0,0,0,0,0,0"/>
                </v:shape>
                <v:shape id="AutoShape 61" o:spid="_x0000_s1085" style="position:absolute;left:4861;top:6466;width:1564;height:731;visibility:visible;mso-wrap-style:square;v-text-anchor:top" coordsize="1564,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" path="m615,l,m78,168r369,m78,168l,168m558,r,168m949,r615,m1486,168r-369,m1486,168r78,m503,212r,519m604,564r,-396m1061,212r,519m961,564r,-396e" filled="f" strokecolor="#111" strokeweight=".29386mm">
                  <v:path arrowok="t" o:connecttype="custom" o:connectlocs="615,6466;0,6466;78,6634;447,6634;78,6634;0,6634;558,6466;558,6634;949,6466;1564,6466;1486,6634;1117,6634;1486,6634;1564,6634;503,6678;503,7197;604,7030;604,6634;1061,6678;1061,7197;961,7030;961,6634" o:connectangles="0,0,0,0,0,0,0,0,0,0,0,0,0,0,0,0,0,0,0,0,0,0"/>
                </v:shape>
                <v:line id="Line 62" o:spid="_x0000_s1086" style="position:absolute;visibility:visible;mso-wrap-style:square" from="6456,6671" to="6473,6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" strokecolor="#111" strokeweight="1.38pt"/>
                <v:line id="Line 63" o:spid="_x0000_s1087" style="position:absolute;visibility:visible;mso-wrap-style:square" from="6458,6628" to="6458,6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" strokeweight=".0935mm"/>
                <v:shape id="AutoShape 64" o:spid="_x0000_s1088" style="position:absolute;left:6458;top:6667;width:45;height:39;visibility:visible;mso-wrap-style:square;v-text-anchor:top" coordsize="4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" path="m,l45,m6,16l45,38m6,16r39,e" filled="f" strokecolor="#111" strokeweight=".29386mm">
                  <v:path arrowok="t" o:connecttype="custom" o:connectlocs="0,6668;45,6668;6,6684;45,6706;6,6684;45,6684" o:connectangles="0,0,0,0,0,0"/>
                </v:shape>
                <v:line id="Line 65" o:spid="_x0000_s1089" style="position:absolute;visibility:visible;mso-wrap-style:square" from="6533,6671" to="6550,6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" strokecolor="#111" strokeweight="1.38pt"/>
                <v:line id="Line 66" o:spid="_x0000_s1090" style="position:absolute;visibility:visible;mso-wrap-style:square" from="6547,6628" to="6547,6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" strokeweight=".0935mm"/>
                <v:shape id="AutoShape 67" o:spid="_x0000_s1091" style="position:absolute;left:6458;top:6550;width:89;height:156;visibility:visible;mso-wrap-style:square;v-text-anchor:top" coordsize="8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" path="m89,118r-44,m83,134l45,156m83,134r-38,m,l89,e" filled="f" strokecolor="#111" strokeweight=".29386mm">
                  <v:path arrowok="t" o:connecttype="custom" o:connectlocs="89,6668;45,6668;83,6684;45,6706;83,6684;45,6684;0,6550;89,6550" o:connectangles="0,0,0,0,0,0,0,0"/>
                </v:shape>
                <v:line id="Line 68" o:spid="_x0000_s1092" style="position:absolute;visibility:visible;mso-wrap-style:square" from="6464,6634" to="6464,6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" strokeweight=".0935mm"/>
                <v:line id="Line 69" o:spid="_x0000_s1093" style="position:absolute;visibility:visible;mso-wrap-style:square" from="6503,6717" to="6503,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" strokecolor="#929292" strokeweight=".0935mm"/>
                <v:line id="Line 70" o:spid="_x0000_s1094" style="position:absolute;visibility:visible;mso-wrap-style:square" from="6503,6350" to="6601,6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" strokecolor="#111" strokeweight=".29386mm"/>
                <v:line id="Line 71" o:spid="_x0000_s1095" style="position:absolute;visibility:visible;mso-wrap-style:square" from="4813,6671" to="4830,6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" strokecolor="#111" strokeweight="1.38pt"/>
                <v:line id="Line 72" o:spid="_x0000_s1096" style="position:absolute;visibility:visible;mso-wrap-style:square" from="4828,6628" to="4828,6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" strokeweight=".0935mm"/>
                <v:shape id="AutoShape 73" o:spid="_x0000_s1097" style="position:absolute;left:4783;top:6667;width:45;height:39;visibility:visible;mso-wrap-style:square;v-text-anchor:top" coordsize="4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" path="m45,l,m39,16l,38m39,16l,16e" filled="f" strokecolor="#111" strokeweight=".29386mm">
                  <v:path arrowok="t" o:connecttype="custom" o:connectlocs="45,6668;0,6668;39,6684;0,6706;39,6684;0,6684" o:connectangles="0,0,0,0,0,0"/>
                </v:shape>
                <v:line id="Line 74" o:spid="_x0000_s1098" style="position:absolute;visibility:visible;mso-wrap-style:square" from="4735,6671" to="4752,6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" strokecolor="#111" strokeweight="1.38pt"/>
                <v:line id="Line 75" o:spid="_x0000_s1099" style="position:absolute;visibility:visible;mso-wrap-style:square" from="4738,6628" to="4738,6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" strokeweight=".0935mm"/>
                <v:shape id="AutoShape 76" o:spid="_x0000_s1100" style="position:absolute;left:4737;top:6667;width:46;height:39;visibility:visible;mso-wrap-style:square;v-text-anchor:top" coordsize="4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" path="m,l45,m6,16l45,38m6,16r39,e" filled="f" strokecolor="#111" strokeweight=".29386mm">
                  <v:path arrowok="t" o:connecttype="custom" o:connectlocs="0,6668;45,6668;6,6684;45,6706;6,6684;45,6684" o:connectangles="0,0,0,0,0,0"/>
                </v:shape>
                <v:line id="Line 77" o:spid="_x0000_s1101" style="position:absolute;visibility:visible;mso-wrap-style:square" from="4822,6634" to="4822,66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" strokeweight=".0935mm"/>
                <v:line id="Line 78" o:spid="_x0000_s1102" style="position:absolute;visibility:visible;mso-wrap-style:square" from="4783,6717" to="4783,6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" strokecolor="#929292" strokeweight=".0935mm"/>
                <v:shape id="AutoShape 79" o:spid="_x0000_s1103" style="position:absolute;left:6435;top:6344;width:101;height:317;visibility:visible;mso-wrap-style:square;v-text-anchor:top" coordsize="101,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" path="m,5r22,m25,5l,5m,l25,m,l,m100,317r-67,l22,306,22,5e" filled="f" strokecolor="#111" strokeweight=".29386mm">
                  <v:path arrowok="t" o:connecttype="custom" o:connectlocs="0,6350;22,6350;25,6350;0,6350;0,6345;25,6345;0,6345;0,6345;100,6662;33,6662;22,6651;22,6350" o:connectangles="0,0,0,0,0,0,0,0,0,0,0,0"/>
                </v:shape>
                <v:line id="Line 80" o:spid="_x0000_s1104" style="position:absolute;visibility:visible;mso-wrap-style:square" from="6539,6254" to="6556,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" strokecolor="#111" strokeweight=".84pt"/>
                <v:shape id="AutoShape 81" o:spid="_x0000_s1105" style="position:absolute;left:6458;top:6400;width:89;height:262;visibility:visible;mso-wrap-style:square;v-text-anchor:top" coordsize="89,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" path="m89,251l78,262m,150r89,m,l89,e" filled="f" strokecolor="#111" strokeweight=".29386mm">
                  <v:path arrowok="t" o:connecttype="custom" o:connectlocs="89,6651;78,6662;0,6550;89,6550;0,6400;89,6400" o:connectangles="0,0,0,0,0,0"/>
                </v:shape>
                <v:shape id="AutoShape 82" o:spid="_x0000_s1106" style="position:absolute;left:6464;top:6349;width:77;height:308;visibility:visible;mso-wrap-style:square;v-text-anchor:top" coordsize="77,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" path="m,307l,200m77,307r,-107m,50l,m77,50l77,e" filled="f" strokeweight=".0935mm">
                  <v:path arrowok="t" o:connecttype="custom" o:connectlocs="0,6657;0,6550;77,6657;77,6550;0,6400;0,6350;77,6400;77,6350" o:connectangles="0,0,0,0,0,0,0,0"/>
                </v:shape>
                <v:line id="Line 83" o:spid="_x0000_s1107" style="position:absolute;visibility:visible;mso-wrap-style:square" from="6458,6651" to="6547,6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" strokecolor="#111" strokeweight=".29386mm"/>
                <v:line id="Line 84" o:spid="_x0000_s1108" style="position:absolute;visibility:visible;mso-wrap-style:square" from="6503,6672" to="6503,66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" strokecolor="#929292" strokeweight=".0935mm"/>
                <v:line id="Line 85" o:spid="_x0000_s1109" style="position:absolute;visibility:visible;mso-wrap-style:square" from="6450,6254" to="6467,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" strokecolor="#111" strokeweight=".84pt"/>
                <v:shape id="AutoShape 86" o:spid="_x0000_s1110" style="position:absolute;left:6464;top:6239;width:77;height:23;visibility:visible;mso-wrap-style:square;v-text-anchor:top" coordsize="7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" path="m,23l,m77,23l77,e" filled="f" strokeweight=".0935mm">
                  <v:path arrowok="t" o:connecttype="custom" o:connectlocs="0,6262;0,6239;77,6262;77,6239" o:connectangles="0,0,0,0"/>
                </v:shape>
                <v:shape id="AutoShape 87" o:spid="_x0000_s1111" style="position:absolute;left:6458;top:6233;width:89;height:418;visibility:visible;mso-wrap-style:square;v-text-anchor:top" coordsize="89,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" path="m89,117r,301m78,l89,12m,12r89,m11,l78,m,12l11,e" filled="f" strokecolor="#111" strokeweight=".29386mm">
                  <v:path arrowok="t" o:connecttype="custom" o:connectlocs="89,6350;89,6651;78,6233;89,6245;0,6245;89,6245;11,6233;78,6233;0,6245;11,6233" o:connectangles="0,0,0,0,0,0,0,0,0,0"/>
                </v:shape>
                <v:line id="Line 88" o:spid="_x0000_s1112" style="position:absolute;visibility:visible;mso-wrap-style:square" from="4819,6254" to="4836,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" strokecolor="#111" strokeweight=".84pt"/>
                <v:line id="Line 89" o:spid="_x0000_s1113" style="position:absolute;visibility:visible;mso-wrap-style:square" from="4822,6262" to="4822,6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" strokeweight=".0935mm"/>
                <v:shape id="AutoShape 90" o:spid="_x0000_s1114" style="position:absolute;left:4737;top:6233;width:90;height:12;visibility:visible;mso-wrap-style:square;v-text-anchor:top" coordsize="9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" path="m79,l90,12m,12r90,e" filled="f" strokecolor="#111" strokeweight=".29386mm">
                  <v:path arrowok="t" o:connecttype="custom" o:connectlocs="79,6233;90,6245;0,6245;90,6245" o:connectangles="0,0,0,0"/>
                </v:shape>
                <v:line id="Line 91" o:spid="_x0000_s1115" style="position:absolute;visibility:visible;mso-wrap-style:square" from="4744,6262" to="4744,6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" strokeweight=".0935mm"/>
                <v:shape id="AutoShape 92" o:spid="_x0000_s1116" style="position:absolute;left:4737;top:5904;width:557;height:358;visibility:visible;mso-wrap-style:square;v-text-anchor:top" coordsize="55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" path="m,358l,341,12,329r67,m556,141l556,e" filled="f" strokecolor="#111" strokeweight=".29386mm">
                  <v:path arrowok="t" o:connecttype="custom" o:connectlocs="0,6262;0,6245;12,6233;79,6233;556,6045;556,5904" o:connectangles="0,0,0,0,0,0"/>
                </v:shape>
                <v:line id="Line 93" o:spid="_x0000_s1117" style="position:absolute;visibility:visible;mso-wrap-style:square" from="5473,7478" to="5473,7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" strokecolor="#111" strokeweight=".24pt"/>
                <v:shape id="AutoShape 94" o:spid="_x0000_s1118" style="position:absolute;left:5364;top:7030;width:558;height:167;visibility:visible;mso-wrap-style:square;v-text-anchor:top" coordsize="558,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" path="m446,167r112,m,167r112,m55,r,167e" filled="f" strokecolor="#111" strokeweight=".29386mm">
                  <v:path arrowok="t" o:connecttype="custom" o:connectlocs="446,7197;558,7197;0,7197;112,7197;55,7030;55,7197" o:connectangles="0,0,0,0,0,0"/>
                </v:shape>
                <v:shape id="Freeform 95" o:spid="_x0000_s1119" style="position:absolute;left:5475;top:7276;width:335;height:40;visibility:visible;mso-wrap-style:square;v-text-anchor:top" coordsize="33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" path="m,36l3,34,7,31,9,29r5,-4l16,23r4,-3l24,18r3,-1l31,14r3,-1l37,11r3,-1l44,8,48,7,51,6,55,5,57,4,62,2r2,l68,2,72,1r3,l79,r3,l85,r3,l91,1r2,l94,2r3,l99,2r3,2l103,5r3,1l109,7r2,1l114,11r3,1l121,16r5,2l134,25r5,3l142,30r3,2l148,34r3,1l153,36r3,1l158,38r2,2l162,40r2,l178,40r2,-2l182,37r4,l188,36r2,-1l194,34r2,-2l200,30r4,-1l208,25r5,-2l223,17r5,-3l232,12r4,-2l238,8r4,-1l244,6r4,l250,5r3,-1l255,4r3,l262,2r5,l272,2r4,l280,2r4,l289,4r5,l298,4r5,1l308,6r5,1l318,8r3,2l326,11r6,1l334,13e" filled="f" strokeweight=".0935mm">
                  <v:path arrowok="t" o:connecttype="custom" o:connectlocs="3,7310;9,7305;16,7299;24,7294;31,7290;37,7287;44,7284;51,7282;57,7280;64,7278;72,7277;79,7276;85,7276;91,7277;94,7278;99,7278;103,7281;109,7283;114,7287;121,7292;134,7301;142,7306;148,7310;153,7312;158,7314;162,7316;178,7316;182,7313;188,7312;194,7310;200,7306;208,7301;223,7293;232,7288;238,7284;244,7282;250,7281;255,7280;262,7278;272,7278;280,7278;289,7280;298,7280;308,7282;318,7284;326,7287;334,7289" o:connectangles="0,0,0,0,0,0,0,0,0,0,0,0,0,0,0,0,0,0,0,0,0,0,0,0,0,0,0,0,0,0,0,0,0,0,0,0,0,0,0,0,0,0,0,0,0,0,0"/>
                </v:shape>
                <v:shape id="AutoShape 96" o:spid="_x0000_s1120" style="position:absolute;left:5515;top:7403;width:10;height:184;visibility:visible;mso-wrap-style:square;v-text-anchor:top" coordsize="10,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" path="m10,173l,184m10,173l10,e" filled="f" strokecolor="#111" strokeweight=".29386mm">
                  <v:path arrowok="t" o:connecttype="custom" o:connectlocs="10,7576;0,7587;10,7576;10,7403" o:connectangles="0,0,0,0"/>
                </v:shape>
                <v:line id="Line 97" o:spid="_x0000_s1121" style="position:absolute;visibility:visible;mso-wrap-style:square" from="5528,7568" to="5528,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" strokecolor="#111" strokeweight=".36pt"/>
                <v:line id="Line 98" o:spid="_x0000_s1122" style="position:absolute;visibility:visible;mso-wrap-style:square" from="5757,7568" to="5757,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" strokecolor="#111" strokeweight=".3pt"/>
                <v:shape id="AutoShape 99" o:spid="_x0000_s1123" style="position:absolute;left:5760;top:7403;width:11;height:184;visibility:visible;mso-wrap-style:square;v-text-anchor:top" coordsize="1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" path="m,173r11,11m,173l,e" filled="f" strokecolor="#111" strokeweight=".29386mm">
                  <v:path arrowok="t" o:connecttype="custom" o:connectlocs="0,7576;11,7587;0,7576;0,7403" o:connectangles="0,0,0,0"/>
                </v:shape>
                <v:line id="Line 100" o:spid="_x0000_s1124" style="position:absolute;visibility:visible;mso-wrap-style:square" from="5819,7491" to="5819,7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" strokeweight=".0935mm"/>
                <v:shape id="AutoShape 101" o:spid="_x0000_s1125" style="position:absolute;left:5815;top:7486;width:14;height:101;visibility:visible;mso-wrap-style:square;v-text-anchor:top" coordsize="1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" path="m10,92r,-54m10,10l,m7,101r3,l11,100r1,l12,98r1,-1l13,96r,-11l13,84,12,83,10,80t,12l,101e" filled="f" strokecolor="#111" strokeweight=".29386mm">
                  <v:path arrowok="t" o:connecttype="custom" o:connectlocs="10,7578;10,7524;10,7496;0,7486;7,7587;10,7587;10,7587;11,7586;11,7586;12,7586;12,7584;13,7583;13,7583;13,7582;13,7582;13,7571;13,7571;13,7570;12,7569;10,7566;10,7578;0,7587" o:connectangles="0,0,0,0,0,0,0,0,0,0,0,0,0,0,0,0,0,0,0,0,0,0"/>
                </v:shape>
                <v:line id="Line 102" o:spid="_x0000_s1126" style="position:absolute;visibility:visible;mso-wrap-style:square" from="5816,7510" to="5833,75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" strokecolor="#111" strokeweight="1.44pt"/>
                <v:line id="Line 103" o:spid="_x0000_s1127" style="position:absolute;visibility:visible;mso-wrap-style:square" from="5819,7532" to="5819,7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" strokeweight=".0935mm"/>
                <v:line id="Line 104" o:spid="_x0000_s1128" style="position:absolute;visibility:visible;mso-wrap-style:square" from="5816,7512" to="5821,7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" strokeweight=".24pt"/>
                <v:line id="Line 105" o:spid="_x0000_s1129" style="position:absolute;visibility:visible;mso-wrap-style:square" from="5813,7478" to="5813,7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" strokecolor="#111" strokeweight=".24pt"/>
                <v:shape id="AutoShape 106" o:spid="_x0000_s1130" style="position:absolute;left:5461;top:7486;width:362;height:101;visibility:visible;mso-wrap-style:square;v-text-anchor:top" coordsize="362,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" path="m361,101r-68,m,10l10,m,92r10,9e" filled="f" strokecolor="#111" strokeweight=".29386mm">
                  <v:path arrowok="t" o:connecttype="custom" o:connectlocs="361,7587;293,7587;0,7496;10,7486;0,7578;10,7587" o:connectangles="0,0,0,0,0,0"/>
                </v:shape>
                <v:line id="Line 107" o:spid="_x0000_s1131" style="position:absolute;visibility:visible;mso-wrap-style:square" from="5449,7577" to="5466,7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" strokecolor="#111" strokeweight=".54pt"/>
                <v:shape id="AutoShape 108" o:spid="_x0000_s1132" style="position:absolute;left:4459;top:6377;width:1882;height:2894;visibility:visible;mso-wrap-style:square;v-text-anchor:top" coordsize="1882,2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" path="m1000,1192r2,-3m1003,1210r,l1002,1210r-1,-1l1000,1209r,-2l999,1206r,-1m999,1194r,l999,1193r1,l1000,1192m486,r613,m1267,r615,m53,1611l283,2859m48,1665l,2034t9,66l249,2893e" filled="f" strokecolor="#111" strokeweight=".29386mm">
                  <v:path arrowok="t" o:connecttype="custom" o:connectlocs="1000,7569;1002,7566;1003,7587;1003,7587;1002,7587;1002,7587;1001,7586;1000,7586;1000,7584;999,7583;999,7583;999,7582;999,7582;999,7571;999,7571;999,7570;1000,7570;1000,7569;486,6377;1099,6377;1267,6377;1882,6377;53,7988;283,9236;48,8042;0,8411;9,8477;249,9270" o:connectangles="0,0,0,0,0,0,0,0,0,0,0,0,0,0,0,0,0,0,0,0,0,0,0,0,0,0,0,0"/>
                </v:shape>
                <v:line id="Line 109" o:spid="_x0000_s1133" style="position:absolute;visibility:visible;mso-wrap-style:square" from="7250,8698" to="7250,8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" strokecolor="#929292" strokeweight=".0935mm"/>
                <v:shape id="AutoShape 110" o:spid="_x0000_s1134" style="position:absolute;left:7083;top:6385;width:101;height:57;visibility:visible;mso-wrap-style:square;v-text-anchor:top" coordsize="10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" path="m100,r,56m100,l,e" filled="f" strokecolor="#111" strokeweight=".29386mm">
                  <v:path arrowok="t" o:connecttype="custom" o:connectlocs="100,6386;100,6442;100,6386;0,6386" o:connectangles="0,0,0,0"/>
                </v:shape>
                <v:line id="Line 111" o:spid="_x0000_s1135" style="position:absolute;visibility:visible;mso-wrap-style:square" from="7200,6497" to="7200,6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" strokecolor="#929292" strokeweight=".0935mm"/>
                <v:shape id="AutoShape 112" o:spid="_x0000_s1136" style="position:absolute;left:7083;top:6436;width:101;height:123;visibility:visible;mso-wrap-style:square;v-text-anchor:top" coordsize="101,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" path="m100,l,m,122r100,e" filled="f" strokecolor="#111" strokeweight=".29386mm">
                  <v:path arrowok="t" o:connecttype="custom" o:connectlocs="100,6436;0,6436;0,6558;100,6558" o:connectangles="0,0,0,0"/>
                </v:shape>
                <v:line id="Line 113" o:spid="_x0000_s1137" style="position:absolute;visibility:visible;mso-wrap-style:square" from="7200,6497" to="7283,6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" strokecolor="#929292" strokeweight=".0935mm"/>
                <v:shape id="AutoShape 114" o:spid="_x0000_s1138" style="position:absolute;left:7184;top:6385;width:45;height:2424;visibility:visible;mso-wrap-style:square;v-text-anchor:top" coordsize="45,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" path="m28,r,56m28,l45,t,2424l45,m28,50r17,m28,172r17,m28,168r,2035m,220r28,m28,2203r,221m28,2203r-28,m28,2424r17,e" filled="f" strokecolor="#111" strokeweight=".29386mm">
                  <v:path arrowok="t" o:connecttype="custom" o:connectlocs="28,6386;28,6442;28,6386;45,6386;45,8810;45,6386;28,6436;45,6436;28,6558;45,6558;28,6554;28,8589;0,6606;28,6606;28,8589;28,8810;28,8589;0,8589;28,8810;45,8810" o:connectangles="0,0,0,0,0,0,0,0,0,0,0,0,0,0,0,0,0,0,0,0"/>
                </v:shape>
                <v:line id="Line 115" o:spid="_x0000_s1139" style="position:absolute;visibility:visible;mso-wrap-style:square" from="7198,6605" to="7214,6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" strokecolor="#111" strokeweight=".18pt"/>
                <v:line id="Line 116" o:spid="_x0000_s1140" style="position:absolute;visibility:visible;mso-wrap-style:square" from="7176,6556" to="7193,6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" strokecolor="#111" strokeweight=".24pt"/>
                <v:shape id="AutoShape 117" o:spid="_x0000_s1141" style="position:absolute;left:5643;top:8426;width:2;height:741;visibility:visible;mso-wrap-style:square;v-text-anchor:top" coordsize="2,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" path="m,l,42m,349r,42m,698r,42e" filled="f" strokecolor="#929292" strokeweight=".0935mm">
                  <v:path arrowok="t" o:connecttype="custom" o:connectlocs="0,8427;0,8469;0,8776;0,8818;0,9125;0,9167" o:connectangles="0,0,0,0,0,0"/>
                </v:shape>
                <v:shape id="AutoShape 118" o:spid="_x0000_s1142" style="position:absolute;left:4928;top:7687;width:117;height:161;visibility:visible;mso-wrap-style:square;v-text-anchor:top" coordsize="11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" path="m45,160l,160m117,l,139e" filled="f" strokecolor="#111" strokeweight=".29386mm">
                  <v:path arrowok="t" o:connecttype="custom" o:connectlocs="45,7848;0,7848;117,7688;0,7827" o:connectangles="0,0,0,0"/>
                </v:shape>
                <v:line id="Line 119" o:spid="_x0000_s1143" style="position:absolute;visibility:visible;mso-wrap-style:square" from="4920,7838" to="4937,7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" strokecolor="#111" strokeweight="1.08pt"/>
                <v:line id="Line 120" o:spid="_x0000_s1144" style="position:absolute;visibility:visible;mso-wrap-style:square" from="6240,7688" to="6358,7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" strokecolor="#111" strokeweight=".29386mm"/>
                <v:line id="Line 121" o:spid="_x0000_s1145" style="position:absolute;visibility:visible;mso-wrap-style:square" from="6349,7838" to="6366,7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" strokecolor="#111" strokeweight="1.08pt"/>
                <v:shape id="AutoShape 122" o:spid="_x0000_s1146" style="position:absolute;left:5380;top:7475;width:95;height:74;visibility:visible;mso-wrap-style:square;v-text-anchor:top" coordsize="9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" path="m,73l,,95,m86,10l78,t8,10l95,10e" filled="f" strokecolor="#111" strokeweight=".29386mm">
                  <v:path arrowok="t" o:connecttype="custom" o:connectlocs="0,7548;0,7475;95,7475;86,7485;78,7475;86,7485;95,7485" o:connectangles="0,0,0,0,0,0,0"/>
                </v:shape>
                <v:line id="Line 123" o:spid="_x0000_s1147" style="position:absolute;visibility:visible;mso-wrap-style:square" from="5459,7488" to="5476,7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" strokecolor="#111" strokeweight=".3pt"/>
                <v:line id="Line 124" o:spid="_x0000_s1148" style="position:absolute;visibility:visible;mso-wrap-style:square" from="5461,7496" to="5461,7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" strokeweight=".0935mm"/>
                <v:shape id="AutoShape 125" o:spid="_x0000_s1149" style="position:absolute;left:5810;top:7475;width:95;height:10;visibility:visible;mso-wrap-style:square;v-text-anchor:top" coordsize="9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" path="m95,l,m9,10l18,m9,10l,10e" filled="f" strokecolor="#111" strokeweight=".29386mm">
                  <v:path arrowok="t" o:connecttype="custom" o:connectlocs="95,7475;0,7475;9,7485;18,7475;9,7485;0,7485" o:connectangles="0,0,0,0,0,0"/>
                </v:shape>
                <v:line id="Line 126" o:spid="_x0000_s1150" style="position:absolute;visibility:visible;mso-wrap-style:square" from="5810,7488" to="5827,7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" strokecolor="#111" strokeweight=".3pt"/>
                <v:line id="Line 127" o:spid="_x0000_s1151" style="position:absolute;visibility:visible;mso-wrap-style:square" from="5825,7496" to="5825,7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" strokeweight=".0935mm"/>
                <v:line id="Line 128" o:spid="_x0000_s1152" style="position:absolute;visibility:visible;mso-wrap-style:square" from="5905,7548" to="5905,7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" strokecolor="#111" strokeweight=".29386mm"/>
                <v:line id="Line 129" o:spid="_x0000_s1153" style="position:absolute;visibility:visible;mso-wrap-style:square" from="5810,7515" to="5888,7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" strokecolor="#929292" strokeweight=".0935mm"/>
                <v:line id="Line 130" o:spid="_x0000_s1154" style="position:absolute;visibility:visible;mso-wrap-style:square" from="5899,7500" to="5905,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" strokecolor="#111" strokeweight=".29386mm"/>
                <v:line id="Line 131" o:spid="_x0000_s1155" style="position:absolute;visibility:visible;mso-wrap-style:square" from="5891,7508" to="5908,7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" strokecolor="#111" strokeweight=".72pt"/>
                <v:line id="Line 132" o:spid="_x0000_s1156" style="position:absolute;visibility:visible;mso-wrap-style:square" from="5894,7498" to="5903,7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" strokeweight=".0935mm"/>
                <v:line id="Line 133" o:spid="_x0000_s1157" style="position:absolute;visibility:visible;mso-wrap-style:square" from="5898,7492" to="5898,7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" strokecolor="#111" strokeweight=".12pt"/>
                <v:line id="Line 134" o:spid="_x0000_s1158" style="position:absolute;visibility:visible;mso-wrap-style:square" from="5891,7521" to="5908,7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" strokecolor="#111" strokeweight=".66pt"/>
                <v:line id="Line 135" o:spid="_x0000_s1159" style="position:absolute;visibility:visible;mso-wrap-style:square" from="5899,7528" to="5905,7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" strokecolor="#111" strokeweight=".29386mm"/>
                <v:line id="Line 136" o:spid="_x0000_s1160" style="position:absolute;visibility:visible;mso-wrap-style:square" from="5898,7520" to="5898,7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" strokecolor="#111" strokeweight=".12pt"/>
                <v:line id="Line 137" o:spid="_x0000_s1161" style="position:absolute;visibility:visible;mso-wrap-style:square" from="5894,7532" to="5903,7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" strokeweight=".0935mm"/>
                <v:shape id="AutoShape 138" o:spid="_x0000_s1162" style="position:absolute;left:4861;top:6466;width:27;height:168;visibility:visible;mso-wrap-style:square;v-text-anchor:top" coordsize="27,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" path="m,101r,67m,112l,58m,68l,m22,112r2,l24,113r1,1l27,115t-5,34l23,149r1,-1l25,146r,-1l27,145m1,112r21,m1,149r21,e" filled="f" strokecolor="#111" strokeweight=".29386mm">
                  <v:path arrowok="t" o:connecttype="custom" o:connectlocs="0,6567;0,6634;0,6578;0,6524;0,6534;0,6466;22,6578;24,6578;24,6579;25,6580;25,6580;27,6581;22,6615;23,6615;24,6614;24,6614;25,6612;25,6612;25,6611;27,6611;27,6611;1,6578;22,6578;1,6615;22,6615" o:connectangles="0,0,0,0,0,0,0,0,0,0,0,0,0,0,0,0,0,0,0,0,0,0,0,0,0"/>
                </v:shape>
                <v:line id="Line 139" o:spid="_x0000_s1163" style="position:absolute;visibility:visible;mso-wrap-style:square" from="4879,6596" to="4896,6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" strokecolor="#111" strokeweight="1.5pt"/>
                <v:shape id="AutoShape 140" o:spid="_x0000_s1164" style="position:absolute;left:4861;top:6486;width:27;height:148;visibility:visible;mso-wrap-style:square;v-text-anchor:top" coordsize="2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" path="m,129r,l1,129m,92r,l1,92m,146r4,2m22,r2,l25,2r,1l27,3m22,36r2,l24,35r1,l25,34r2,-1m1,36r21,m1,l22,e" filled="f" strokecolor="#111" strokeweight=".29386mm">
                  <v:path arrowok="t" o:connecttype="custom" o:connectlocs="0,6615;0,6615;1,6615;0,6578;0,6578;1,6578;0,6632;4,6634;22,6486;24,6486;24,6486;25,6488;25,6489;27,6489;22,6522;24,6522;24,6522;24,6521;25,6521;25,6520;25,6520;27,6519;1,6522;22,6522;1,6486;22,6486" o:connectangles="0,0,0,0,0,0,0,0,0,0,0,0,0,0,0,0,0,0,0,0,0,0,0,0,0,0"/>
                </v:shape>
                <v:line id="Line 141" o:spid="_x0000_s1165" style="position:absolute;visibility:visible;mso-wrap-style:square" from="4879,6504" to="4896,6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" strokecolor="#111" strokeweight="1.5pt"/>
                <v:shape id="AutoShape 142" o:spid="_x0000_s1166" style="position:absolute;left:4851;top:6466;width:1574;height:168;visibility:visible;mso-wrap-style:square;v-text-anchor:top" coordsize="15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" path="m10,56r-1,l9,58m9,19r,l10,20m13,l9,4m,84l9,68m,84r9,17m1573,101r,67m1573,166r-3,2m1550,109r,l1549,109r-1,1l1548,112r,1m1550,149r,l1549,148r-1,l1548,146r,-1m1572,109r-22,m1572,149r-22,e" filled="f" strokecolor="#111" strokeweight=".29386mm">
                  <v:path arrowok="t" o:connecttype="custom" o:connectlocs="10,6522;9,6522;9,6524;9,6485;9,6485;10,6486;13,6466;9,6470;0,6550;9,6534;0,6550;9,6567;1573,6567;1573,6634;1573,6632;1570,6634;1550,6575;1550,6575;1549,6575;1548,6576;1548,6576;1548,6578;1548,6578;1548,6579;1550,6615;1550,6615;1549,6614;1548,6614;1548,6612;1548,6612;1548,6611;1548,6611;1572,6575;1550,6575;1572,6615;1550,6615" o:connectangles="0,0,0,0,0,0,0,0,0,0,0,0,0,0,0,0,0,0,0,0,0,0,0,0,0,0,0,0,0,0,0,0,0,0,0,0"/>
                </v:shape>
                <v:line id="Line 143" o:spid="_x0000_s1167" style="position:absolute;visibility:visible;mso-wrap-style:square" from="6391,6595" to="6408,6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" strokecolor="#111" strokeweight="1.62pt"/>
                <v:shape id="AutoShape 144" o:spid="_x0000_s1168" style="position:absolute;left:5307;top:6466;width:1127;height:731;visibility:visible;mso-wrap-style:square;v-text-anchor:top" coordsize="1127,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" path="m1117,149r,l1116,149t1,-41l1117,109r-1,m1117,108r,-48m1126,84r-9,-16m1126,84r-9,17m1094,20r,l1093,20r-1,l1092,22r,1m1094,59r,l1093,59r-1,-1l1092,56t24,3l1094,59t22,-39l1094,20t-2,3l1092,56t24,3l1117,60t,-41l1117,19r,1l1116,20t1,48l1117,t-3,l1117,4m168,6l162,m502,6l508,t54,l573,m556,l546,t14,76l560,168t110,44l514,212m,212r157,m,212l,168t670,44l670,168t-559,l168,168t392,l502,168t58,488l560,564t2,167l573,731t-17,l546,731m560,564r-58,m168,564r-57,m502,725r6,6m168,725r-6,6e" filled="f" strokecolor="#111" strokeweight=".29386mm">
                  <v:path arrowok="t" o:connecttype="custom" o:connectlocs="1117,6615;1117,6574;1116,6575;1117,6526;1117,6534;1117,6567;1094,6486;1093,6486;1092,6488;1092,6489;1094,6525;1092,6524;1092,6522;1116,6525;1116,6486;1092,6489;1116,6525;1117,6526;1117,6485;1116,6486;1117,6466;1117,6470;162,6466;508,6466;573,6466;546,6466;560,6634;514,6678;157,6678;0,6634;670,6634;168,6634;502,6634;560,7030;573,7197;546,7197;502,7030;111,7030;508,7197;162,7197" o:connectangles="0,0,0,0,0,0,0,0,0,0,0,0,0,0,0,0,0,0,0,0,0,0,0,0,0,0,0,0,0,0,0,0,0,0,0,0,0,0,0,0"/>
                </v:shape>
                <v:shape id="AutoShape 145" o:spid="_x0000_s1169" style="position:absolute;left:5643;top:1624;width:2;height:6321;visibility:visible;mso-wrap-style:square;v-text-anchor:top" coordsize="2,6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" path="m,l,590t,42l,674t,42l,1307t,42l,1391t,42l,2023t,42l,2107t,42l,2740t,42l,2822t,42l,3456t,42l,3539t,42l,4172t,42l,4256t,41l,4888t,42l,4973t,41l,5604t,42l,5688t,42l,6320e" filled="f" strokecolor="#929292" strokeweight=".0935mm">
                  <v:path arrowok="t" o:connecttype="custom" o:connectlocs="0,1624;0,2214;0,2256;0,2298;0,2340;0,2931;0,2973;0,3015;0,3057;0,3647;0,3689;0,3731;0,3773;0,4364;0,4406;0,4446;0,4488;0,5080;0,5122;0,5163;0,5205;0,5796;0,5838;0,5880;0,5921;0,6512;0,6554;0,6597;0,6638;0,7228;0,7270;0,7312;0,7354;0,7944" o:connectangles="0,0,0,0,0,0,0,0,0,0,0,0,0,0,0,0,0,0,0,0,0,0,0,0,0,0,0,0,0,0,0,0,0,0"/>
                </v:shape>
                <v:shape id="Freeform 146" o:spid="_x0000_s1170" style="position:absolute;left:5076;top:5971;width:156;height:156;visibility:visible;mso-wrap-style:square;v-text-anchor:top" coordsize="15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" path="m156,78r,-12l155,63r-1,-3l154,56r-2,-2l152,50r-2,-1l150,45r-2,-3l146,40r-1,-3l144,34r-2,-2l139,30r-1,-3l136,25r-3,-3l131,21r-1,-2l127,16r-2,-1l121,13r-2,-1l116,9,114,8,110,7,108,6,106,4,102,3r-2,l96,2,94,1r-4,l88,1r-4,l82,,78,,76,,72,1r-4,l66,1r-4,l60,2,56,3r-2,l52,4,48,6,46,7,43,8,40,9r-2,3l35,13r-3,2l30,16r-2,3l25,21r-2,1l22,25r-3,2l17,30r-3,2l13,34r-1,3l11,40,8,42,7,45,6,49,5,50r,4l2,56r,4l1,63r,3l,69,,87r1,3l1,93r1,3l2,99r3,3l5,105r1,3l7,110r1,4l11,116r1,2l13,121r1,2l17,127r2,2l22,130r1,3l25,135r3,3l30,139r2,2l35,142r3,3l40,146r3,1l46,148r2,2l52,151r2,1l56,153r4,l62,154r4,2l68,156r4,l90,156r4,-2l96,153r4,l102,152r4,-1l108,150r2,-2l114,147r2,-1l119,145r2,-3l125,141r2,-2l130,138r1,-3l133,133r3,-3l138,129r1,-2l142,123r2,-2l145,118r1,-2l148,114r2,-4l150,108r2,-3l152,102r2,-3l154,96r1,-3l156,90r,-3l156,84r,-3l156,78e" filled="f" strokecolor="#111" strokeweight=".29386mm">
                  <v:path arrowok="t" o:connecttype="custom" o:connectlocs="155,6035;152,6026;150,6017;145,6009;139,6002;133,5994;127,5988;119,5984;110,5979;102,5975;94,5973;84,5973;76,5972;66,5973;56,5975;48,5978;40,5981;32,5987;25,5993;19,5999;13,6006;8,6014;5,6022;2,6032;0,6041;1,6065;5,6074;7,6082;12,6090;17,6099;23,6105;30,6111;38,6117;46,6120;54,6124;62,6126;72,6128;96,6125;106,6123;114,6119;121,6114;130,6110;136,6102;142,6095;146,6088;150,6080;154,6071;156,6062;156,6053" o:connectangles="0,0,0,0,0,0,0,0,0,0,0,0,0,0,0,0,0,0,0,0,0,0,0,0,0,0,0,0,0,0,0,0,0,0,0,0,0,0,0,0,0,0,0,0,0,0,0,0,0"/>
                </v:shape>
                <v:line id="Line 147" o:spid="_x0000_s1171" style="position:absolute;visibility:visible;mso-wrap-style:square" from="5064,6050" to="5243,6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" strokecolor="#929292" strokeweight=".0935mm"/>
                <v:shape id="AutoShape 148" o:spid="_x0000_s1172" style="position:absolute;left:5076;top:5651;width:1130;height:477;visibility:visible;mso-wrap-style:square;v-text-anchor:top" coordsize="1130,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" path="m1129,477r-1,-3l1127,471r-3,-3l1123,466r-1,-3l1121,460r-3,-1l1116,456r-2,-2l1112,451r-2,-2l1108,447r-2,-3l1104,443r-4,-2l1098,439r-2,-2l1093,436r-2,-1l1087,433r-2,-1l1081,431r-2,-1l1076,429r-3,l1070,427r-3,l1064,427r-3,l1058,426r-3,l1051,426r-3,1l1045,427r-3,l1039,429r-3,l1033,430r-2,1l1027,431r-2,2l1021,433r-2,3l1016,437r-2,1l1010,441r-2,1l1006,444r-2,1l1002,448r-2,2l997,453r-1,2l994,457r-3,3l990,462r-2,3l986,468r-1,3l984,473r-1,4m156,78r,-12l155,64r-1,-4l154,58r-2,-4l152,52r-2,-3l150,46r-2,-3l146,41r-1,-4l144,35r-2,-2l139,30r-1,-2l136,25r-3,-2l131,21r-1,-2l127,17r-2,-1l121,13r-2,-1l116,10,114,9,110,7,108,6,106,5,102,4r-2,l96,3,94,1r-4,l88,1,84,,82,,78,,76,,72,,68,1r-2,l62,1,60,3,56,4r-2,l52,5,48,6,46,7,43,9r-3,1l38,12r-3,1l32,16r-2,1l28,19r-3,2l23,23r-1,2l19,28r-2,2l14,33r-1,2l12,37r-1,4l8,43,7,46,6,49,5,52r,2l2,58r,2l1,64r,2l,70r,2l,76r,2l,82r,2l,88r1,2l1,94r1,2l2,100r3,3l5,105r1,3l7,111r1,3l11,117r1,2l13,121r1,3l17,127r2,3l22,132r1,1l25,136r3,2l30,141r2,1l35,143r3,2l40,147r3,1l46,149r2,1l52,151r2,2l56,154r4,1l62,155r4,l68,156r4,l76,156r2,l82,156r2,l88,156r2,-1l94,155r2,l100,154r2,-1l106,151r2,-1l110,149r4,-1l116,147r3,-2l121,143r4,-1l127,141r3,-3l131,136r2,-3l136,132r2,-2l139,127r3,-3l144,121r1,-2l146,117r2,-3l150,111r,-3l152,105r,-2l154,100r,-4l155,94r1,-4l156,88r,-4l156,82r,-4e" filled="f" strokecolor="#111" strokeweight=".29386mm">
                  <v:path arrowok="t" o:connecttype="custom" o:connectlocs="1124,6119;1118,6110;1110,6100;1100,6092;1091,6086;1079,6081;1067,6078;1055,6077;1042,6078;1031,6082;1019,6087;1008,6093;1000,6101;991,6111;985,6122;156,5729;154,5709;150,5697;144,5686;136,5676;127,5668;116,5661;106,5656;94,5652;82,5651;68,5652;56,5655;46,5658;35,5664;25,5672;17,5681;11,5692;5,5703;1,5715;0,5727;0,5739;2,5751;7,5762;13,5772;22,5783;30,5792;40,5798;52,5802;62,5806;76,5807;88,5807;100,5805;110,5800;121,5794;131,5787;139,5778;146,5768;152,5756;155,5745;156,5733" o:connectangles="0,0,0,0,0,0,0,0,0,0,0,0,0,0,0,0,0,0,0,0,0,0,0,0,0,0,0,0,0,0,0,0,0,0,0,0,0,0,0,0,0,0,0,0,0,0,0,0,0,0,0,0,0,0,0"/>
                </v:shape>
                <v:shape id="AutoShape 149" o:spid="_x0000_s1173" style="position:absolute;left:5071;top:5729;width:1144;height:106;visibility:visible;mso-wrap-style:square;v-text-anchor:top" coordsize="1144,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" path="m,l168,m977,106r167,e" filled="f" strokecolor="#929292" strokeweight=".0935mm">
                  <v:path arrowok="t" o:connecttype="custom" o:connectlocs="0,5729;168,5729;977,5835;1144,5835" o:connectangles="0,0,0,0"/>
                </v:shape>
                <v:shape id="AutoShape 150" o:spid="_x0000_s1174" style="position:absolute;left:5061;top:5756;width:1162;height:483;visibility:visible;mso-wrap-style:square;v-text-anchor:top" coordsize="1162,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" path="m1148,78r,-3l1147,72r,-9l1146,60r-2,-4l1144,54r-1,-4l1142,49r-1,-4l1140,42r-2,-1l1136,37r-1,-2l1132,32r-1,-2l1129,27r-3,-2l1125,23r-2,-2l1120,19r-2,-2l1116,15r-3,-2l1111,12r-4,-3l1105,8r-3,-1l1099,6r-1,-1l1094,3r-4,l1088,2r-4,-1l1082,1r-4,l1076,1,1072,r-2,l1066,r-2,1l1060,1r-2,l1054,1r-3,1l1048,3r-3,l1042,5r-2,1l1036,7r-2,1l1032,9r-4,3l1027,13r-3,2l1021,17r-3,2l1016,21r-2,2l1012,25r-2,2l1008,30r-2,2l1004,35r-1,2l1002,41r-3,1l999,45r-2,4l997,50r-1,4l994,56r-1,4l993,63r-1,3l992,69r-1,3l991,75r,3l991,81r,3l992,87r,3l993,93r,3l994,99r2,3l997,105r,3l999,110r,4l1002,116r1,3l1004,121r2,2l1008,127r2,2l1012,131r2,2l1016,135r2,3l1021,139r3,2l1027,143r1,2l1032,146r2,1l1036,149r4,1l1042,151r3,1l1048,153r3,l1054,155r4,1l1060,156r4,l1066,156r4,l1072,156r4,l1078,156r4,l1084,155r4,-2l1090,153r4,-1l1098,151r1,-1l1102,149r3,-2l1107,146r4,-1l1113,143r3,-2l1118,139r2,-1l1123,135r2,-2l1126,131r3,-2l1131,127r1,-4l1135,121r1,-2l1138,116r2,-2l1141,110r1,-2l1143,105r1,-3l1144,99r2,-3l1147,93r,-3l1147,87r,-3l1148,81r,-3m176,371r,-212l187,147r309,m,427l,371m56,482l,427t777,55l1106,482r55,-55l1161,371r-175,l986,159,974,147r-310,m930,288r,-141m930,288r-266,e" filled="f" strokecolor="#111" strokeweight=".29386mm">
                  <v:path arrowok="t" o:connecttype="custom" o:connectlocs="1147,5829;1144,5813;1142,5806;1138,5798;1132,5789;1126,5782;1120,5776;1113,5770;1105,5765;1098,5762;1088,5759;1078,5758;1070,5757;1060,5758;1051,5759;1042,5762;1034,5765;1027,5770;1018,5776;1012,5782;1006,5789;1002,5798;997,5806;994,5813;992,5823;991,5832;991,5841;993,5850;996,5859;999,5867;1003,5876;1008,5884;1014,5890;1021,5896;1028,5902;1036,5906;1045,5909;1054,5912;1064,5913;1072,5913;1082,5913;1090,5910;1099,5907;1107,5903;1116,5898;1123,5892;1129,5886;1135,5878;1140,5871;1143,5862;1146,5853;1147,5844;1148,5835;187,5904;0,6128;777,6239;1161,6128;974,5904;930,5904" o:connectangles="0,0,0,0,0,0,0,0,0,0,0,0,0,0,0,0,0,0,0,0,0,0,0,0,0,0,0,0,0,0,0,0,0,0,0,0,0,0,0,0,0,0,0,0,0,0,0,0,0,0,0,0,0,0,0,0,0,0,0"/>
                </v:shape>
                <v:shape id="AutoShape 151" o:spid="_x0000_s1175" style="position:absolute;left:5145;top:5976;width:995;height:96;visibility:visible;mso-wrap-style:square;v-text-anchor:top" coordsize="99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" path="m,l100,m894,96r100,e" filled="f" strokecolor="#111" strokeweight=".46319mm">
                  <v:path arrowok="t" o:connecttype="custom" o:connectlocs="0,5976;100,5976;894,6072;994,6072" o:connectangles="0,0,0,0"/>
                </v:shape>
                <v:shape id="AutoShape 152" o:spid="_x0000_s1176" style="position:absolute;left:5154;top:1294;width:978;height:4619;visibility:visible;mso-wrap-style:square;v-text-anchor:top" coordsize="978,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" path="m978,4619l572,4576m404,4556l,4513m404,4402l,4357t572,63l978,4463m179,19r,1489m232,1874l232,19m742,l966,491e" filled="f" strokecolor="#111" strokeweight=".29386mm">
                  <v:path arrowok="t" o:connecttype="custom" o:connectlocs="978,5913;572,5870;404,5850;0,5807;404,5696;0,5651;572,5714;978,5757;179,1313;179,2802;232,3168;232,1313;742,1294;966,1785" o:connectangles="0,0,0,0,0,0,0,0,0,0,0,0,0,0"/>
                </v:shape>
                <v:shape id="Picture 153" o:spid="_x0000_s1177" type="#_x0000_t75" style="position:absolute;left:5236;top:1020;width:716;height: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">
                  <v:imagedata r:id="rId47" o:title=""/>
                </v:shape>
                <v:line id="Line 154" o:spid="_x0000_s1178" style="position:absolute;visibility:visible;mso-wrap-style:square" from="5944,1272" to="6167,1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" strokecolor="#111" strokeweight=".29386mm"/>
                <v:shape id="Picture 155" o:spid="_x0000_s1179" type="#_x0000_t75" style="position:absolute;left:5486;top:1604;width:710;height: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">
                  <v:imagedata r:id="rId48" o:title=""/>
                </v:shape>
                <v:shape id="AutoShape 156" o:spid="_x0000_s1180" style="position:absolute;left:5084;top:2375;width:1118;height:3842;visibility:visible;mso-wrap-style:square;v-text-anchor:top" coordsize="1118,3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" path="m474,3841r,-3025m642,3837r,-3021m,676r,66m,676r196,l196,665t726,11l922,665r-6,m1118,676r,66m1118,676r-196,m815,793l815,m202,665l249,427m869,r,427m916,665l869,427e" filled="f" strokecolor="#111" strokeweight=".29386mm">
                  <v:path arrowok="t" o:connecttype="custom" o:connectlocs="474,6216;474,3191;642,6212;642,3191;0,3051;0,3117;0,3051;196,3051;196,3040;922,3051;922,3040;916,3040;1118,3051;1118,3117;1118,3051;922,3051;815,3168;815,2375;202,3040;249,2802;869,2375;869,2802;916,3040;869,2802" o:connectangles="0,0,0,0,0,0,0,0,0,0,0,0,0,0,0,0,0,0,0,0,0,0,0,0"/>
                </v:shape>
                <v:line id="Line 157" o:spid="_x0000_s1181" style="position:absolute;visibility:visible;mso-wrap-style:square" from="5283,3032" to="5283,3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" strokecolor="#111" strokeweight=".3pt"/>
                <v:shape id="AutoShape 158" o:spid="_x0000_s1182" style="position:absolute;left:5086;top:2754;width:1112;height:297;visibility:visible;mso-wrap-style:square;v-text-anchor:top" coordsize="1112,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" path="m866,r,48m67,297l,297t67,l134,297t911,l1111,297t-66,l978,297e" filled="f" strokecolor="#111" strokeweight=".29386mm">
                  <v:path arrowok="t" o:connecttype="custom" o:connectlocs="866,2754;866,2802;67,3051;0,3051;67,3051;134,3051;1045,3051;1111,3051;1045,3051;978,3051" o:connectangles="0,0,0,0,0,0,0,0,0,0"/>
                </v:shape>
                <v:shape id="AutoShape 159" o:spid="_x0000_s1183" style="position:absolute;left:5154;top:2928;width:978;height:386;visibility:visible;mso-wrap-style:square;v-text-anchor:top" coordsize="978,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" path="m,386l,m978,386l978,e" filled="f" strokecolor="#929292" strokeweight=".0935mm">
                  <v:path arrowok="t" o:connecttype="custom" o:connectlocs="0,3314;0,2928;978,3314;978,2928" o:connectangles="0,0,0,0"/>
                </v:shape>
                <v:shape id="AutoShape 160" o:spid="_x0000_s1184" style="position:absolute;left:5120;top:3149;width:1046;height:69;visibility:visible;mso-wrap-style:square;v-text-anchor:top" coordsize="104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" path="m,l,69m1046,r,69m920,42r-230,m244,42l266,19t513,l802,42m266,19r21,m356,42r-230,m759,19r20,m208,42r148,m320,42r36,e" filled="f" strokecolor="#111" strokeweight=".29386mm">
                  <v:path arrowok="t" o:connecttype="custom" o:connectlocs="0,3149;0,3218;1046,3149;1046,3218;920,3191;690,3191;244,3191;266,3168;779,3168;802,3191;266,3168;287,3168;356,3191;126,3191;759,3168;779,3168;208,3191;356,3191;320,3191;356,3191" o:connectangles="0,0,0,0,0,0,0,0,0,0,0,0,0,0,0,0,0,0,0,0"/>
                </v:shape>
                <v:shape id="AutoShape 161" o:spid="_x0000_s1185" style="position:absolute;left:5179;top:3202;width:928;height:2;visibility:visible;mso-wrap-style:square;v-text-anchor:top" coordsize="9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" path="m,l17,m911,r17,e" filled="f" strokecolor="#111" strokeweight="1.5pt">
                  <v:path arrowok="t" o:connecttype="custom" o:connectlocs="0,0;17,0;911,0;928,0" o:connectangles="0,0,0,0"/>
                </v:shape>
                <v:shape id="AutoShape 162" o:spid="_x0000_s1186" style="position:absolute;left:5120;top:2958;width:68;height:28;visibility:visible;mso-wrap-style:square;v-text-anchor:top" coordsize="6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" path="m,9l10,,59,r9,9l68,28m,9r68,e" filled="f" strokecolor="#111" strokeweight=".29386mm">
                  <v:path arrowok="t" o:connecttype="custom" o:connectlocs="0,2967;10,2958;59,2958;68,2967;68,2986;0,2967;68,2967" o:connectangles="0,0,0,0,0,0,0"/>
                </v:shape>
                <v:line id="Line 163" o:spid="_x0000_s1187" style="position:absolute;visibility:visible;mso-wrap-style:square" from="5126,2986" to="5126,2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" strokeweight=".0935mm"/>
                <v:line id="Line 164" o:spid="_x0000_s1188" style="position:absolute;visibility:visible;mso-wrap-style:square" from="5112,2976" to="5129,2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" strokecolor="#111" strokeweight=".96pt"/>
                <v:line id="Line 165" o:spid="_x0000_s1189" style="position:absolute;visibility:visible;mso-wrap-style:square" from="5183,2986" to="5183,2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" strokeweight=".0935mm"/>
                <v:line id="Line 166" o:spid="_x0000_s1190" style="position:absolute;visibility:visible;mso-wrap-style:square" from="6132,3314" to="6132,3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" strokecolor="#929292" strokeweight=".0935mm"/>
                <v:line id="Line 167" o:spid="_x0000_s1191" style="position:absolute;visibility:visible;mso-wrap-style:square" from="6090,2976" to="6107,2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" strokecolor="#111" strokeweight=".96pt"/>
                <v:line id="Line 168" o:spid="_x0000_s1192" style="position:absolute;visibility:visible;mso-wrap-style:square" from="6160,2986" to="6160,2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" strokeweight=".0935mm"/>
                <v:line id="Line 169" o:spid="_x0000_s1193" style="position:absolute;visibility:visible;mso-wrap-style:square" from="6157,2976" to="6174,2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" strokecolor="#111" strokeweight=".96pt"/>
                <v:line id="Line 170" o:spid="_x0000_s1194" style="position:absolute;visibility:visible;mso-wrap-style:square" from="6103,2986" to="6103,2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" strokeweight=".0935mm"/>
                <v:shape id="AutoShape 171" o:spid="_x0000_s1195" style="position:absolute;left:6098;top:2958;width:68;height:9;visibility:visible;mso-wrap-style:square;v-text-anchor:top" coordsize="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" path="m68,9l58,m9,l,9t68,l,9m58,l9,e" filled="f" strokecolor="#111" strokeweight=".29386mm">
                  <v:path arrowok="t" o:connecttype="custom" o:connectlocs="68,2967;58,2958;9,2958;0,2967;68,2967;0,2967;58,2958;9,2958" o:connectangles="0,0,0,0,0,0,0,0"/>
                </v:shape>
                <v:shape id="Picture 172" o:spid="_x0000_s1196" type="#_x0000_t75" style="position:absolute;left:5486;top:1822;width:684;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">
                  <v:imagedata r:id="rId49" o:title=""/>
                </v:shape>
                <v:line id="Line 173" o:spid="_x0000_s1197" style="position:absolute;visibility:visible;mso-wrap-style:square" from="5644,2620" to="5644,2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" strokecolor="#929292" strokeweight=".0935mm"/>
                <v:line id="Line 174" o:spid="_x0000_s1198" style="position:absolute;visibility:visible;mso-wrap-style:square" from="5788,3350" to="5788,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" strokeweight=".0935mm"/>
                <v:shape id="AutoShape 175" o:spid="_x0000_s1199" style="position:absolute;left:5558;top:1848;width:353;height:1582;visibility:visible;mso-wrap-style:square;v-text-anchor:top" coordsize="353,1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" path="m,1186l,m168,1186l168,m353,1582r,-239m320,1582r,-239e" filled="f" strokecolor="#111" strokeweight=".29386mm">
                  <v:path arrowok="t" o:connecttype="custom" o:connectlocs="0,3034;0,1848;168,3034;168,1848;353,3430;353,3191;320,3430;320,3191" o:connectangles="0,0,0,0,0,0,0,0"/>
                </v:shape>
                <v:line id="Line 176" o:spid="_x0000_s1200" style="position:absolute;visibility:visible;mso-wrap-style:square" from="5894,3447" to="5894,3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" strokecolor="#929292" strokeweight=".0935mm"/>
                <v:shape id="AutoShape 177" o:spid="_x0000_s1201" style="position:absolute;left:4894;top:3217;width:1497;height:3249;visibility:visible;mso-wrap-style:square;v-text-anchor:top" coordsize="1497,3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" path="m225,r68,m1446,212r-541,m409,12r16,m50,212r541,m663,435r-440,m399,658r264,m354,770r309,m167,547r176,m50,3248l50,174m,28l,3132m27,l351,m50,174l,174m1469,l1145,t351,28l1496,3132m1446,174r50,m1446,3248r,-3074e" filled="f" strokecolor="#111" strokeweight=".29386mm">
                  <v:path arrowok="t" o:connecttype="custom" o:connectlocs="225,3218;293,3218;1446,3430;905,3430;409,3230;425,3230;50,3430;591,3430;663,3653;223,3653;399,3876;663,3876;354,3988;663,3988;167,3765;343,3765;50,6466;50,3392;0,3246;0,6350;27,3218;351,3218;50,3392;0,3392;1469,3218;1145,3218;1496,3246;1496,6350;1446,3392;1496,3392;1446,6466;1446,3392" o:connectangles="0,0,0,0,0,0,0,0,0,0,0,0,0,0,0,0,0,0,0,0,0,0,0,0,0,0,0,0,0,0,0,0"/>
                </v:shape>
                <v:shape id="AutoShape 178" o:spid="_x0000_s1202" style="position:absolute;left:5154;top:4703;width:978;height:575;visibility:visible;mso-wrap-style:square;v-text-anchor:top" coordsize="978,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" path="m,575l,533m,491l,85m,43l,1m978,575r,-42m978,491r,-407m978,42l978,e" filled="f" strokecolor="#929292" strokeweight=".0935mm">
                  <v:path arrowok="t" o:connecttype="custom" o:connectlocs="0,5278;0,5236;0,5194;0,4788;0,4746;0,4704;978,5278;978,5236;978,5194;978,4787;978,4745;978,4703" o:connectangles="0,0,0,0,0,0,0,0,0,0,0,0"/>
                </v:shape>
                <v:shape id="Picture 179" o:spid="_x0000_s1203" type="#_x0000_t75" style="position:absolute;left:3622;top:676;width:4785;height:93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">
                  <v:imagedata r:id="rId50" o:title=""/>
                </v:shape>
                <v:shapetype id="_x0000_t202" coordsize="21600,21600" o:spt="202" path="m,l,21600r21600,l21600,xe">
                  <v:stroke joinstyle="miter"/>
                  <v:path gradientshapeok="t" o:connecttype="rect"/>
                </v:shapetype>
                <v:shape id="Text Box 180" o:spid="_x0000_s1204" type="#_x0000_t202" style="position:absolute;left:3678;top:686;width:301;height:1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" filled="f" stroked="f">
                  <v:textbox inset="0,0,0,0">
                    <w:txbxContent>
                      <w:p w14:paraId="5A64D812" w14:textId="77777777" w:rsidR="000E672C" w:rsidRDefault="000E672C" w:rsidP="00B95B12">
                        <w:pPr>
                          <w:spacing w:line="270" w:lineRule="exact"/>
                          <w:rPr>
                            <w:rFonts w:ascii="Arial"/>
                            <w:i/>
                            <w:sz w:val="27"/>
                          </w:rPr>
                        </w:pPr>
                        <w:r>
                          <w:rPr>
                            <w:rFonts w:ascii="Arial"/>
                            <w:i/>
                            <w:w w:val="95"/>
                            <w:sz w:val="27"/>
                          </w:rPr>
                          <w:t>17</w:t>
                        </w:r>
                      </w:p>
                      <w:p w14:paraId="69C21D07" w14:textId="77777777" w:rsidR="000E672C" w:rsidRDefault="000E672C" w:rsidP="00B95B12">
                        <w:pPr>
                          <w:spacing w:before="8"/>
                          <w:rPr>
                            <w:rFonts w:ascii="Arial"/>
                            <w:i/>
                            <w:sz w:val="27"/>
                          </w:rPr>
                        </w:pPr>
                        <w:r>
                          <w:rPr>
                            <w:rFonts w:ascii="Arial"/>
                            <w:i/>
                            <w:w w:val="95"/>
                            <w:sz w:val="27"/>
                          </w:rPr>
                          <w:t>16</w:t>
                        </w:r>
                      </w:p>
                      <w:p w14:paraId="56E0845C" w14:textId="77777777" w:rsidR="000E672C" w:rsidRDefault="000E672C" w:rsidP="00B95B12">
                        <w:pPr>
                          <w:spacing w:before="204"/>
                          <w:rPr>
                            <w:rFonts w:ascii="Arial"/>
                            <w:i/>
                            <w:sz w:val="27"/>
                          </w:rPr>
                        </w:pPr>
                        <w:r>
                          <w:rPr>
                            <w:rFonts w:ascii="Arial"/>
                            <w:i/>
                            <w:w w:val="95"/>
                            <w:sz w:val="27"/>
                          </w:rPr>
                          <w:t>15</w:t>
                        </w:r>
                      </w:p>
                    </w:txbxContent>
                  </v:textbox>
                </v:shape>
                <v:shape id="Text Box 181" o:spid="_x0000_s1205" type="#_x0000_t202" style="position:absolute;left:7194;top:681;width:29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" filled="f" stroked="f">
                  <v:textbox inset="0,0,0,0">
                    <w:txbxContent>
                      <w:p w14:paraId="5F692C34" w14:textId="77777777" w:rsidR="000E672C" w:rsidRDefault="000E672C" w:rsidP="00B95B12">
                        <w:pPr>
                          <w:spacing w:line="270" w:lineRule="exact"/>
                          <w:rPr>
                            <w:rFonts w:ascii="Arial"/>
                            <w:i/>
                            <w:sz w:val="27"/>
                          </w:rPr>
                        </w:pPr>
                        <w:r>
                          <w:rPr>
                            <w:rFonts w:ascii="Arial"/>
                            <w:i/>
                            <w:w w:val="95"/>
                            <w:sz w:val="27"/>
                          </w:rPr>
                          <w:t>18</w:t>
                        </w:r>
                      </w:p>
                    </w:txbxContent>
                  </v:textbox>
                </v:shape>
                <v:shape id="Text Box 182" o:spid="_x0000_s1206" type="#_x0000_t202" style="position:absolute;left:3678;top:2222;width:30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" filled="f" stroked="f">
                  <v:textbox inset="0,0,0,0">
                    <w:txbxContent>
                      <w:p w14:paraId="678E1AE5" w14:textId="77777777" w:rsidR="000E672C" w:rsidRDefault="000E672C" w:rsidP="00B95B12">
                        <w:pPr>
                          <w:spacing w:line="270" w:lineRule="exact"/>
                          <w:rPr>
                            <w:rFonts w:ascii="Arial"/>
                            <w:i/>
                            <w:sz w:val="27"/>
                          </w:rPr>
                        </w:pPr>
                        <w:r>
                          <w:rPr>
                            <w:rFonts w:ascii="Arial"/>
                            <w:i/>
                            <w:w w:val="95"/>
                            <w:sz w:val="27"/>
                          </w:rPr>
                          <w:t>14</w:t>
                        </w:r>
                      </w:p>
                    </w:txbxContent>
                  </v:textbox>
                </v:shape>
                <v:shape id="Text Box 183" o:spid="_x0000_s1207" type="#_x0000_t202" style="position:absolute;left:8000;top:681;width:301;height:2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" filled="f" stroked="f">
                  <v:textbox inset="0,0,0,0">
                    <w:txbxContent>
                      <w:p w14:paraId="1A260445" w14:textId="77777777" w:rsidR="000E672C" w:rsidRDefault="000E672C" w:rsidP="00B95B12">
                        <w:pPr>
                          <w:spacing w:line="270" w:lineRule="exact"/>
                          <w:rPr>
                            <w:rFonts w:ascii="Arial"/>
                            <w:i/>
                            <w:sz w:val="27"/>
                          </w:rPr>
                        </w:pPr>
                        <w:r>
                          <w:rPr>
                            <w:rFonts w:ascii="Arial"/>
                            <w:i/>
                            <w:w w:val="95"/>
                            <w:sz w:val="27"/>
                          </w:rPr>
                          <w:t>19</w:t>
                        </w:r>
                      </w:p>
                      <w:p w14:paraId="3F7E8848" w14:textId="77777777" w:rsidR="000E672C" w:rsidRDefault="000E672C" w:rsidP="00B95B12">
                        <w:pPr>
                          <w:spacing w:before="88"/>
                          <w:rPr>
                            <w:rFonts w:ascii="Arial"/>
                            <w:i/>
                            <w:sz w:val="27"/>
                          </w:rPr>
                        </w:pPr>
                        <w:r>
                          <w:rPr>
                            <w:rFonts w:ascii="Arial"/>
                            <w:i/>
                            <w:w w:val="95"/>
                            <w:sz w:val="27"/>
                          </w:rPr>
                          <w:t>20</w:t>
                        </w:r>
                      </w:p>
                      <w:p w14:paraId="743F1B5A" w14:textId="77777777" w:rsidR="000E672C" w:rsidRDefault="000E672C" w:rsidP="00B95B12">
                        <w:pPr>
                          <w:spacing w:before="198"/>
                          <w:rPr>
                            <w:rFonts w:ascii="Arial"/>
                            <w:i/>
                            <w:sz w:val="27"/>
                          </w:rPr>
                        </w:pPr>
                        <w:r>
                          <w:rPr>
                            <w:rFonts w:ascii="Arial"/>
                            <w:i/>
                            <w:w w:val="95"/>
                            <w:sz w:val="27"/>
                          </w:rPr>
                          <w:t>21</w:t>
                        </w:r>
                      </w:p>
                      <w:p w14:paraId="34094CCC" w14:textId="77777777" w:rsidR="000E672C" w:rsidRDefault="000E672C" w:rsidP="00B95B12">
                        <w:pPr>
                          <w:spacing w:before="141"/>
                          <w:rPr>
                            <w:rFonts w:ascii="Arial"/>
                            <w:i/>
                            <w:sz w:val="27"/>
                          </w:rPr>
                        </w:pPr>
                        <w:r>
                          <w:rPr>
                            <w:rFonts w:ascii="Arial"/>
                            <w:i/>
                            <w:w w:val="95"/>
                            <w:sz w:val="27"/>
                          </w:rPr>
                          <w:t>22</w:t>
                        </w:r>
                      </w:p>
                      <w:p w14:paraId="63D406BF" w14:textId="77777777" w:rsidR="000E672C" w:rsidRDefault="000E672C" w:rsidP="00B95B12">
                        <w:pPr>
                          <w:spacing w:before="86"/>
                          <w:rPr>
                            <w:rFonts w:ascii="Arial"/>
                            <w:i/>
                            <w:sz w:val="27"/>
                          </w:rPr>
                        </w:pPr>
                        <w:r>
                          <w:rPr>
                            <w:rFonts w:ascii="Arial"/>
                            <w:i/>
                            <w:w w:val="95"/>
                            <w:sz w:val="27"/>
                          </w:rPr>
                          <w:t>23</w:t>
                        </w:r>
                      </w:p>
                      <w:p w14:paraId="5813C904" w14:textId="77777777" w:rsidR="000E672C" w:rsidRDefault="000E672C" w:rsidP="00B95B12">
                        <w:pPr>
                          <w:spacing w:before="61"/>
                          <w:rPr>
                            <w:rFonts w:ascii="Arial"/>
                            <w:i/>
                            <w:sz w:val="27"/>
                          </w:rPr>
                        </w:pPr>
                        <w:r>
                          <w:rPr>
                            <w:rFonts w:ascii="Arial"/>
                            <w:i/>
                            <w:w w:val="95"/>
                            <w:sz w:val="27"/>
                          </w:rPr>
                          <w:t>24</w:t>
                        </w:r>
                      </w:p>
                    </w:txbxContent>
                  </v:textbox>
                </v:shape>
                <v:shape id="Text Box 184" o:spid="_x0000_s1208" type="#_x0000_t202" style="position:absolute;left:3678;top:3388;width:301;height:2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" filled="f" stroked="f">
                  <v:textbox inset="0,0,0,0">
                    <w:txbxContent>
                      <w:p w14:paraId="2C0B381A" w14:textId="77777777" w:rsidR="000E672C" w:rsidRDefault="000E672C" w:rsidP="00B95B12">
                        <w:pPr>
                          <w:spacing w:line="270" w:lineRule="exact"/>
                          <w:rPr>
                            <w:rFonts w:ascii="Arial"/>
                            <w:i/>
                            <w:sz w:val="27"/>
                          </w:rPr>
                        </w:pPr>
                        <w:r>
                          <w:rPr>
                            <w:rFonts w:ascii="Arial"/>
                            <w:i/>
                            <w:w w:val="95"/>
                            <w:sz w:val="27"/>
                          </w:rPr>
                          <w:t>13</w:t>
                        </w:r>
                      </w:p>
                      <w:p w14:paraId="45741B2E" w14:textId="77777777" w:rsidR="000E672C" w:rsidRDefault="000E672C" w:rsidP="00B95B12">
                        <w:pPr>
                          <w:spacing w:before="173"/>
                          <w:ind w:right="18"/>
                          <w:jc w:val="right"/>
                          <w:rPr>
                            <w:rFonts w:ascii="Arial"/>
                            <w:i/>
                            <w:sz w:val="27"/>
                          </w:rPr>
                        </w:pPr>
                        <w:r>
                          <w:rPr>
                            <w:rFonts w:ascii="Arial"/>
                            <w:i/>
                            <w:w w:val="90"/>
                            <w:sz w:val="27"/>
                          </w:rPr>
                          <w:t>12</w:t>
                        </w:r>
                      </w:p>
                      <w:p w14:paraId="12439678" w14:textId="77777777" w:rsidR="000E672C" w:rsidRDefault="000E672C" w:rsidP="00B95B12">
                        <w:pPr>
                          <w:spacing w:before="8"/>
                          <w:rPr>
                            <w:rFonts w:ascii="Arial"/>
                            <w:i/>
                            <w:sz w:val="31"/>
                          </w:rPr>
                        </w:pPr>
                      </w:p>
                      <w:p w14:paraId="45F03C81" w14:textId="77777777" w:rsidR="000E672C" w:rsidRDefault="000E672C" w:rsidP="00B95B12">
                        <w:pPr>
                          <w:ind w:right="18"/>
                          <w:jc w:val="right"/>
                          <w:rPr>
                            <w:rFonts w:ascii="Arial"/>
                            <w:i/>
                            <w:sz w:val="27"/>
                          </w:rPr>
                        </w:pPr>
                        <w:r>
                          <w:rPr>
                            <w:rFonts w:ascii="Arial"/>
                            <w:i/>
                            <w:w w:val="90"/>
                            <w:sz w:val="27"/>
                          </w:rPr>
                          <w:t>11</w:t>
                        </w:r>
                      </w:p>
                      <w:p w14:paraId="2C4E0292" w14:textId="77777777" w:rsidR="000E672C" w:rsidRDefault="000E672C" w:rsidP="00B95B12">
                        <w:pPr>
                          <w:spacing w:before="204"/>
                          <w:ind w:right="18"/>
                          <w:jc w:val="right"/>
                          <w:rPr>
                            <w:rFonts w:ascii="Arial"/>
                            <w:i/>
                            <w:sz w:val="27"/>
                          </w:rPr>
                        </w:pPr>
                        <w:r>
                          <w:rPr>
                            <w:rFonts w:ascii="Arial"/>
                            <w:i/>
                            <w:w w:val="90"/>
                            <w:sz w:val="27"/>
                          </w:rPr>
                          <w:t>10</w:t>
                        </w:r>
                      </w:p>
                      <w:p w14:paraId="47C56F7C" w14:textId="77777777" w:rsidR="000E672C" w:rsidRDefault="000E672C" w:rsidP="00B95B12">
                        <w:pPr>
                          <w:spacing w:before="193"/>
                          <w:ind w:right="19"/>
                          <w:jc w:val="right"/>
                          <w:rPr>
                            <w:rFonts w:ascii="Arial"/>
                            <w:i/>
                            <w:sz w:val="27"/>
                          </w:rPr>
                        </w:pPr>
                        <w:r>
                          <w:rPr>
                            <w:rFonts w:ascii="Arial"/>
                            <w:i/>
                            <w:w w:val="92"/>
                            <w:sz w:val="27"/>
                          </w:rPr>
                          <w:t>9</w:t>
                        </w:r>
                      </w:p>
                    </w:txbxContent>
                  </v:textbox>
                </v:shape>
                <v:shape id="Text Box 185" o:spid="_x0000_s1209" type="#_x0000_t202" style="position:absolute;left:6763;top:5601;width:866;height: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" filled="f" stroked="f">
                  <v:textbox inset="0,0,0,0">
                    <w:txbxContent>
                      <w:p w14:paraId="0C38A669" w14:textId="77777777" w:rsidR="000E672C" w:rsidRDefault="000E672C" w:rsidP="00B95B12">
                        <w:pPr>
                          <w:tabs>
                            <w:tab w:val="left" w:pos="565"/>
                          </w:tabs>
                          <w:spacing w:line="280" w:lineRule="exact"/>
                          <w:rPr>
                            <w:rFonts w:ascii="Arial"/>
                            <w:i/>
                            <w:sz w:val="27"/>
                          </w:rPr>
                        </w:pPr>
                        <w:r>
                          <w:rPr>
                            <w:rFonts w:ascii="Arial"/>
                            <w:i/>
                            <w:sz w:val="27"/>
                          </w:rPr>
                          <w:t>25</w:t>
                        </w:r>
                        <w:r>
                          <w:rPr>
                            <w:rFonts w:ascii="Arial"/>
                            <w:i/>
                            <w:sz w:val="27"/>
                          </w:rPr>
                          <w:tab/>
                        </w:r>
                        <w:r>
                          <w:rPr>
                            <w:rFonts w:ascii="Arial"/>
                            <w:i/>
                            <w:w w:val="95"/>
                            <w:position w:val="1"/>
                            <w:sz w:val="27"/>
                          </w:rPr>
                          <w:t>26</w:t>
                        </w:r>
                      </w:p>
                    </w:txbxContent>
                  </v:textbox>
                </v:shape>
                <v:shape id="Text Box 186" o:spid="_x0000_s1210" type="#_x0000_t202" style="position:absolute;left:3811;top:6426;width:167;height:3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GtxgAAANwAAAAPAAAAZHJzL2Rvd25yZXYueG1sRI9Ba8JA&#10;FITvBf/D8oTe6sbSSo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g3fhrcYAAADcAAAA&#10;DwAAAAAAAAAAAAAAAAAHAgAAZHJzL2Rvd25yZXYueG1sUEsFBgAAAAADAAMAtwAAAPoCAAAAAA==&#10;" filled="f" stroked="f">
                  <v:textbox inset="0,0,0,0">
                    <w:txbxContent>
                      <w:p w14:paraId="71F58EB1" w14:textId="77777777" w:rsidR="000E672C" w:rsidRDefault="000E672C" w:rsidP="00B95B12">
                        <w:pPr>
                          <w:spacing w:line="270" w:lineRule="exact"/>
                          <w:rPr>
                            <w:rFonts w:ascii="Arial"/>
                            <w:i/>
                            <w:sz w:val="27"/>
                          </w:rPr>
                        </w:pPr>
                        <w:r>
                          <w:rPr>
                            <w:rFonts w:ascii="Arial"/>
                            <w:i/>
                            <w:w w:val="92"/>
                            <w:sz w:val="27"/>
                          </w:rPr>
                          <w:t>8</w:t>
                        </w:r>
                      </w:p>
                      <w:p w14:paraId="746FFDEE" w14:textId="77777777" w:rsidR="000E672C" w:rsidRDefault="000E672C" w:rsidP="00B95B12">
                        <w:pPr>
                          <w:spacing w:before="68"/>
                          <w:ind w:left="7"/>
                          <w:rPr>
                            <w:rFonts w:ascii="Arial"/>
                            <w:i/>
                            <w:sz w:val="27"/>
                          </w:rPr>
                        </w:pPr>
                        <w:r>
                          <w:rPr>
                            <w:rFonts w:ascii="Arial"/>
                            <w:i/>
                            <w:w w:val="92"/>
                            <w:sz w:val="27"/>
                          </w:rPr>
                          <w:t>7</w:t>
                        </w:r>
                      </w:p>
                      <w:p w14:paraId="076D8761" w14:textId="77777777" w:rsidR="000E672C" w:rsidRDefault="000E672C" w:rsidP="00B95B12">
                        <w:pPr>
                          <w:spacing w:before="99"/>
                          <w:ind w:left="7"/>
                          <w:rPr>
                            <w:rFonts w:ascii="Arial"/>
                            <w:i/>
                            <w:sz w:val="27"/>
                          </w:rPr>
                        </w:pPr>
                        <w:r>
                          <w:rPr>
                            <w:rFonts w:ascii="Arial"/>
                            <w:i/>
                            <w:w w:val="92"/>
                            <w:sz w:val="27"/>
                          </w:rPr>
                          <w:t>6</w:t>
                        </w:r>
                      </w:p>
                      <w:p w14:paraId="0FEF47B8" w14:textId="77777777" w:rsidR="000E672C" w:rsidRDefault="000E672C" w:rsidP="00B95B12">
                        <w:pPr>
                          <w:spacing w:before="26"/>
                          <w:ind w:left="7"/>
                          <w:rPr>
                            <w:rFonts w:ascii="Arial"/>
                            <w:i/>
                            <w:sz w:val="27"/>
                          </w:rPr>
                        </w:pPr>
                        <w:r>
                          <w:rPr>
                            <w:rFonts w:ascii="Arial"/>
                            <w:i/>
                            <w:w w:val="92"/>
                            <w:sz w:val="27"/>
                          </w:rPr>
                          <w:t>5</w:t>
                        </w:r>
                      </w:p>
                      <w:p w14:paraId="699F0926" w14:textId="77777777" w:rsidR="000E672C" w:rsidRDefault="000E672C" w:rsidP="00B95B12">
                        <w:pPr>
                          <w:spacing w:before="216"/>
                          <w:ind w:left="7"/>
                          <w:rPr>
                            <w:rFonts w:ascii="Arial"/>
                            <w:i/>
                            <w:sz w:val="27"/>
                          </w:rPr>
                        </w:pPr>
                        <w:r>
                          <w:rPr>
                            <w:rFonts w:ascii="Arial"/>
                            <w:i/>
                            <w:w w:val="92"/>
                            <w:sz w:val="27"/>
                          </w:rPr>
                          <w:t>4</w:t>
                        </w:r>
                      </w:p>
                      <w:p w14:paraId="152EF68F" w14:textId="77777777" w:rsidR="000E672C" w:rsidRDefault="000E672C" w:rsidP="00B95B12">
                        <w:pPr>
                          <w:spacing w:before="101"/>
                          <w:ind w:left="7"/>
                          <w:rPr>
                            <w:rFonts w:ascii="Arial"/>
                            <w:i/>
                            <w:sz w:val="27"/>
                          </w:rPr>
                        </w:pPr>
                        <w:r>
                          <w:rPr>
                            <w:rFonts w:ascii="Arial"/>
                            <w:i/>
                            <w:w w:val="92"/>
                            <w:sz w:val="27"/>
                          </w:rPr>
                          <w:t>3</w:t>
                        </w:r>
                      </w:p>
                      <w:p w14:paraId="45B59A2D" w14:textId="77777777" w:rsidR="000E672C" w:rsidRDefault="000E672C" w:rsidP="00B95B12">
                        <w:pPr>
                          <w:spacing w:before="78"/>
                          <w:ind w:left="7"/>
                          <w:rPr>
                            <w:rFonts w:ascii="Arial"/>
                            <w:i/>
                            <w:sz w:val="27"/>
                          </w:rPr>
                        </w:pPr>
                        <w:r>
                          <w:rPr>
                            <w:rFonts w:ascii="Arial"/>
                            <w:i/>
                            <w:w w:val="92"/>
                            <w:sz w:val="27"/>
                          </w:rPr>
                          <w:t>2</w:t>
                        </w:r>
                      </w:p>
                      <w:p w14:paraId="62E87C19" w14:textId="77777777" w:rsidR="000E672C" w:rsidRDefault="000E672C" w:rsidP="00B95B12">
                        <w:pPr>
                          <w:spacing w:before="87"/>
                          <w:ind w:left="7"/>
                          <w:rPr>
                            <w:rFonts w:ascii="Arial"/>
                            <w:i/>
                            <w:sz w:val="27"/>
                          </w:rPr>
                        </w:pPr>
                        <w:r>
                          <w:rPr>
                            <w:rFonts w:ascii="Arial"/>
                            <w:i/>
                            <w:w w:val="92"/>
                            <w:sz w:val="27"/>
                          </w:rPr>
                          <w:t>1</w:t>
                        </w:r>
                      </w:p>
                    </w:txbxContent>
                  </v:textbox>
                </v:shape>
                <v:shape id="Text Box 187" o:spid="_x0000_s1211" type="#_x0000_t202" style="position:absolute;left:6279;top:9696;width:255;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c6V/2sYAAADcAAAA&#10;DwAAAAAAAAAAAAAAAAAHAgAAZHJzL2Rvd25yZXYueG1sUEsFBgAAAAADAAMAtwAAAPoCAAAAAA==&#10;" filled="f" stroked="f">
                  <v:textbox inset="0,0,0,0">
                    <w:txbxContent>
                      <w:p w14:paraId="3A88B91E" w14:textId="77777777" w:rsidR="000E672C" w:rsidRDefault="000E672C" w:rsidP="00B95B12">
                        <w:pPr>
                          <w:spacing w:line="270" w:lineRule="exact"/>
                          <w:rPr>
                            <w:rFonts w:ascii="Arial"/>
                            <w:i/>
                            <w:sz w:val="19"/>
                          </w:rPr>
                        </w:pPr>
                        <w:r>
                          <w:rPr>
                            <w:rFonts w:ascii="Arial"/>
                            <w:i/>
                            <w:w w:val="95"/>
                            <w:sz w:val="27"/>
                          </w:rPr>
                          <w:t>L</w:t>
                        </w:r>
                        <w:r>
                          <w:rPr>
                            <w:rFonts w:ascii="Arial"/>
                            <w:i/>
                            <w:w w:val="95"/>
                            <w:sz w:val="19"/>
                          </w:rPr>
                          <w:t>1</w:t>
                        </w:r>
                      </w:p>
                    </w:txbxContent>
                  </v:textbox>
                </v:shape>
                <w10:wrap anchorx="page"/>
              </v:group>
            </w:pict>
          </mc:Fallback>
        </mc:AlternateContent>
      </w:r>
    </w:p>
    <w:p w14:paraId="51C68EAA"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495C0159" w14:textId="77777777" w:rsidR="00E06143" w:rsidRPr="004A605D" w:rsidRDefault="00E06143" w:rsidP="004A605D">
      <w:pPr>
        <w:widowControl w:val="0"/>
        <w:tabs>
          <w:tab w:val="left" w:pos="1348"/>
        </w:tabs>
        <w:autoSpaceDE w:val="0"/>
        <w:autoSpaceDN w:val="0"/>
        <w:spacing w:after="0" w:line="240" w:lineRule="auto"/>
        <w:ind w:firstLine="567"/>
        <w:jc w:val="both"/>
        <w:rPr>
          <w:rFonts w:ascii="Times New Roman" w:eastAsia="Times New Roman" w:hAnsi="Times New Roman" w:cs="Times New Roman"/>
          <w:sz w:val="24"/>
          <w:szCs w:val="24"/>
          <w:lang w:eastAsia="ru-RU"/>
        </w:rPr>
      </w:pPr>
    </w:p>
    <w:p w14:paraId="69AC9B41" w14:textId="77777777" w:rsidR="00E06143" w:rsidRPr="004A605D" w:rsidRDefault="00E06143" w:rsidP="004A605D">
      <w:pPr>
        <w:widowControl w:val="0"/>
        <w:tabs>
          <w:tab w:val="left" w:pos="797"/>
        </w:tabs>
        <w:autoSpaceDE w:val="0"/>
        <w:autoSpaceDN w:val="0"/>
        <w:spacing w:after="0" w:line="240" w:lineRule="auto"/>
        <w:jc w:val="both"/>
        <w:rPr>
          <w:rFonts w:ascii="Times New Roman" w:eastAsia="Times New Roman" w:hAnsi="Times New Roman" w:cs="Times New Roman"/>
          <w:sz w:val="24"/>
          <w:szCs w:val="24"/>
          <w:lang w:eastAsia="ru-RU"/>
        </w:rPr>
      </w:pPr>
    </w:p>
    <w:p w14:paraId="1DCD0A58" w14:textId="77777777" w:rsidR="00E06143" w:rsidRPr="004A605D" w:rsidRDefault="00E06143" w:rsidP="004A605D">
      <w:pPr>
        <w:widowControl w:val="0"/>
        <w:tabs>
          <w:tab w:val="left" w:pos="1348"/>
        </w:tabs>
        <w:autoSpaceDE w:val="0"/>
        <w:autoSpaceDN w:val="0"/>
        <w:spacing w:after="0" w:line="240" w:lineRule="auto"/>
        <w:rPr>
          <w:rFonts w:ascii="Times New Roman" w:eastAsia="Times New Roman" w:hAnsi="Times New Roman" w:cs="Times New Roman"/>
          <w:sz w:val="24"/>
          <w:szCs w:val="24"/>
          <w:lang w:eastAsia="ru-RU"/>
        </w:rPr>
      </w:pPr>
    </w:p>
    <w:p w14:paraId="5E12A3DD" w14:textId="77777777" w:rsidR="00E06143" w:rsidRPr="004A605D" w:rsidRDefault="00E06143" w:rsidP="004A605D">
      <w:pPr>
        <w:spacing w:after="0" w:line="240" w:lineRule="auto"/>
        <w:ind w:firstLine="567"/>
        <w:jc w:val="both"/>
        <w:rPr>
          <w:rFonts w:ascii="Times New Roman" w:eastAsia="Times New Roman" w:hAnsi="Times New Roman" w:cs="Times New Roman"/>
          <w:color w:val="000000"/>
          <w:sz w:val="24"/>
          <w:szCs w:val="24"/>
          <w:lang w:eastAsia="ru-RU"/>
        </w:rPr>
      </w:pPr>
    </w:p>
    <w:p w14:paraId="0C254395" w14:textId="77777777" w:rsidR="00E06143" w:rsidRPr="004A605D" w:rsidRDefault="00E06143" w:rsidP="004A605D">
      <w:pPr>
        <w:widowControl w:val="0"/>
        <w:suppressAutoHyphens/>
        <w:spacing w:after="0" w:line="240" w:lineRule="auto"/>
        <w:jc w:val="both"/>
        <w:rPr>
          <w:rFonts w:ascii="Times New Roman" w:eastAsia="Times New Roman" w:hAnsi="Times New Roman" w:cs="Times New Roman"/>
          <w:b/>
          <w:color w:val="000000"/>
          <w:sz w:val="24"/>
          <w:szCs w:val="24"/>
          <w:lang w:eastAsia="ru-RU"/>
        </w:rPr>
      </w:pPr>
    </w:p>
    <w:p w14:paraId="0C9E6CFF" w14:textId="77777777" w:rsidR="00E06143" w:rsidRPr="004A605D" w:rsidRDefault="00E06143" w:rsidP="004A605D">
      <w:pPr>
        <w:widowControl w:val="0"/>
        <w:suppressAutoHyphens/>
        <w:spacing w:after="0" w:line="240" w:lineRule="auto"/>
        <w:jc w:val="both"/>
        <w:rPr>
          <w:rFonts w:ascii="Times New Roman" w:eastAsia="Times New Roman" w:hAnsi="Times New Roman" w:cs="Times New Roman"/>
          <w:b/>
          <w:color w:val="000000"/>
          <w:sz w:val="24"/>
          <w:szCs w:val="24"/>
          <w:lang w:eastAsia="ru-RU"/>
        </w:rPr>
      </w:pPr>
    </w:p>
    <w:p w14:paraId="34C81927" w14:textId="77777777" w:rsidR="00B95B12" w:rsidRPr="004A605D" w:rsidRDefault="00B95B12" w:rsidP="004A605D">
      <w:pPr>
        <w:widowControl w:val="0"/>
        <w:suppressAutoHyphens/>
        <w:spacing w:after="0" w:line="240" w:lineRule="auto"/>
        <w:jc w:val="both"/>
        <w:rPr>
          <w:rFonts w:ascii="Times New Roman" w:eastAsia="Times New Roman" w:hAnsi="Times New Roman" w:cs="Times New Roman"/>
          <w:b/>
          <w:color w:val="000000"/>
          <w:sz w:val="24"/>
          <w:szCs w:val="24"/>
          <w:lang w:eastAsia="ru-RU"/>
        </w:rPr>
      </w:pPr>
    </w:p>
    <w:p w14:paraId="7B79AE94"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062B5390"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47316F16"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4E7F8C89"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0E3F530B"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2E61765C"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6C066516"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4C60E9A3"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3CEFFABE"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5D730D69"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21D64C70"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353F2F9E"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54128C73"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66A2FFA0"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163593E4" w14:textId="77777777" w:rsidR="00B95B12" w:rsidRPr="004A605D" w:rsidRDefault="00B95B12" w:rsidP="004A605D">
      <w:pPr>
        <w:spacing w:after="0" w:line="240" w:lineRule="auto"/>
        <w:rPr>
          <w:rFonts w:ascii="Times New Roman" w:eastAsia="Times New Roman" w:hAnsi="Times New Roman" w:cs="Times New Roman"/>
          <w:sz w:val="24"/>
          <w:szCs w:val="24"/>
          <w:lang w:eastAsia="ru-RU"/>
        </w:rPr>
      </w:pPr>
    </w:p>
    <w:p w14:paraId="2077417C"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1A17F99B"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24CF74B2"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45BC8BC8"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6D4B5D8E"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7F5111FC"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642BE50F"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02FF5BAD"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196CAC8E"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7924799C"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075A4518" w14:textId="77777777" w:rsidR="004347C2" w:rsidRPr="004A605D" w:rsidRDefault="004347C2" w:rsidP="004A605D">
      <w:pPr>
        <w:spacing w:after="0" w:line="240" w:lineRule="auto"/>
        <w:jc w:val="center"/>
        <w:rPr>
          <w:rFonts w:ascii="Times New Roman" w:eastAsia="Times New Roman" w:hAnsi="Times New Roman" w:cs="Times New Roman"/>
          <w:sz w:val="24"/>
          <w:szCs w:val="24"/>
          <w:lang w:eastAsia="ru-RU"/>
        </w:rPr>
      </w:pPr>
    </w:p>
    <w:p w14:paraId="6DA6A429" w14:textId="77777777" w:rsidR="00362A7D" w:rsidRPr="004A605D" w:rsidRDefault="00362A7D" w:rsidP="004A605D">
      <w:pPr>
        <w:spacing w:after="0" w:line="240" w:lineRule="auto"/>
        <w:jc w:val="center"/>
        <w:rPr>
          <w:rFonts w:ascii="Times New Roman" w:eastAsia="Times New Roman" w:hAnsi="Times New Roman" w:cs="Times New Roman"/>
          <w:sz w:val="24"/>
          <w:szCs w:val="24"/>
          <w:lang w:eastAsia="ru-RU"/>
        </w:rPr>
      </w:pPr>
    </w:p>
    <w:p w14:paraId="2D196118" w14:textId="5D10EED1" w:rsidR="004347C2" w:rsidRPr="004A605D" w:rsidRDefault="009772BB" w:rsidP="004A605D">
      <w:pPr>
        <w:spacing w:after="0" w:line="240" w:lineRule="auto"/>
        <w:jc w:val="center"/>
        <w:rPr>
          <w:rFonts w:ascii="Times New Roman" w:hAnsi="Times New Roman" w:cs="Times New Roman"/>
          <w:sz w:val="24"/>
          <w:szCs w:val="24"/>
        </w:rPr>
      </w:pPr>
      <w:r w:rsidRPr="004A605D">
        <w:rPr>
          <w:rFonts w:ascii="Times New Roman" w:eastAsia="Times New Roman" w:hAnsi="Times New Roman" w:cs="Times New Roman"/>
          <w:i/>
          <w:iCs/>
          <w:sz w:val="24"/>
          <w:szCs w:val="24"/>
          <w:lang w:eastAsia="ru-RU"/>
        </w:rPr>
        <w:t xml:space="preserve">1 </w:t>
      </w:r>
      <w:r w:rsidRPr="004A605D">
        <w:rPr>
          <w:rFonts w:ascii="Times New Roman" w:hAnsi="Times New Roman" w:cs="Times New Roman"/>
          <w:sz w:val="24"/>
          <w:szCs w:val="24"/>
        </w:rPr>
        <w:t>–</w:t>
      </w:r>
      <w:r w:rsidRPr="004A605D">
        <w:rPr>
          <w:rFonts w:ascii="Times New Roman" w:eastAsia="Times New Roman" w:hAnsi="Times New Roman" w:cs="Times New Roman"/>
          <w:sz w:val="24"/>
          <w:szCs w:val="24"/>
          <w:lang w:eastAsia="ru-RU"/>
        </w:rPr>
        <w:t xml:space="preserve"> </w:t>
      </w:r>
      <w:r w:rsidR="00B95B12" w:rsidRPr="004A605D">
        <w:rPr>
          <w:rFonts w:ascii="Times New Roman" w:hAnsi="Times New Roman" w:cs="Times New Roman"/>
          <w:sz w:val="24"/>
          <w:szCs w:val="24"/>
        </w:rPr>
        <w:t xml:space="preserve">корпус; </w:t>
      </w:r>
      <w:r w:rsidR="00B95B12" w:rsidRPr="004A605D">
        <w:rPr>
          <w:rFonts w:ascii="Times New Roman" w:hAnsi="Times New Roman" w:cs="Times New Roman"/>
          <w:i/>
          <w:sz w:val="24"/>
          <w:szCs w:val="24"/>
        </w:rPr>
        <w:t xml:space="preserve">2 </w:t>
      </w:r>
      <w:r w:rsidRPr="004A605D">
        <w:rPr>
          <w:rFonts w:ascii="Times New Roman" w:hAnsi="Times New Roman" w:cs="Times New Roman"/>
          <w:sz w:val="24"/>
          <w:szCs w:val="24"/>
        </w:rPr>
        <w:t>–</w:t>
      </w:r>
      <w:r w:rsidR="00B95B12" w:rsidRPr="004A605D">
        <w:rPr>
          <w:rFonts w:ascii="Times New Roman" w:hAnsi="Times New Roman" w:cs="Times New Roman"/>
          <w:sz w:val="24"/>
          <w:szCs w:val="24"/>
        </w:rPr>
        <w:t xml:space="preserve"> седло; </w:t>
      </w:r>
      <w:r w:rsidR="00B95B12" w:rsidRPr="004A605D">
        <w:rPr>
          <w:rFonts w:ascii="Times New Roman" w:hAnsi="Times New Roman" w:cs="Times New Roman"/>
          <w:i/>
          <w:sz w:val="24"/>
          <w:szCs w:val="24"/>
        </w:rPr>
        <w:t xml:space="preserve">3 </w:t>
      </w:r>
      <w:r w:rsidRPr="004A605D">
        <w:rPr>
          <w:rFonts w:ascii="Times New Roman" w:hAnsi="Times New Roman" w:cs="Times New Roman"/>
          <w:sz w:val="24"/>
          <w:szCs w:val="24"/>
        </w:rPr>
        <w:t>–</w:t>
      </w:r>
      <w:r w:rsidR="00B95B12" w:rsidRPr="004A605D">
        <w:rPr>
          <w:rFonts w:ascii="Times New Roman" w:hAnsi="Times New Roman" w:cs="Times New Roman"/>
          <w:sz w:val="24"/>
          <w:szCs w:val="24"/>
        </w:rPr>
        <w:t xml:space="preserve"> элемент пломбирования; </w:t>
      </w:r>
      <w:r w:rsidR="00B95B12" w:rsidRPr="004A605D">
        <w:rPr>
          <w:rFonts w:ascii="Times New Roman" w:hAnsi="Times New Roman" w:cs="Times New Roman"/>
          <w:i/>
          <w:sz w:val="24"/>
          <w:szCs w:val="24"/>
        </w:rPr>
        <w:t xml:space="preserve">4 </w:t>
      </w:r>
      <w:r w:rsidRPr="004A605D">
        <w:rPr>
          <w:rFonts w:ascii="Times New Roman" w:hAnsi="Times New Roman" w:cs="Times New Roman"/>
          <w:sz w:val="24"/>
          <w:szCs w:val="24"/>
        </w:rPr>
        <w:t>–</w:t>
      </w:r>
      <w:r w:rsidR="00B95B12" w:rsidRPr="004A605D">
        <w:rPr>
          <w:rFonts w:ascii="Times New Roman" w:hAnsi="Times New Roman" w:cs="Times New Roman"/>
          <w:sz w:val="24"/>
          <w:szCs w:val="24"/>
        </w:rPr>
        <w:t xml:space="preserve"> фиксатор кольца; </w:t>
      </w:r>
      <w:r w:rsidR="00B95B12" w:rsidRPr="004A605D">
        <w:rPr>
          <w:rFonts w:ascii="Times New Roman" w:hAnsi="Times New Roman" w:cs="Times New Roman"/>
          <w:i/>
          <w:sz w:val="24"/>
          <w:szCs w:val="24"/>
        </w:rPr>
        <w:t xml:space="preserve">5 </w:t>
      </w:r>
      <w:r w:rsidRPr="004A605D">
        <w:rPr>
          <w:rFonts w:ascii="Times New Roman" w:hAnsi="Times New Roman" w:cs="Times New Roman"/>
          <w:sz w:val="24"/>
          <w:szCs w:val="24"/>
        </w:rPr>
        <w:t>–</w:t>
      </w:r>
      <w:r w:rsidR="00B95B12" w:rsidRPr="004A605D">
        <w:rPr>
          <w:rFonts w:ascii="Times New Roman" w:hAnsi="Times New Roman" w:cs="Times New Roman"/>
          <w:sz w:val="24"/>
          <w:szCs w:val="24"/>
        </w:rPr>
        <w:t xml:space="preserve"> кольцо; </w:t>
      </w:r>
    </w:p>
    <w:p w14:paraId="41AE921C" w14:textId="77777777" w:rsidR="004347C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sz w:val="24"/>
          <w:szCs w:val="24"/>
        </w:rPr>
        <w:t xml:space="preserve">6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диск;</w:t>
      </w:r>
      <w:r w:rsidR="004347C2" w:rsidRPr="004A605D">
        <w:rPr>
          <w:rFonts w:ascii="Times New Roman" w:hAnsi="Times New Roman" w:cs="Times New Roman"/>
          <w:sz w:val="24"/>
          <w:szCs w:val="24"/>
        </w:rPr>
        <w:t xml:space="preserve"> </w:t>
      </w:r>
      <w:r w:rsidRPr="004A605D">
        <w:rPr>
          <w:rFonts w:ascii="Times New Roman" w:hAnsi="Times New Roman" w:cs="Times New Roman"/>
          <w:i/>
          <w:sz w:val="24"/>
          <w:szCs w:val="24"/>
        </w:rPr>
        <w:t xml:space="preserve">7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дискодержатель</w:t>
      </w:r>
      <w:proofErr w:type="spellEnd"/>
      <w:r w:rsidRPr="004A605D">
        <w:rPr>
          <w:rFonts w:ascii="Times New Roman" w:hAnsi="Times New Roman" w:cs="Times New Roman"/>
          <w:sz w:val="24"/>
          <w:szCs w:val="24"/>
        </w:rPr>
        <w:t xml:space="preserve">; </w:t>
      </w:r>
      <w:r w:rsidRPr="004A605D">
        <w:rPr>
          <w:rFonts w:ascii="Times New Roman" w:hAnsi="Times New Roman" w:cs="Times New Roman"/>
          <w:i/>
          <w:sz w:val="24"/>
          <w:szCs w:val="24"/>
        </w:rPr>
        <w:t xml:space="preserve">8, 10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втулка; </w:t>
      </w:r>
      <w:r w:rsidRPr="004A605D">
        <w:rPr>
          <w:rFonts w:ascii="Times New Roman" w:hAnsi="Times New Roman" w:cs="Times New Roman"/>
          <w:i/>
          <w:sz w:val="24"/>
          <w:szCs w:val="24"/>
        </w:rPr>
        <w:t xml:space="preserve">9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шарик; </w:t>
      </w:r>
      <w:r w:rsidRPr="004A605D">
        <w:rPr>
          <w:rFonts w:ascii="Times New Roman" w:hAnsi="Times New Roman" w:cs="Times New Roman"/>
          <w:i/>
          <w:sz w:val="24"/>
          <w:szCs w:val="24"/>
        </w:rPr>
        <w:t xml:space="preserve">11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крышка; </w:t>
      </w:r>
      <w:r w:rsidRPr="004A605D">
        <w:rPr>
          <w:rFonts w:ascii="Times New Roman" w:hAnsi="Times New Roman" w:cs="Times New Roman"/>
          <w:i/>
          <w:sz w:val="24"/>
          <w:szCs w:val="24"/>
        </w:rPr>
        <w:t xml:space="preserve">12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шток; </w:t>
      </w:r>
    </w:p>
    <w:p w14:paraId="61282572" w14:textId="77777777" w:rsidR="004347C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sz w:val="24"/>
          <w:szCs w:val="24"/>
        </w:rPr>
        <w:t>13</w:t>
      </w:r>
      <w:r w:rsidR="009772BB" w:rsidRPr="004A605D">
        <w:rPr>
          <w:rFonts w:ascii="Times New Roman" w:hAnsi="Times New Roman" w:cs="Times New Roman"/>
          <w:i/>
          <w:sz w:val="24"/>
          <w:szCs w:val="24"/>
        </w:rPr>
        <w:t xml:space="preserve">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пружина;</w:t>
      </w:r>
      <w:r w:rsidR="004347C2" w:rsidRPr="004A605D">
        <w:rPr>
          <w:rFonts w:ascii="Times New Roman" w:hAnsi="Times New Roman" w:cs="Times New Roman"/>
          <w:sz w:val="24"/>
          <w:szCs w:val="24"/>
        </w:rPr>
        <w:t xml:space="preserve"> </w:t>
      </w:r>
      <w:r w:rsidRPr="004A605D">
        <w:rPr>
          <w:rFonts w:ascii="Times New Roman" w:hAnsi="Times New Roman" w:cs="Times New Roman"/>
          <w:i/>
          <w:sz w:val="24"/>
          <w:szCs w:val="24"/>
        </w:rPr>
        <w:t xml:space="preserve">14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болтовое соединение; </w:t>
      </w:r>
      <w:r w:rsidRPr="004A605D">
        <w:rPr>
          <w:rFonts w:ascii="Times New Roman" w:hAnsi="Times New Roman" w:cs="Times New Roman"/>
          <w:i/>
          <w:sz w:val="24"/>
          <w:szCs w:val="24"/>
        </w:rPr>
        <w:t xml:space="preserve">15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элемент стопорения; </w:t>
      </w:r>
      <w:r w:rsidRPr="004A605D">
        <w:rPr>
          <w:rFonts w:ascii="Times New Roman" w:hAnsi="Times New Roman" w:cs="Times New Roman"/>
          <w:i/>
          <w:sz w:val="24"/>
          <w:szCs w:val="24"/>
        </w:rPr>
        <w:t xml:space="preserve">16, 17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пробка; </w:t>
      </w:r>
    </w:p>
    <w:p w14:paraId="5C31681F" w14:textId="77777777" w:rsidR="004347C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sz w:val="24"/>
          <w:szCs w:val="24"/>
        </w:rPr>
        <w:t xml:space="preserve">18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шплинт; </w:t>
      </w:r>
      <w:r w:rsidRPr="004A605D">
        <w:rPr>
          <w:rFonts w:ascii="Times New Roman" w:hAnsi="Times New Roman" w:cs="Times New Roman"/>
          <w:i/>
          <w:sz w:val="24"/>
          <w:szCs w:val="24"/>
        </w:rPr>
        <w:t>19,</w:t>
      </w:r>
      <w:r w:rsidR="009772BB" w:rsidRPr="004A605D">
        <w:rPr>
          <w:rFonts w:ascii="Times New Roman" w:hAnsi="Times New Roman" w:cs="Times New Roman"/>
          <w:i/>
          <w:sz w:val="24"/>
          <w:szCs w:val="24"/>
        </w:rPr>
        <w:t xml:space="preserve"> </w:t>
      </w:r>
      <w:r w:rsidRPr="004A605D">
        <w:rPr>
          <w:rFonts w:ascii="Times New Roman" w:hAnsi="Times New Roman" w:cs="Times New Roman"/>
          <w:i/>
          <w:sz w:val="24"/>
          <w:szCs w:val="24"/>
        </w:rPr>
        <w:t xml:space="preserve">24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гайка; </w:t>
      </w:r>
      <w:r w:rsidRPr="004A605D">
        <w:rPr>
          <w:rFonts w:ascii="Times New Roman" w:hAnsi="Times New Roman" w:cs="Times New Roman"/>
          <w:i/>
          <w:sz w:val="24"/>
          <w:szCs w:val="24"/>
        </w:rPr>
        <w:t xml:space="preserve">20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кулачок; </w:t>
      </w:r>
      <w:r w:rsidRPr="004A605D">
        <w:rPr>
          <w:rFonts w:ascii="Times New Roman" w:hAnsi="Times New Roman" w:cs="Times New Roman"/>
          <w:i/>
          <w:sz w:val="24"/>
          <w:szCs w:val="24"/>
        </w:rPr>
        <w:t xml:space="preserve">21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вал рычага ручного дублера; </w:t>
      </w:r>
      <w:r w:rsidRPr="004A605D">
        <w:rPr>
          <w:rFonts w:ascii="Times New Roman" w:hAnsi="Times New Roman" w:cs="Times New Roman"/>
          <w:i/>
          <w:sz w:val="24"/>
          <w:szCs w:val="24"/>
        </w:rPr>
        <w:t xml:space="preserve">22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винт; </w:t>
      </w:r>
    </w:p>
    <w:p w14:paraId="6E7441B4"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sz w:val="24"/>
          <w:szCs w:val="24"/>
        </w:rPr>
        <w:t xml:space="preserve">23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колпак;</w:t>
      </w:r>
      <w:r w:rsidR="004347C2" w:rsidRPr="004A605D">
        <w:rPr>
          <w:rFonts w:ascii="Times New Roman" w:hAnsi="Times New Roman" w:cs="Times New Roman"/>
          <w:sz w:val="24"/>
          <w:szCs w:val="24"/>
        </w:rPr>
        <w:t xml:space="preserve"> </w:t>
      </w:r>
      <w:r w:rsidRPr="004A605D">
        <w:rPr>
          <w:rFonts w:ascii="Times New Roman" w:hAnsi="Times New Roman" w:cs="Times New Roman"/>
          <w:i/>
          <w:sz w:val="24"/>
          <w:szCs w:val="24"/>
        </w:rPr>
        <w:t>25, 26</w:t>
      </w:r>
      <w:r w:rsidR="009772BB" w:rsidRPr="004A605D">
        <w:rPr>
          <w:rFonts w:ascii="Times New Roman" w:hAnsi="Times New Roman" w:cs="Times New Roman"/>
          <w:i/>
          <w:sz w:val="24"/>
          <w:szCs w:val="24"/>
        </w:rPr>
        <w:t xml:space="preserve">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болтовое соединение.</w:t>
      </w:r>
    </w:p>
    <w:p w14:paraId="7D098B6D" w14:textId="77777777" w:rsidR="00B95B12" w:rsidRPr="004A605D" w:rsidRDefault="00B95B12" w:rsidP="004A605D">
      <w:pPr>
        <w:spacing w:after="0" w:line="240" w:lineRule="auto"/>
        <w:jc w:val="center"/>
        <w:rPr>
          <w:rFonts w:ascii="Times New Roman" w:hAnsi="Times New Roman" w:cs="Times New Roman"/>
          <w:sz w:val="24"/>
          <w:szCs w:val="24"/>
        </w:rPr>
      </w:pPr>
      <w:r w:rsidRPr="004A605D">
        <w:rPr>
          <w:rFonts w:ascii="Times New Roman" w:hAnsi="Times New Roman" w:cs="Times New Roman"/>
          <w:i/>
          <w:sz w:val="24"/>
          <w:szCs w:val="24"/>
        </w:rPr>
        <w:t>L</w:t>
      </w:r>
      <w:r w:rsidRPr="004A605D">
        <w:rPr>
          <w:rFonts w:ascii="Times New Roman" w:hAnsi="Times New Roman" w:cs="Times New Roman"/>
          <w:i/>
          <w:sz w:val="24"/>
          <w:szCs w:val="24"/>
          <w:vertAlign w:val="subscript"/>
        </w:rPr>
        <w:t>1</w:t>
      </w:r>
      <w:r w:rsidRPr="004A605D">
        <w:rPr>
          <w:rFonts w:ascii="Times New Roman" w:hAnsi="Times New Roman" w:cs="Times New Roman"/>
          <w:i/>
          <w:sz w:val="24"/>
          <w:szCs w:val="24"/>
        </w:rPr>
        <w:t>, L</w:t>
      </w:r>
      <w:r w:rsidRPr="004A605D">
        <w:rPr>
          <w:rFonts w:ascii="Times New Roman" w:hAnsi="Times New Roman" w:cs="Times New Roman"/>
          <w:i/>
          <w:sz w:val="24"/>
          <w:szCs w:val="24"/>
          <w:vertAlign w:val="subscript"/>
        </w:rPr>
        <w:t>2</w:t>
      </w:r>
      <w:r w:rsidRPr="004A605D">
        <w:rPr>
          <w:rFonts w:ascii="Times New Roman" w:hAnsi="Times New Roman" w:cs="Times New Roman"/>
          <w:i/>
          <w:sz w:val="24"/>
          <w:szCs w:val="24"/>
        </w:rPr>
        <w:t xml:space="preserve"> </w:t>
      </w:r>
      <w:r w:rsidR="009772BB" w:rsidRPr="004A605D">
        <w:rPr>
          <w:rFonts w:ascii="Times New Roman" w:hAnsi="Times New Roman" w:cs="Times New Roman"/>
          <w:sz w:val="24"/>
          <w:szCs w:val="24"/>
        </w:rPr>
        <w:t>–</w:t>
      </w:r>
      <w:r w:rsidRPr="004A605D">
        <w:rPr>
          <w:rFonts w:ascii="Times New Roman" w:hAnsi="Times New Roman" w:cs="Times New Roman"/>
          <w:sz w:val="24"/>
          <w:szCs w:val="24"/>
        </w:rPr>
        <w:t xml:space="preserve"> строительные длины.</w:t>
      </w:r>
    </w:p>
    <w:p w14:paraId="7236CA4F" w14:textId="77777777" w:rsidR="00B95B12" w:rsidRPr="004A605D" w:rsidRDefault="00B95B12" w:rsidP="004A605D">
      <w:pPr>
        <w:pStyle w:val="ad"/>
        <w:spacing w:after="0"/>
        <w:jc w:val="center"/>
        <w:rPr>
          <w:sz w:val="24"/>
          <w:szCs w:val="24"/>
        </w:rPr>
      </w:pPr>
    </w:p>
    <w:p w14:paraId="3AFC2053" w14:textId="77777777" w:rsidR="00B95B12" w:rsidRPr="004A605D" w:rsidRDefault="00B95B12" w:rsidP="004A605D">
      <w:pPr>
        <w:pStyle w:val="ad"/>
        <w:spacing w:after="0"/>
        <w:jc w:val="center"/>
        <w:rPr>
          <w:b/>
          <w:sz w:val="24"/>
          <w:szCs w:val="24"/>
        </w:rPr>
      </w:pPr>
      <w:r w:rsidRPr="004A605D">
        <w:rPr>
          <w:b/>
          <w:sz w:val="24"/>
          <w:szCs w:val="24"/>
        </w:rPr>
        <w:t xml:space="preserve">Рисунок А.17 </w:t>
      </w:r>
      <w:r w:rsidR="009772BB" w:rsidRPr="004A605D">
        <w:rPr>
          <w:b/>
          <w:sz w:val="24"/>
          <w:szCs w:val="24"/>
        </w:rPr>
        <w:t>–</w:t>
      </w:r>
      <w:r w:rsidRPr="004A605D">
        <w:rPr>
          <w:b/>
          <w:sz w:val="24"/>
          <w:szCs w:val="24"/>
        </w:rPr>
        <w:t xml:space="preserve"> Клапан предохранительный</w:t>
      </w:r>
    </w:p>
    <w:p w14:paraId="7570F215" w14:textId="77777777" w:rsidR="00B95B12" w:rsidRPr="004A605D" w:rsidRDefault="00B95B12" w:rsidP="004A605D">
      <w:pPr>
        <w:tabs>
          <w:tab w:val="left" w:pos="1245"/>
        </w:tabs>
        <w:spacing w:after="0" w:line="240" w:lineRule="auto"/>
        <w:rPr>
          <w:rFonts w:ascii="Times New Roman" w:eastAsia="Times New Roman" w:hAnsi="Times New Roman" w:cs="Times New Roman"/>
          <w:sz w:val="24"/>
          <w:szCs w:val="24"/>
          <w:lang w:eastAsia="ru-RU"/>
        </w:rPr>
      </w:pPr>
    </w:p>
    <w:p w14:paraId="0903F8FB" w14:textId="77777777" w:rsidR="00E21035" w:rsidRPr="004A605D" w:rsidRDefault="00B95B12" w:rsidP="004A605D">
      <w:pPr>
        <w:tabs>
          <w:tab w:val="left" w:pos="1245"/>
        </w:tabs>
        <w:spacing w:after="0" w:line="240" w:lineRule="auto"/>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tab/>
      </w:r>
    </w:p>
    <w:p w14:paraId="787377A4" w14:textId="77777777" w:rsidR="00E21035" w:rsidRPr="004A605D" w:rsidRDefault="00E21035" w:rsidP="004A605D">
      <w:pPr>
        <w:spacing w:after="0" w:line="240" w:lineRule="auto"/>
        <w:rPr>
          <w:rFonts w:ascii="Times New Roman" w:eastAsia="Times New Roman" w:hAnsi="Times New Roman" w:cs="Times New Roman"/>
          <w:sz w:val="24"/>
          <w:szCs w:val="24"/>
          <w:lang w:eastAsia="ru-RU"/>
        </w:rPr>
      </w:pPr>
      <w:r w:rsidRPr="004A605D">
        <w:rPr>
          <w:rFonts w:ascii="Times New Roman" w:eastAsia="Times New Roman" w:hAnsi="Times New Roman" w:cs="Times New Roman"/>
          <w:sz w:val="24"/>
          <w:szCs w:val="24"/>
          <w:lang w:eastAsia="ru-RU"/>
        </w:rPr>
        <w:br w:type="page"/>
      </w:r>
    </w:p>
    <w:p w14:paraId="26D038D9" w14:textId="4120806A" w:rsidR="00E06143" w:rsidRPr="004A605D" w:rsidRDefault="009772BB" w:rsidP="004A605D">
      <w:pPr>
        <w:pStyle w:val="1"/>
        <w:spacing w:before="0" w:after="0"/>
        <w:jc w:val="center"/>
        <w:rPr>
          <w:rFonts w:ascii="Times New Roman" w:hAnsi="Times New Roman" w:cs="Times New Roman"/>
          <w:b w:val="0"/>
          <w:bCs w:val="0"/>
          <w:sz w:val="24"/>
          <w:szCs w:val="24"/>
        </w:rPr>
      </w:pPr>
      <w:bookmarkStart w:id="37" w:name="_Toc171006547"/>
      <w:r w:rsidRPr="004A605D">
        <w:rPr>
          <w:rFonts w:ascii="Times New Roman" w:hAnsi="Times New Roman" w:cs="Times New Roman"/>
          <w:sz w:val="24"/>
          <w:szCs w:val="24"/>
        </w:rPr>
        <w:lastRenderedPageBreak/>
        <w:t>Приложение Б</w:t>
      </w:r>
      <w:r w:rsidR="00362A7D" w:rsidRPr="004A605D">
        <w:rPr>
          <w:rFonts w:ascii="Times New Roman" w:hAnsi="Times New Roman" w:cs="Times New Roman"/>
          <w:b w:val="0"/>
          <w:sz w:val="24"/>
          <w:szCs w:val="24"/>
        </w:rPr>
        <w:br/>
      </w:r>
      <w:r w:rsidR="00E06143" w:rsidRPr="004A605D">
        <w:rPr>
          <w:rFonts w:ascii="Times New Roman" w:hAnsi="Times New Roman" w:cs="Times New Roman"/>
          <w:b w:val="0"/>
          <w:bCs w:val="0"/>
          <w:i/>
          <w:sz w:val="24"/>
          <w:szCs w:val="24"/>
        </w:rPr>
        <w:t>(информационное)</w:t>
      </w:r>
      <w:bookmarkEnd w:id="37"/>
    </w:p>
    <w:p w14:paraId="317DE0C1" w14:textId="16EB4AA9" w:rsidR="009772BB" w:rsidRPr="004A605D" w:rsidRDefault="00362A7D" w:rsidP="004A605D">
      <w:pPr>
        <w:pStyle w:val="1"/>
        <w:spacing w:before="0" w:after="0"/>
        <w:jc w:val="center"/>
        <w:rPr>
          <w:rFonts w:ascii="Times New Roman" w:hAnsi="Times New Roman" w:cs="Times New Roman"/>
          <w:b w:val="0"/>
          <w:sz w:val="24"/>
          <w:szCs w:val="24"/>
        </w:rPr>
      </w:pPr>
      <w:r w:rsidRPr="004A605D">
        <w:rPr>
          <w:rFonts w:ascii="Times New Roman" w:hAnsi="Times New Roman" w:cs="Times New Roman"/>
          <w:b w:val="0"/>
          <w:sz w:val="24"/>
          <w:szCs w:val="24"/>
        </w:rPr>
        <w:br/>
      </w:r>
      <w:bookmarkStart w:id="38" w:name="_Toc171006548"/>
      <w:r w:rsidR="009772BB" w:rsidRPr="004A605D">
        <w:rPr>
          <w:rFonts w:ascii="Times New Roman" w:hAnsi="Times New Roman" w:cs="Times New Roman"/>
          <w:sz w:val="24"/>
          <w:szCs w:val="24"/>
        </w:rPr>
        <w:t>Форма опросных листов</w:t>
      </w:r>
      <w:bookmarkEnd w:id="38"/>
    </w:p>
    <w:p w14:paraId="4524174E" w14:textId="77777777" w:rsidR="009772BB" w:rsidRPr="004A605D" w:rsidRDefault="009772BB" w:rsidP="004A605D">
      <w:pPr>
        <w:widowControl w:val="0"/>
        <w:suppressAutoHyphens/>
        <w:spacing w:after="0" w:line="240" w:lineRule="auto"/>
        <w:jc w:val="center"/>
        <w:rPr>
          <w:rFonts w:ascii="Times New Roman" w:eastAsia="Times New Roman" w:hAnsi="Times New Roman" w:cs="Times New Roman"/>
          <w:b/>
          <w:color w:val="000000"/>
          <w:sz w:val="24"/>
          <w:szCs w:val="24"/>
          <w:lang w:eastAsia="ru-RU"/>
        </w:rPr>
      </w:pPr>
    </w:p>
    <w:p w14:paraId="149EDC99" w14:textId="77777777" w:rsidR="00E06143" w:rsidRPr="004A605D" w:rsidRDefault="009772BB" w:rsidP="004A605D">
      <w:pPr>
        <w:widowControl w:val="0"/>
        <w:suppressAutoHyphens/>
        <w:spacing w:after="0" w:line="240" w:lineRule="auto"/>
        <w:ind w:firstLine="567"/>
        <w:jc w:val="both"/>
        <w:rPr>
          <w:rFonts w:ascii="Times New Roman" w:eastAsia="Times New Roman" w:hAnsi="Times New Roman" w:cs="Times New Roman"/>
          <w:bCs/>
          <w:color w:val="000000"/>
          <w:sz w:val="24"/>
          <w:szCs w:val="24"/>
          <w:lang w:eastAsia="ru-RU"/>
        </w:rPr>
      </w:pPr>
      <w:r w:rsidRPr="004A605D">
        <w:rPr>
          <w:rFonts w:ascii="Times New Roman" w:eastAsia="Times New Roman" w:hAnsi="Times New Roman" w:cs="Times New Roman"/>
          <w:bCs/>
          <w:color w:val="000000"/>
          <w:sz w:val="24"/>
          <w:szCs w:val="24"/>
          <w:lang w:eastAsia="ru-RU"/>
        </w:rPr>
        <w:t>Б.1 Форма опросного лица на запорную арматуру</w:t>
      </w:r>
    </w:p>
    <w:p w14:paraId="2D819FDE" w14:textId="77777777" w:rsidR="009772BB" w:rsidRPr="004A605D" w:rsidRDefault="009772BB" w:rsidP="004A605D">
      <w:pPr>
        <w:widowControl w:val="0"/>
        <w:suppressAutoHyphens/>
        <w:spacing w:after="0" w:line="240" w:lineRule="auto"/>
        <w:jc w:val="center"/>
        <w:rPr>
          <w:rFonts w:ascii="Times New Roman" w:eastAsia="Times New Roman" w:hAnsi="Times New Roman" w:cs="Times New Roman"/>
          <w:b/>
          <w:color w:val="000000"/>
          <w:sz w:val="24"/>
          <w:szCs w:val="24"/>
          <w:lang w:eastAsia="ru-RU"/>
        </w:rPr>
      </w:pPr>
    </w:p>
    <w:tbl>
      <w:tblPr>
        <w:tblStyle w:val="TableNormal"/>
        <w:tblW w:w="4935" w:type="pct"/>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948"/>
        <w:gridCol w:w="1717"/>
        <w:gridCol w:w="1064"/>
        <w:gridCol w:w="131"/>
        <w:gridCol w:w="399"/>
        <w:gridCol w:w="542"/>
        <w:gridCol w:w="77"/>
        <w:gridCol w:w="487"/>
        <w:gridCol w:w="428"/>
        <w:gridCol w:w="173"/>
        <w:gridCol w:w="121"/>
        <w:gridCol w:w="142"/>
        <w:gridCol w:w="700"/>
        <w:gridCol w:w="94"/>
        <w:gridCol w:w="596"/>
        <w:gridCol w:w="443"/>
        <w:gridCol w:w="704"/>
        <w:gridCol w:w="425"/>
      </w:tblGrid>
      <w:tr w:rsidR="0049424E" w:rsidRPr="004A605D" w14:paraId="231857CA" w14:textId="77777777" w:rsidTr="000C18FA">
        <w:trPr>
          <w:trHeight w:val="338"/>
        </w:trPr>
        <w:tc>
          <w:tcPr>
            <w:tcW w:w="3311" w:type="pct"/>
            <w:gridSpan w:val="11"/>
            <w:tcBorders>
              <w:right w:val="nil"/>
            </w:tcBorders>
          </w:tcPr>
          <w:p w14:paraId="587385E1" w14:textId="35E354D4" w:rsidR="00FF1FBB" w:rsidRPr="004A605D" w:rsidRDefault="00FF1FBB" w:rsidP="004A605D">
            <w:pPr>
              <w:pStyle w:val="TableParagraph"/>
              <w:tabs>
                <w:tab w:val="left" w:pos="7617"/>
              </w:tabs>
              <w:jc w:val="center"/>
              <w:rPr>
                <w:rFonts w:ascii="Times New Roman" w:hAnsi="Times New Roman" w:cs="Times New Roman"/>
                <w:b/>
                <w:i/>
                <w:sz w:val="24"/>
                <w:szCs w:val="24"/>
                <w:lang w:val="ru-RU"/>
              </w:rPr>
            </w:pPr>
            <w:r w:rsidRPr="004A605D">
              <w:rPr>
                <w:rFonts w:ascii="Times New Roman" w:hAnsi="Times New Roman" w:cs="Times New Roman"/>
                <w:b/>
                <w:i/>
                <w:sz w:val="24"/>
                <w:szCs w:val="24"/>
                <w:lang w:val="ru-RU"/>
              </w:rPr>
              <w:t>ОПРОСНЫЙ ЛИСТ</w:t>
            </w:r>
          </w:p>
          <w:p w14:paraId="26AD7CBC" w14:textId="6D3A0F72" w:rsidR="00FF1FBB" w:rsidRPr="004A605D" w:rsidRDefault="00FF1FBB" w:rsidP="004A605D">
            <w:pPr>
              <w:pStyle w:val="TableParagraph"/>
              <w:tabs>
                <w:tab w:val="left" w:pos="7617"/>
              </w:tabs>
              <w:jc w:val="center"/>
              <w:rPr>
                <w:rFonts w:ascii="Times New Roman" w:hAnsi="Times New Roman" w:cs="Times New Roman"/>
                <w:b/>
                <w:i/>
                <w:sz w:val="24"/>
                <w:szCs w:val="24"/>
                <w:lang w:val="ru-RU"/>
              </w:rPr>
            </w:pPr>
            <w:r w:rsidRPr="004A605D">
              <w:rPr>
                <w:rFonts w:ascii="Times New Roman" w:hAnsi="Times New Roman" w:cs="Times New Roman"/>
                <w:b/>
                <w:sz w:val="24"/>
                <w:szCs w:val="24"/>
                <w:lang w:val="ru-RU"/>
              </w:rPr>
              <w:t>(ТЗ) для проектирования и заказа</w:t>
            </w:r>
          </w:p>
        </w:tc>
        <w:tc>
          <w:tcPr>
            <w:tcW w:w="1689" w:type="pct"/>
            <w:gridSpan w:val="7"/>
            <w:tcBorders>
              <w:left w:val="nil"/>
            </w:tcBorders>
          </w:tcPr>
          <w:p w14:paraId="53AC4590" w14:textId="77777777" w:rsidR="00FF1FBB" w:rsidRPr="004A605D" w:rsidRDefault="00FF1FBB" w:rsidP="004A605D">
            <w:pPr>
              <w:pStyle w:val="TableParagraph"/>
              <w:tabs>
                <w:tab w:val="left" w:pos="7617"/>
                <w:tab w:val="left" w:pos="7929"/>
                <w:tab w:val="left" w:pos="8469"/>
                <w:tab w:val="left" w:pos="8897"/>
              </w:tabs>
              <w:jc w:val="center"/>
              <w:rPr>
                <w:rFonts w:ascii="Times New Roman" w:hAnsi="Times New Roman" w:cs="Times New Roman"/>
                <w:b/>
                <w:i/>
                <w:sz w:val="24"/>
                <w:szCs w:val="24"/>
                <w:lang w:val="ru-RU"/>
              </w:rPr>
            </w:pPr>
            <w:r w:rsidRPr="004A605D">
              <w:rPr>
                <w:rFonts w:ascii="Times New Roman" w:hAnsi="Times New Roman" w:cs="Times New Roman"/>
                <w:b/>
                <w:i/>
                <w:sz w:val="24"/>
                <w:szCs w:val="24"/>
                <w:lang w:val="ru-RU"/>
              </w:rPr>
              <w:t>Дата заполнения</w:t>
            </w:r>
          </w:p>
          <w:p w14:paraId="5DEB3335" w14:textId="59CAC9CB" w:rsidR="00FF1FBB" w:rsidRPr="004A605D" w:rsidRDefault="00FF1FBB" w:rsidP="004A605D">
            <w:pPr>
              <w:pStyle w:val="TableParagraph"/>
              <w:tabs>
                <w:tab w:val="left" w:pos="7617"/>
                <w:tab w:val="left" w:pos="7929"/>
                <w:tab w:val="left" w:pos="8469"/>
                <w:tab w:val="left" w:pos="8897"/>
              </w:tabs>
              <w:jc w:val="center"/>
              <w:rPr>
                <w:rFonts w:ascii="Times New Roman" w:hAnsi="Times New Roman" w:cs="Times New Roman"/>
                <w:b/>
                <w:sz w:val="24"/>
                <w:szCs w:val="24"/>
                <w:lang w:val="ru-RU"/>
              </w:rPr>
            </w:pPr>
            <w:r w:rsidRPr="004A605D">
              <w:rPr>
                <w:rFonts w:ascii="Times New Roman" w:hAnsi="Times New Roman" w:cs="Times New Roman"/>
                <w:b/>
                <w:sz w:val="24"/>
                <w:szCs w:val="24"/>
                <w:lang w:val="ru-RU"/>
              </w:rPr>
              <w:t>«__» ___ 20___ г.</w:t>
            </w:r>
          </w:p>
        </w:tc>
      </w:tr>
      <w:tr w:rsidR="009772BB" w:rsidRPr="004A605D" w14:paraId="4D582968" w14:textId="77777777" w:rsidTr="00B332BF">
        <w:trPr>
          <w:trHeight w:val="202"/>
        </w:trPr>
        <w:tc>
          <w:tcPr>
            <w:tcW w:w="5000" w:type="pct"/>
            <w:gridSpan w:val="18"/>
            <w:tcBorders>
              <w:bottom w:val="single" w:sz="4" w:space="0" w:color="000000"/>
            </w:tcBorders>
          </w:tcPr>
          <w:p w14:paraId="2B8733B0" w14:textId="787E5A17" w:rsidR="0007701A" w:rsidRPr="004A605D" w:rsidRDefault="009772BB" w:rsidP="004A605D">
            <w:pPr>
              <w:pStyle w:val="TableParagraph"/>
              <w:tabs>
                <w:tab w:val="left" w:pos="852"/>
              </w:tabs>
              <w:jc w:val="both"/>
              <w:rPr>
                <w:rFonts w:ascii="Times New Roman" w:hAnsi="Times New Roman" w:cs="Times New Roman"/>
                <w:sz w:val="24"/>
                <w:szCs w:val="24"/>
                <w:lang w:val="ru-RU"/>
              </w:rPr>
            </w:pPr>
            <w:r w:rsidRPr="004A605D">
              <w:rPr>
                <w:rFonts w:ascii="Times New Roman" w:hAnsi="Times New Roman" w:cs="Times New Roman"/>
                <w:b/>
                <w:sz w:val="24"/>
                <w:szCs w:val="24"/>
                <w:lang w:val="ru-RU"/>
              </w:rPr>
              <w:t>КЛАПАН</w:t>
            </w:r>
            <w:r w:rsidRPr="004A605D">
              <w:rPr>
                <w:rFonts w:ascii="Times New Roman" w:hAnsi="Times New Roman" w:cs="Times New Roman"/>
                <w:b/>
                <w:sz w:val="24"/>
                <w:szCs w:val="24"/>
                <w:lang w:val="ru-RU"/>
              </w:rPr>
              <w:tab/>
              <w:t xml:space="preserve">ЗАПОРНЫЙ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отсечной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проходной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прямоточный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угловой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
          <w:p w14:paraId="77ECAA8F" w14:textId="021EECAD" w:rsidR="009772BB" w:rsidRPr="004A605D" w:rsidRDefault="0007701A" w:rsidP="004A605D">
            <w:pPr>
              <w:pStyle w:val="TableParagraph"/>
              <w:tabs>
                <w:tab w:val="left" w:pos="852"/>
              </w:tabs>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                         </w:t>
            </w:r>
            <w:r w:rsidR="009772BB" w:rsidRPr="004A605D">
              <w:rPr>
                <w:rFonts w:ascii="Times New Roman" w:hAnsi="Times New Roman" w:cs="Times New Roman"/>
                <w:sz w:val="24"/>
                <w:szCs w:val="24"/>
                <w:lang w:val="ru-RU"/>
              </w:rPr>
              <w:t>трехходовой</w:t>
            </w:r>
            <w:r w:rsidR="009772BB" w:rsidRPr="004A605D">
              <w:rPr>
                <w:rFonts w:ascii="Times New Roman" w:hAnsi="Times New Roman" w:cs="Times New Roman"/>
                <w:sz w:val="24"/>
                <w:szCs w:val="24"/>
              </w:rPr>
              <w:t></w:t>
            </w:r>
            <w:r w:rsidR="009772BB" w:rsidRPr="004A605D">
              <w:rPr>
                <w:rFonts w:ascii="Times New Roman" w:hAnsi="Times New Roman" w:cs="Times New Roman"/>
                <w:sz w:val="24"/>
                <w:szCs w:val="24"/>
                <w:lang w:val="ru-RU"/>
              </w:rPr>
              <w:t xml:space="preserve"> четырехходовой </w:t>
            </w:r>
            <w:r w:rsidR="009772BB" w:rsidRPr="004A605D">
              <w:rPr>
                <w:rFonts w:ascii="Times New Roman" w:hAnsi="Times New Roman" w:cs="Times New Roman"/>
                <w:sz w:val="24"/>
                <w:szCs w:val="24"/>
              </w:rPr>
              <w:t></w:t>
            </w:r>
          </w:p>
        </w:tc>
      </w:tr>
      <w:tr w:rsidR="009772BB" w:rsidRPr="004A605D" w14:paraId="081BDC02" w14:textId="77777777" w:rsidTr="00B332BF">
        <w:trPr>
          <w:trHeight w:val="337"/>
        </w:trPr>
        <w:tc>
          <w:tcPr>
            <w:tcW w:w="5000" w:type="pct"/>
            <w:gridSpan w:val="18"/>
            <w:tcBorders>
              <w:top w:val="single" w:sz="4" w:space="0" w:color="000000"/>
              <w:bottom w:val="single" w:sz="4" w:space="0" w:color="000000"/>
            </w:tcBorders>
          </w:tcPr>
          <w:p w14:paraId="4A39658E" w14:textId="4DCBF81B" w:rsidR="009772BB" w:rsidRPr="004A605D" w:rsidRDefault="009772BB" w:rsidP="004A605D">
            <w:pPr>
              <w:pStyle w:val="TableParagraph"/>
              <w:tabs>
                <w:tab w:val="left" w:pos="852"/>
              </w:tabs>
              <w:jc w:val="both"/>
              <w:rPr>
                <w:rFonts w:ascii="Times New Roman" w:hAnsi="Times New Roman" w:cs="Times New Roman"/>
                <w:sz w:val="24"/>
                <w:szCs w:val="24"/>
                <w:lang w:val="ru-RU"/>
              </w:rPr>
            </w:pPr>
            <w:r w:rsidRPr="004A605D">
              <w:rPr>
                <w:rFonts w:ascii="Times New Roman" w:hAnsi="Times New Roman" w:cs="Times New Roman"/>
                <w:b/>
                <w:sz w:val="24"/>
                <w:szCs w:val="24"/>
                <w:lang w:val="ru-RU"/>
              </w:rPr>
              <w:t>КРАН</w:t>
            </w:r>
            <w:r w:rsidRPr="004A605D">
              <w:rPr>
                <w:rFonts w:ascii="Times New Roman" w:hAnsi="Times New Roman" w:cs="Times New Roman"/>
                <w:b/>
                <w:sz w:val="24"/>
                <w:szCs w:val="24"/>
                <w:lang w:val="ru-RU"/>
              </w:rPr>
              <w:tab/>
            </w:r>
            <w:r w:rsidR="0007701A" w:rsidRPr="004A605D">
              <w:rPr>
                <w:rFonts w:ascii="Times New Roman" w:hAnsi="Times New Roman" w:cs="Times New Roman"/>
                <w:b/>
                <w:sz w:val="24"/>
                <w:szCs w:val="24"/>
                <w:lang w:val="ru-RU"/>
              </w:rPr>
              <w:tab/>
            </w:r>
            <w:r w:rsidRPr="004A605D">
              <w:rPr>
                <w:rFonts w:ascii="Times New Roman" w:hAnsi="Times New Roman" w:cs="Times New Roman"/>
                <w:sz w:val="24"/>
                <w:szCs w:val="24"/>
                <w:lang w:val="ru-RU"/>
              </w:rPr>
              <w:t xml:space="preserve">шаровой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конусный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проходной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трехходовой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четырехходовой </w:t>
            </w:r>
            <w:r w:rsidRPr="004A605D">
              <w:rPr>
                <w:rFonts w:ascii="Times New Roman" w:hAnsi="Times New Roman" w:cs="Times New Roman"/>
                <w:sz w:val="24"/>
                <w:szCs w:val="24"/>
              </w:rPr>
              <w:t></w:t>
            </w:r>
            <w:r w:rsidR="0007701A"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lang w:val="ru-RU"/>
              </w:rPr>
              <w:t xml:space="preserve">запорный </w:t>
            </w:r>
            <w:r w:rsidRPr="004A605D">
              <w:rPr>
                <w:rFonts w:ascii="Times New Roman" w:hAnsi="Times New Roman" w:cs="Times New Roman"/>
                <w:sz w:val="24"/>
                <w:szCs w:val="24"/>
              </w:rPr>
              <w:t></w:t>
            </w:r>
          </w:p>
          <w:p w14:paraId="16F9CC35" w14:textId="581E368E" w:rsidR="009772BB" w:rsidRPr="004A605D" w:rsidRDefault="0007701A" w:rsidP="004A605D">
            <w:pPr>
              <w:pStyle w:val="TableParagraph"/>
              <w:rPr>
                <w:rFonts w:ascii="Times New Roman" w:hAnsi="Times New Roman" w:cs="Times New Roman"/>
                <w:sz w:val="24"/>
                <w:szCs w:val="24"/>
              </w:rPr>
            </w:pPr>
            <w:r w:rsidRPr="004A605D">
              <w:rPr>
                <w:rFonts w:ascii="Times New Roman" w:hAnsi="Times New Roman" w:cs="Times New Roman"/>
                <w:b/>
                <w:sz w:val="24"/>
                <w:szCs w:val="24"/>
                <w:lang w:val="ru-RU"/>
              </w:rPr>
              <w:tab/>
            </w:r>
            <w:r w:rsidRPr="004A605D">
              <w:rPr>
                <w:rFonts w:ascii="Times New Roman" w:hAnsi="Times New Roman" w:cs="Times New Roman"/>
                <w:b/>
                <w:sz w:val="24"/>
                <w:szCs w:val="24"/>
                <w:lang w:val="ru-RU"/>
              </w:rPr>
              <w:tab/>
            </w:r>
            <w:proofErr w:type="spellStart"/>
            <w:r w:rsidR="009772BB" w:rsidRPr="004A605D">
              <w:rPr>
                <w:rFonts w:ascii="Times New Roman" w:hAnsi="Times New Roman" w:cs="Times New Roman"/>
                <w:sz w:val="24"/>
                <w:szCs w:val="24"/>
              </w:rPr>
              <w:t>цельносварной</w:t>
            </w:r>
            <w:proofErr w:type="spellEnd"/>
            <w:r w:rsidR="009772BB" w:rsidRPr="004A605D">
              <w:rPr>
                <w:rFonts w:ascii="Times New Roman" w:hAnsi="Times New Roman" w:cs="Times New Roman"/>
                <w:sz w:val="24"/>
                <w:szCs w:val="24"/>
              </w:rPr>
              <w:t xml:space="preserve"> </w:t>
            </w:r>
            <w:r w:rsidR="009772BB" w:rsidRPr="004A605D">
              <w:rPr>
                <w:rFonts w:ascii="Times New Roman" w:hAnsi="Times New Roman" w:cs="Times New Roman"/>
                <w:sz w:val="24"/>
                <w:szCs w:val="24"/>
              </w:rPr>
              <w:t xml:space="preserve"> </w:t>
            </w:r>
            <w:proofErr w:type="spellStart"/>
            <w:r w:rsidR="009772BB" w:rsidRPr="004A605D">
              <w:rPr>
                <w:rFonts w:ascii="Times New Roman" w:hAnsi="Times New Roman" w:cs="Times New Roman"/>
                <w:sz w:val="24"/>
                <w:szCs w:val="24"/>
              </w:rPr>
              <w:t>разборный</w:t>
            </w:r>
            <w:proofErr w:type="spellEnd"/>
            <w:r w:rsidR="009772BB" w:rsidRPr="004A605D">
              <w:rPr>
                <w:rFonts w:ascii="Times New Roman" w:hAnsi="Times New Roman" w:cs="Times New Roman"/>
                <w:sz w:val="24"/>
                <w:szCs w:val="24"/>
              </w:rPr>
              <w:t xml:space="preserve"> </w:t>
            </w:r>
            <w:r w:rsidR="009772BB" w:rsidRPr="004A605D">
              <w:rPr>
                <w:rFonts w:ascii="Times New Roman" w:hAnsi="Times New Roman" w:cs="Times New Roman"/>
                <w:sz w:val="24"/>
                <w:szCs w:val="24"/>
              </w:rPr>
              <w:t></w:t>
            </w:r>
          </w:p>
        </w:tc>
      </w:tr>
      <w:tr w:rsidR="009772BB" w:rsidRPr="004A605D" w14:paraId="6F8C7EE6" w14:textId="77777777" w:rsidTr="00B332BF">
        <w:trPr>
          <w:trHeight w:val="194"/>
        </w:trPr>
        <w:tc>
          <w:tcPr>
            <w:tcW w:w="5000" w:type="pct"/>
            <w:gridSpan w:val="18"/>
            <w:tcBorders>
              <w:top w:val="single" w:sz="4" w:space="0" w:color="000000"/>
              <w:bottom w:val="single" w:sz="4" w:space="0" w:color="000000"/>
            </w:tcBorders>
          </w:tcPr>
          <w:p w14:paraId="2FD3E888" w14:textId="77777777" w:rsidR="009772BB" w:rsidRPr="004A605D" w:rsidRDefault="009772BB" w:rsidP="004A605D">
            <w:pPr>
              <w:pStyle w:val="TableParagraph"/>
              <w:rPr>
                <w:rFonts w:ascii="Times New Roman" w:hAnsi="Times New Roman" w:cs="Times New Roman"/>
                <w:sz w:val="24"/>
                <w:szCs w:val="24"/>
                <w:lang w:val="ru-RU"/>
              </w:rPr>
            </w:pPr>
            <w:r w:rsidRPr="004A605D">
              <w:rPr>
                <w:rFonts w:ascii="Times New Roman" w:hAnsi="Times New Roman" w:cs="Times New Roman"/>
                <w:b/>
                <w:sz w:val="24"/>
                <w:szCs w:val="24"/>
                <w:lang w:val="ru-RU"/>
              </w:rPr>
              <w:t xml:space="preserve">ЗАДВИЖКА </w:t>
            </w:r>
            <w:r w:rsidRPr="004A605D">
              <w:rPr>
                <w:rFonts w:ascii="Times New Roman" w:hAnsi="Times New Roman" w:cs="Times New Roman"/>
                <w:sz w:val="24"/>
                <w:szCs w:val="24"/>
                <w:lang w:val="ru-RU"/>
              </w:rPr>
              <w:t xml:space="preserve">клиновая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параллельная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шиберная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шпиндель выдвижной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lang w:val="ru-RU"/>
              </w:rPr>
              <w:t>невыдвижной</w:t>
            </w:r>
            <w:proofErr w:type="spellEnd"/>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rPr>
              <w:t></w:t>
            </w:r>
          </w:p>
        </w:tc>
      </w:tr>
      <w:tr w:rsidR="009772BB" w:rsidRPr="004A605D" w14:paraId="531A1EAE" w14:textId="77777777" w:rsidTr="00B332BF">
        <w:trPr>
          <w:trHeight w:val="194"/>
        </w:trPr>
        <w:tc>
          <w:tcPr>
            <w:tcW w:w="5000" w:type="pct"/>
            <w:gridSpan w:val="18"/>
            <w:tcBorders>
              <w:top w:val="single" w:sz="4" w:space="0" w:color="000000"/>
            </w:tcBorders>
          </w:tcPr>
          <w:p w14:paraId="7BED210E" w14:textId="480234FB" w:rsidR="009772BB" w:rsidRPr="004A605D" w:rsidRDefault="009772BB" w:rsidP="004A605D">
            <w:pPr>
              <w:pStyle w:val="TableParagraph"/>
              <w:tabs>
                <w:tab w:val="left" w:pos="2382"/>
                <w:tab w:val="left" w:pos="4802"/>
              </w:tabs>
              <w:rPr>
                <w:rFonts w:ascii="Times New Roman" w:hAnsi="Times New Roman" w:cs="Times New Roman"/>
                <w:sz w:val="24"/>
                <w:szCs w:val="24"/>
                <w:lang w:val="ru-RU"/>
              </w:rPr>
            </w:pPr>
            <w:r w:rsidRPr="004A605D">
              <w:rPr>
                <w:rFonts w:ascii="Times New Roman" w:hAnsi="Times New Roman" w:cs="Times New Roman"/>
                <w:b/>
                <w:sz w:val="24"/>
                <w:szCs w:val="24"/>
                <w:lang w:val="ru-RU"/>
              </w:rPr>
              <w:t>ЗАТВОР ДИСКОВЫЙ</w:t>
            </w:r>
            <w:r w:rsidR="00FF1FBB" w:rsidRPr="004A605D">
              <w:rPr>
                <w:rFonts w:ascii="Times New Roman" w:hAnsi="Times New Roman" w:cs="Times New Roman"/>
                <w:b/>
                <w:sz w:val="24"/>
                <w:szCs w:val="24"/>
                <w:lang w:val="ru-RU"/>
              </w:rPr>
              <w:t xml:space="preserve">       </w:t>
            </w:r>
            <w:r w:rsidRPr="004A605D">
              <w:rPr>
                <w:rFonts w:ascii="Times New Roman" w:hAnsi="Times New Roman" w:cs="Times New Roman"/>
                <w:sz w:val="24"/>
                <w:szCs w:val="24"/>
                <w:lang w:val="ru-RU"/>
              </w:rPr>
              <w:t xml:space="preserve">запорный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ab/>
              <w:t xml:space="preserve">запорно-регулирующий </w:t>
            </w:r>
            <w:r w:rsidRPr="004A605D">
              <w:rPr>
                <w:rFonts w:ascii="Times New Roman" w:hAnsi="Times New Roman" w:cs="Times New Roman"/>
                <w:sz w:val="24"/>
                <w:szCs w:val="24"/>
              </w:rPr>
              <w:t></w:t>
            </w:r>
          </w:p>
        </w:tc>
      </w:tr>
      <w:tr w:rsidR="00B332BF" w:rsidRPr="004A605D" w14:paraId="188B0C68" w14:textId="77777777" w:rsidTr="000C18FA">
        <w:trPr>
          <w:trHeight w:val="168"/>
        </w:trPr>
        <w:tc>
          <w:tcPr>
            <w:tcW w:w="1450" w:type="pct"/>
            <w:gridSpan w:val="2"/>
            <w:tcBorders>
              <w:bottom w:val="single" w:sz="4" w:space="0" w:color="000000"/>
            </w:tcBorders>
          </w:tcPr>
          <w:p w14:paraId="2C17D826" w14:textId="77777777" w:rsidR="009772BB" w:rsidRPr="004A605D" w:rsidRDefault="009772BB" w:rsidP="004A605D">
            <w:pPr>
              <w:pStyle w:val="TableParagraph"/>
              <w:rPr>
                <w:rFonts w:ascii="Times New Roman" w:hAnsi="Times New Roman" w:cs="Times New Roman"/>
                <w:i/>
                <w:sz w:val="24"/>
                <w:szCs w:val="24"/>
              </w:rPr>
            </w:pPr>
            <w:proofErr w:type="spellStart"/>
            <w:r w:rsidRPr="004A605D">
              <w:rPr>
                <w:rFonts w:ascii="Times New Roman" w:hAnsi="Times New Roman" w:cs="Times New Roman"/>
                <w:sz w:val="24"/>
                <w:szCs w:val="24"/>
              </w:rPr>
              <w:t>Диаметр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номинальный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i/>
                <w:sz w:val="24"/>
                <w:szCs w:val="24"/>
              </w:rPr>
              <w:t>DN</w:t>
            </w:r>
          </w:p>
        </w:tc>
        <w:tc>
          <w:tcPr>
            <w:tcW w:w="1469" w:type="pct"/>
            <w:gridSpan w:val="6"/>
            <w:tcBorders>
              <w:bottom w:val="single" w:sz="4" w:space="0" w:color="000000"/>
              <w:right w:val="single" w:sz="4" w:space="0" w:color="000000"/>
            </w:tcBorders>
          </w:tcPr>
          <w:p w14:paraId="29CBE29A" w14:textId="77777777" w:rsidR="009772BB" w:rsidRPr="004A605D" w:rsidRDefault="009772BB" w:rsidP="004A605D">
            <w:pPr>
              <w:pStyle w:val="TableParagraph"/>
              <w:rPr>
                <w:rFonts w:ascii="Times New Roman" w:hAnsi="Times New Roman" w:cs="Times New Roman"/>
                <w:sz w:val="24"/>
                <w:szCs w:val="24"/>
              </w:rPr>
            </w:pPr>
          </w:p>
        </w:tc>
        <w:tc>
          <w:tcPr>
            <w:tcW w:w="1226" w:type="pct"/>
            <w:gridSpan w:val="7"/>
            <w:tcBorders>
              <w:left w:val="single" w:sz="4" w:space="0" w:color="000000"/>
              <w:bottom w:val="single" w:sz="4" w:space="0" w:color="000000"/>
              <w:right w:val="single" w:sz="4" w:space="0" w:color="000000"/>
            </w:tcBorders>
          </w:tcPr>
          <w:p w14:paraId="0DC0FBA6"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Диаметр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эффективный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i/>
                <w:sz w:val="24"/>
                <w:szCs w:val="24"/>
              </w:rPr>
              <w:t>D</w:t>
            </w:r>
            <w:r w:rsidRPr="004A605D">
              <w:rPr>
                <w:rFonts w:ascii="Times New Roman" w:hAnsi="Times New Roman" w:cs="Times New Roman"/>
                <w:sz w:val="24"/>
                <w:szCs w:val="24"/>
              </w:rPr>
              <w:t>эфф</w:t>
            </w:r>
            <w:proofErr w:type="spellEnd"/>
          </w:p>
        </w:tc>
        <w:tc>
          <w:tcPr>
            <w:tcW w:w="856" w:type="pct"/>
            <w:gridSpan w:val="3"/>
            <w:tcBorders>
              <w:left w:val="single" w:sz="4" w:space="0" w:color="000000"/>
              <w:bottom w:val="single" w:sz="4" w:space="0" w:color="000000"/>
            </w:tcBorders>
          </w:tcPr>
          <w:p w14:paraId="3F82D0A4" w14:textId="77777777" w:rsidR="009772BB" w:rsidRPr="004A605D" w:rsidRDefault="009772BB" w:rsidP="004A605D">
            <w:pPr>
              <w:pStyle w:val="TableParagraph"/>
              <w:rPr>
                <w:rFonts w:ascii="Times New Roman" w:hAnsi="Times New Roman" w:cs="Times New Roman"/>
                <w:sz w:val="24"/>
                <w:szCs w:val="24"/>
              </w:rPr>
            </w:pPr>
          </w:p>
        </w:tc>
      </w:tr>
      <w:tr w:rsidR="00FF1FBB" w:rsidRPr="004A605D" w14:paraId="2E4B81DB" w14:textId="77777777" w:rsidTr="000C18FA">
        <w:trPr>
          <w:trHeight w:val="318"/>
        </w:trPr>
        <w:tc>
          <w:tcPr>
            <w:tcW w:w="1450" w:type="pct"/>
            <w:gridSpan w:val="2"/>
            <w:tcBorders>
              <w:top w:val="single" w:sz="4" w:space="0" w:color="000000"/>
              <w:bottom w:val="single" w:sz="4" w:space="0" w:color="000000"/>
            </w:tcBorders>
          </w:tcPr>
          <w:p w14:paraId="2967A9AE" w14:textId="77777777" w:rsidR="009772BB" w:rsidRPr="004A605D" w:rsidRDefault="009772BB" w:rsidP="004A605D">
            <w:pPr>
              <w:pStyle w:val="TableParagraph"/>
              <w:ind w:hanging="1"/>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Давление номинальное </w:t>
            </w:r>
            <w:r w:rsidRPr="004A605D">
              <w:rPr>
                <w:rFonts w:ascii="Times New Roman" w:hAnsi="Times New Roman" w:cs="Times New Roman"/>
                <w:i/>
                <w:sz w:val="24"/>
                <w:szCs w:val="24"/>
              </w:rPr>
              <w:t>PN</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 xml:space="preserve">или давление рабочее </w:t>
            </w:r>
            <w:r w:rsidRPr="004A605D">
              <w:rPr>
                <w:rFonts w:ascii="Times New Roman" w:hAnsi="Times New Roman" w:cs="Times New Roman"/>
                <w:i/>
                <w:sz w:val="24"/>
                <w:szCs w:val="24"/>
              </w:rPr>
              <w:t>P</w:t>
            </w:r>
            <w:r w:rsidRPr="004A605D">
              <w:rPr>
                <w:rFonts w:ascii="Times New Roman" w:hAnsi="Times New Roman" w:cs="Times New Roman"/>
                <w:sz w:val="24"/>
                <w:szCs w:val="24"/>
                <w:vertAlign w:val="subscript"/>
                <w:lang w:val="ru-RU"/>
              </w:rPr>
              <w:t>р</w:t>
            </w:r>
          </w:p>
        </w:tc>
        <w:tc>
          <w:tcPr>
            <w:tcW w:w="1469" w:type="pct"/>
            <w:gridSpan w:val="6"/>
            <w:tcBorders>
              <w:top w:val="single" w:sz="4" w:space="0" w:color="000000"/>
              <w:bottom w:val="single" w:sz="4" w:space="0" w:color="000000"/>
              <w:right w:val="single" w:sz="4" w:space="0" w:color="000000"/>
            </w:tcBorders>
          </w:tcPr>
          <w:p w14:paraId="08E53F06" w14:textId="41369400" w:rsidR="009772BB" w:rsidRPr="004A605D" w:rsidRDefault="009772BB" w:rsidP="004A605D">
            <w:pPr>
              <w:pStyle w:val="TableParagraph"/>
              <w:tabs>
                <w:tab w:val="left" w:pos="795"/>
                <w:tab w:val="left" w:pos="1679"/>
              </w:tabs>
              <w:rPr>
                <w:rFonts w:ascii="Times New Roman" w:hAnsi="Times New Roman" w:cs="Times New Roman"/>
                <w:sz w:val="24"/>
                <w:szCs w:val="24"/>
              </w:rPr>
            </w:pPr>
            <w:r w:rsidRPr="004A605D">
              <w:rPr>
                <w:rFonts w:ascii="Times New Roman" w:hAnsi="Times New Roman" w:cs="Times New Roman"/>
                <w:i/>
                <w:sz w:val="24"/>
                <w:szCs w:val="24"/>
              </w:rPr>
              <w:t>PN</w:t>
            </w:r>
            <w:r w:rsidR="0007701A" w:rsidRPr="004A605D">
              <w:rPr>
                <w:rFonts w:ascii="Times New Roman" w:hAnsi="Times New Roman" w:cs="Times New Roman"/>
                <w:i/>
                <w:sz w:val="24"/>
                <w:szCs w:val="24"/>
              </w:rPr>
              <w:t xml:space="preserve"> ___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07701A" w:rsidRPr="004A605D">
              <w:rPr>
                <w:rFonts w:ascii="Times New Roman" w:hAnsi="Times New Roman" w:cs="Times New Roman"/>
                <w:sz w:val="24"/>
                <w:szCs w:val="24"/>
              </w:rPr>
              <w:t xml:space="preserve">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/см²)</w:t>
            </w:r>
          </w:p>
        </w:tc>
        <w:tc>
          <w:tcPr>
            <w:tcW w:w="2081" w:type="pct"/>
            <w:gridSpan w:val="10"/>
            <w:tcBorders>
              <w:top w:val="single" w:sz="4" w:space="0" w:color="000000"/>
              <w:left w:val="single" w:sz="4" w:space="0" w:color="000000"/>
              <w:bottom w:val="single" w:sz="4" w:space="0" w:color="000000"/>
            </w:tcBorders>
          </w:tcPr>
          <w:p w14:paraId="5DAF6F3E" w14:textId="34BD0812" w:rsidR="009772BB" w:rsidRPr="004A605D" w:rsidRDefault="009772BB" w:rsidP="004A605D">
            <w:pPr>
              <w:pStyle w:val="TableParagraph"/>
              <w:tabs>
                <w:tab w:val="left" w:pos="750"/>
                <w:tab w:val="left" w:pos="1653"/>
              </w:tabs>
              <w:rPr>
                <w:rFonts w:ascii="Times New Roman" w:hAnsi="Times New Roman" w:cs="Times New Roman"/>
                <w:sz w:val="24"/>
                <w:szCs w:val="24"/>
              </w:rPr>
            </w:pPr>
            <w:proofErr w:type="spellStart"/>
            <w:r w:rsidRPr="004A605D">
              <w:rPr>
                <w:rFonts w:ascii="Times New Roman" w:hAnsi="Times New Roman" w:cs="Times New Roman"/>
                <w:i/>
                <w:sz w:val="24"/>
                <w:szCs w:val="24"/>
              </w:rPr>
              <w:t>Р</w:t>
            </w:r>
            <w:r w:rsidRPr="004A605D">
              <w:rPr>
                <w:rFonts w:ascii="Times New Roman" w:hAnsi="Times New Roman" w:cs="Times New Roman"/>
                <w:sz w:val="24"/>
                <w:szCs w:val="24"/>
                <w:vertAlign w:val="subscript"/>
              </w:rPr>
              <w:t>р</w:t>
            </w:r>
            <w:proofErr w:type="spellEnd"/>
            <w:r w:rsidR="0007701A" w:rsidRPr="004A605D">
              <w:rPr>
                <w:rFonts w:ascii="Times New Roman" w:hAnsi="Times New Roman" w:cs="Times New Roman"/>
                <w:sz w:val="24"/>
                <w:szCs w:val="24"/>
                <w:vertAlign w:val="subscript"/>
              </w:rPr>
              <w:t xml:space="preserve"> </w:t>
            </w:r>
            <w:r w:rsidR="0007701A" w:rsidRPr="004A605D">
              <w:rPr>
                <w:rFonts w:ascii="Times New Roman" w:hAnsi="Times New Roman" w:cs="Times New Roman"/>
                <w:sz w:val="24"/>
                <w:szCs w:val="24"/>
              </w:rPr>
              <w:t xml:space="preserve">___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07701A" w:rsidRPr="004A605D">
              <w:rPr>
                <w:rFonts w:ascii="Times New Roman" w:hAnsi="Times New Roman" w:cs="Times New Roman"/>
                <w:sz w:val="24"/>
                <w:szCs w:val="24"/>
              </w:rPr>
              <w:t xml:space="preserve">___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/см²)</w:t>
            </w:r>
          </w:p>
        </w:tc>
      </w:tr>
      <w:tr w:rsidR="0007701A" w:rsidRPr="004A605D" w14:paraId="7B045900" w14:textId="77777777" w:rsidTr="000C18FA">
        <w:trPr>
          <w:trHeight w:val="169"/>
        </w:trPr>
        <w:tc>
          <w:tcPr>
            <w:tcW w:w="1450" w:type="pct"/>
            <w:gridSpan w:val="2"/>
            <w:vMerge w:val="restart"/>
            <w:tcBorders>
              <w:top w:val="single" w:sz="4" w:space="0" w:color="000000"/>
              <w:bottom w:val="single" w:sz="4" w:space="0" w:color="000000"/>
            </w:tcBorders>
            <w:vAlign w:val="center"/>
          </w:tcPr>
          <w:p w14:paraId="3E4A14CE"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Рабочая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среда</w:t>
            </w:r>
            <w:proofErr w:type="spellEnd"/>
          </w:p>
        </w:tc>
        <w:tc>
          <w:tcPr>
            <w:tcW w:w="3550" w:type="pct"/>
            <w:gridSpan w:val="16"/>
            <w:tcBorders>
              <w:top w:val="single" w:sz="4" w:space="0" w:color="000000"/>
              <w:bottom w:val="single" w:sz="4" w:space="0" w:color="000000"/>
            </w:tcBorders>
          </w:tcPr>
          <w:p w14:paraId="3B0CF449"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наименование</w:t>
            </w:r>
            <w:proofErr w:type="spellEnd"/>
            <w:r w:rsidRPr="004A605D">
              <w:rPr>
                <w:rFonts w:ascii="Times New Roman" w:hAnsi="Times New Roman" w:cs="Times New Roman"/>
                <w:sz w:val="24"/>
                <w:szCs w:val="24"/>
              </w:rPr>
              <w:t>:</w:t>
            </w:r>
          </w:p>
        </w:tc>
      </w:tr>
      <w:tr w:rsidR="00FF1FBB" w:rsidRPr="004A605D" w14:paraId="7E12F167" w14:textId="77777777" w:rsidTr="000C18FA">
        <w:trPr>
          <w:trHeight w:val="169"/>
        </w:trPr>
        <w:tc>
          <w:tcPr>
            <w:tcW w:w="1450" w:type="pct"/>
            <w:gridSpan w:val="2"/>
            <w:vMerge/>
            <w:tcBorders>
              <w:top w:val="nil"/>
              <w:bottom w:val="single" w:sz="4" w:space="0" w:color="000000"/>
            </w:tcBorders>
            <w:vAlign w:val="center"/>
          </w:tcPr>
          <w:p w14:paraId="70D755F3" w14:textId="77777777" w:rsidR="009772BB" w:rsidRPr="004A605D" w:rsidRDefault="009772BB" w:rsidP="004A605D">
            <w:pPr>
              <w:rPr>
                <w:rFonts w:ascii="Times New Roman" w:hAnsi="Times New Roman"/>
                <w:sz w:val="24"/>
                <w:szCs w:val="24"/>
              </w:rPr>
            </w:pPr>
          </w:p>
        </w:tc>
        <w:tc>
          <w:tcPr>
            <w:tcW w:w="1702" w:type="pct"/>
            <w:gridSpan w:val="7"/>
            <w:tcBorders>
              <w:top w:val="single" w:sz="4" w:space="0" w:color="000000"/>
              <w:bottom w:val="single" w:sz="4" w:space="0" w:color="000000"/>
              <w:right w:val="single" w:sz="4" w:space="0" w:color="000000"/>
            </w:tcBorders>
          </w:tcPr>
          <w:p w14:paraId="10093C59"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хим</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состав</w:t>
            </w:r>
            <w:proofErr w:type="spellEnd"/>
            <w:r w:rsidRPr="004A605D">
              <w:rPr>
                <w:rFonts w:ascii="Times New Roman" w:hAnsi="Times New Roman" w:cs="Times New Roman"/>
                <w:sz w:val="24"/>
                <w:szCs w:val="24"/>
              </w:rPr>
              <w:t>:</w:t>
            </w:r>
          </w:p>
        </w:tc>
        <w:tc>
          <w:tcPr>
            <w:tcW w:w="1849" w:type="pct"/>
            <w:gridSpan w:val="9"/>
            <w:tcBorders>
              <w:top w:val="single" w:sz="4" w:space="0" w:color="000000"/>
              <w:left w:val="single" w:sz="4" w:space="0" w:color="000000"/>
              <w:bottom w:val="single" w:sz="4" w:space="0" w:color="000000"/>
            </w:tcBorders>
          </w:tcPr>
          <w:p w14:paraId="4D5CD98E"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агрегатное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состояние</w:t>
            </w:r>
            <w:proofErr w:type="spellEnd"/>
            <w:r w:rsidRPr="004A605D">
              <w:rPr>
                <w:rFonts w:ascii="Times New Roman" w:hAnsi="Times New Roman" w:cs="Times New Roman"/>
                <w:sz w:val="24"/>
                <w:szCs w:val="24"/>
              </w:rPr>
              <w:t>:</w:t>
            </w:r>
          </w:p>
        </w:tc>
      </w:tr>
      <w:tr w:rsidR="00FF1FBB" w:rsidRPr="004A605D" w14:paraId="1D436502" w14:textId="77777777" w:rsidTr="000C18FA">
        <w:trPr>
          <w:trHeight w:val="169"/>
        </w:trPr>
        <w:tc>
          <w:tcPr>
            <w:tcW w:w="1450" w:type="pct"/>
            <w:gridSpan w:val="2"/>
            <w:vMerge/>
            <w:tcBorders>
              <w:top w:val="nil"/>
              <w:bottom w:val="single" w:sz="4" w:space="0" w:color="000000"/>
            </w:tcBorders>
            <w:vAlign w:val="center"/>
          </w:tcPr>
          <w:p w14:paraId="37C3EDEF" w14:textId="77777777" w:rsidR="009772BB" w:rsidRPr="004A605D" w:rsidRDefault="009772BB" w:rsidP="004A605D">
            <w:pPr>
              <w:rPr>
                <w:rFonts w:ascii="Times New Roman" w:hAnsi="Times New Roman"/>
                <w:sz w:val="24"/>
                <w:szCs w:val="24"/>
              </w:rPr>
            </w:pPr>
          </w:p>
        </w:tc>
        <w:tc>
          <w:tcPr>
            <w:tcW w:w="1702" w:type="pct"/>
            <w:gridSpan w:val="7"/>
            <w:tcBorders>
              <w:top w:val="single" w:sz="4" w:space="0" w:color="000000"/>
              <w:bottom w:val="single" w:sz="4" w:space="0" w:color="000000"/>
              <w:right w:val="single" w:sz="4" w:space="0" w:color="000000"/>
            </w:tcBorders>
          </w:tcPr>
          <w:p w14:paraId="728BCADB" w14:textId="66D1CE34" w:rsidR="009772BB" w:rsidRPr="004A605D" w:rsidRDefault="009772BB" w:rsidP="004A605D">
            <w:pPr>
              <w:pStyle w:val="TableParagraph"/>
              <w:tabs>
                <w:tab w:val="left" w:pos="2472"/>
              </w:tabs>
              <w:rPr>
                <w:rFonts w:ascii="Times New Roman" w:hAnsi="Times New Roman" w:cs="Times New Roman"/>
                <w:sz w:val="24"/>
                <w:szCs w:val="24"/>
                <w:lang w:val="ru-RU"/>
              </w:rPr>
            </w:pPr>
            <w:r w:rsidRPr="004A605D">
              <w:rPr>
                <w:rFonts w:ascii="Times New Roman" w:hAnsi="Times New Roman" w:cs="Times New Roman"/>
                <w:sz w:val="24"/>
                <w:szCs w:val="24"/>
                <w:lang w:val="ru-RU"/>
              </w:rPr>
              <w:t>наличие твердых включений</w:t>
            </w:r>
            <w:r w:rsidR="0007701A"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г/л</w:t>
            </w:r>
          </w:p>
        </w:tc>
        <w:tc>
          <w:tcPr>
            <w:tcW w:w="1849" w:type="pct"/>
            <w:gridSpan w:val="9"/>
            <w:tcBorders>
              <w:top w:val="single" w:sz="4" w:space="0" w:color="000000"/>
              <w:left w:val="single" w:sz="4" w:space="0" w:color="000000"/>
              <w:bottom w:val="single" w:sz="4" w:space="0" w:color="000000"/>
            </w:tcBorders>
          </w:tcPr>
          <w:p w14:paraId="77F21603" w14:textId="732FE232" w:rsidR="009772BB" w:rsidRPr="004A605D" w:rsidRDefault="009772BB" w:rsidP="004A605D">
            <w:pPr>
              <w:pStyle w:val="TableParagraph"/>
              <w:tabs>
                <w:tab w:val="left" w:pos="2127"/>
              </w:tabs>
              <w:rPr>
                <w:rFonts w:ascii="Times New Roman" w:hAnsi="Times New Roman" w:cs="Times New Roman"/>
                <w:sz w:val="24"/>
                <w:szCs w:val="24"/>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твердых</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частиц</w:t>
            </w:r>
            <w:proofErr w:type="spellEnd"/>
            <w:r w:rsidR="0007701A" w:rsidRPr="004A605D">
              <w:rPr>
                <w:rFonts w:ascii="Times New Roman" w:hAnsi="Times New Roman" w:cs="Times New Roman"/>
                <w:sz w:val="24"/>
                <w:szCs w:val="24"/>
              </w:rPr>
              <w:t xml:space="preserve"> ___ </w:t>
            </w:r>
            <w:proofErr w:type="spellStart"/>
            <w:r w:rsidRPr="004A605D">
              <w:rPr>
                <w:rFonts w:ascii="Times New Roman" w:hAnsi="Times New Roman" w:cs="Times New Roman"/>
                <w:sz w:val="24"/>
                <w:szCs w:val="24"/>
              </w:rPr>
              <w:t>мм</w:t>
            </w:r>
            <w:proofErr w:type="spellEnd"/>
          </w:p>
        </w:tc>
      </w:tr>
      <w:tr w:rsidR="0007701A" w:rsidRPr="004A605D" w14:paraId="4F3512B4" w14:textId="77777777" w:rsidTr="000C18FA">
        <w:trPr>
          <w:trHeight w:val="169"/>
        </w:trPr>
        <w:tc>
          <w:tcPr>
            <w:tcW w:w="1450" w:type="pct"/>
            <w:gridSpan w:val="2"/>
            <w:vMerge/>
            <w:tcBorders>
              <w:top w:val="nil"/>
              <w:bottom w:val="single" w:sz="4" w:space="0" w:color="000000"/>
            </w:tcBorders>
            <w:vAlign w:val="center"/>
          </w:tcPr>
          <w:p w14:paraId="3D86B134" w14:textId="77777777" w:rsidR="009772BB" w:rsidRPr="004A605D" w:rsidRDefault="009772BB" w:rsidP="004A605D">
            <w:pPr>
              <w:rPr>
                <w:rFonts w:ascii="Times New Roman" w:hAnsi="Times New Roman"/>
                <w:sz w:val="24"/>
                <w:szCs w:val="24"/>
              </w:rPr>
            </w:pPr>
          </w:p>
        </w:tc>
        <w:tc>
          <w:tcPr>
            <w:tcW w:w="3550" w:type="pct"/>
            <w:gridSpan w:val="16"/>
            <w:tcBorders>
              <w:top w:val="single" w:sz="4" w:space="0" w:color="000000"/>
              <w:bottom w:val="single" w:sz="4" w:space="0" w:color="000000"/>
            </w:tcBorders>
          </w:tcPr>
          <w:p w14:paraId="7348E98F" w14:textId="77777777" w:rsidR="009772BB" w:rsidRPr="004A605D" w:rsidRDefault="009772BB" w:rsidP="004A605D">
            <w:pPr>
              <w:pStyle w:val="TableParagraph"/>
              <w:tabs>
                <w:tab w:val="left" w:pos="2754"/>
                <w:tab w:val="left" w:pos="4905"/>
              </w:tabs>
              <w:rPr>
                <w:rFonts w:ascii="Times New Roman" w:hAnsi="Times New Roman" w:cs="Times New Roman"/>
                <w:sz w:val="24"/>
                <w:szCs w:val="24"/>
              </w:rPr>
            </w:pPr>
            <w:proofErr w:type="spellStart"/>
            <w:r w:rsidRPr="004A605D">
              <w:rPr>
                <w:rFonts w:ascii="Times New Roman" w:hAnsi="Times New Roman" w:cs="Times New Roman"/>
                <w:sz w:val="24"/>
                <w:szCs w:val="24"/>
              </w:rPr>
              <w:t>взрывоопасная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rPr>
              <w:tab/>
            </w:r>
            <w:proofErr w:type="spellStart"/>
            <w:r w:rsidRPr="004A605D">
              <w:rPr>
                <w:rFonts w:ascii="Times New Roman" w:hAnsi="Times New Roman" w:cs="Times New Roman"/>
                <w:sz w:val="24"/>
                <w:szCs w:val="24"/>
              </w:rPr>
              <w:t>пожароопасная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rPr>
              <w:tab/>
            </w:r>
            <w:proofErr w:type="spellStart"/>
            <w:r w:rsidRPr="004A605D">
              <w:rPr>
                <w:rFonts w:ascii="Times New Roman" w:hAnsi="Times New Roman" w:cs="Times New Roman"/>
                <w:sz w:val="24"/>
                <w:szCs w:val="24"/>
              </w:rPr>
              <w:t>токсичная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07701A" w:rsidRPr="004A605D" w14:paraId="50CE9C09" w14:textId="77777777" w:rsidTr="000C18FA">
        <w:trPr>
          <w:trHeight w:val="169"/>
        </w:trPr>
        <w:tc>
          <w:tcPr>
            <w:tcW w:w="1450" w:type="pct"/>
            <w:gridSpan w:val="2"/>
            <w:vMerge/>
            <w:tcBorders>
              <w:top w:val="nil"/>
              <w:bottom w:val="single" w:sz="4" w:space="0" w:color="000000"/>
            </w:tcBorders>
            <w:vAlign w:val="center"/>
          </w:tcPr>
          <w:p w14:paraId="421B51B1" w14:textId="77777777" w:rsidR="009772BB" w:rsidRPr="004A605D" w:rsidRDefault="009772BB" w:rsidP="004A605D">
            <w:pPr>
              <w:rPr>
                <w:rFonts w:ascii="Times New Roman" w:hAnsi="Times New Roman"/>
                <w:sz w:val="24"/>
                <w:szCs w:val="24"/>
              </w:rPr>
            </w:pPr>
          </w:p>
        </w:tc>
        <w:tc>
          <w:tcPr>
            <w:tcW w:w="3550" w:type="pct"/>
            <w:gridSpan w:val="16"/>
            <w:tcBorders>
              <w:top w:val="single" w:sz="4" w:space="0" w:color="000000"/>
              <w:bottom w:val="single" w:sz="4" w:space="0" w:color="000000"/>
            </w:tcBorders>
          </w:tcPr>
          <w:p w14:paraId="2D19C606" w14:textId="78B795D7" w:rsidR="009772BB" w:rsidRPr="004A605D" w:rsidRDefault="009772BB" w:rsidP="004A605D">
            <w:pPr>
              <w:pStyle w:val="TableParagraph"/>
              <w:tabs>
                <w:tab w:val="left" w:pos="1458"/>
                <w:tab w:val="left" w:pos="2127"/>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температура </w:t>
            </w:r>
            <w:r w:rsidRPr="004A605D">
              <w:rPr>
                <w:rFonts w:ascii="Times New Roman" w:hAnsi="Times New Roman" w:cs="Times New Roman"/>
                <w:i/>
                <w:sz w:val="24"/>
                <w:szCs w:val="24"/>
              </w:rPr>
              <w:t>t</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от</w:t>
            </w:r>
            <w:r w:rsidR="0007701A"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°С до</w:t>
            </w:r>
            <w:r w:rsidR="0007701A"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°С</w:t>
            </w:r>
          </w:p>
        </w:tc>
      </w:tr>
      <w:tr w:rsidR="00FF1FBB" w:rsidRPr="004A605D" w14:paraId="456A7B39" w14:textId="77777777" w:rsidTr="000C18FA">
        <w:trPr>
          <w:trHeight w:val="169"/>
        </w:trPr>
        <w:tc>
          <w:tcPr>
            <w:tcW w:w="1450" w:type="pct"/>
            <w:gridSpan w:val="2"/>
            <w:vMerge/>
            <w:tcBorders>
              <w:top w:val="nil"/>
              <w:bottom w:val="single" w:sz="4" w:space="0" w:color="000000"/>
            </w:tcBorders>
            <w:vAlign w:val="center"/>
          </w:tcPr>
          <w:p w14:paraId="2144E687" w14:textId="77777777" w:rsidR="009772BB" w:rsidRPr="004A605D" w:rsidRDefault="009772BB" w:rsidP="004A605D">
            <w:pPr>
              <w:rPr>
                <w:rFonts w:ascii="Times New Roman" w:hAnsi="Times New Roman"/>
                <w:sz w:val="24"/>
                <w:szCs w:val="24"/>
                <w:lang w:val="ru-RU"/>
              </w:rPr>
            </w:pPr>
          </w:p>
        </w:tc>
        <w:tc>
          <w:tcPr>
            <w:tcW w:w="1702" w:type="pct"/>
            <w:gridSpan w:val="7"/>
            <w:tcBorders>
              <w:top w:val="single" w:sz="4" w:space="0" w:color="000000"/>
              <w:bottom w:val="single" w:sz="4" w:space="0" w:color="000000"/>
              <w:right w:val="single" w:sz="4" w:space="0" w:color="000000"/>
            </w:tcBorders>
          </w:tcPr>
          <w:p w14:paraId="6B4C9A0A" w14:textId="72779757" w:rsidR="009772BB" w:rsidRPr="004A605D" w:rsidRDefault="009772BB" w:rsidP="004A605D">
            <w:pPr>
              <w:pStyle w:val="TableParagraph"/>
              <w:tabs>
                <w:tab w:val="left" w:pos="1450"/>
                <w:tab w:val="left" w:pos="2490"/>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плотность </w:t>
            </w:r>
            <w:r w:rsidR="0007701A" w:rsidRPr="004A605D">
              <w:rPr>
                <w:rFonts w:ascii="Times New Roman" w:hAnsi="Times New Roman" w:cs="Times New Roman"/>
                <w:sz w:val="24"/>
                <w:szCs w:val="24"/>
              </w:rPr>
              <w:t>ρ</w:t>
            </w:r>
            <w:r w:rsidR="0007701A"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кг/м³ (</w:t>
            </w:r>
            <w:r w:rsidR="0007701A" w:rsidRPr="004A605D">
              <w:rPr>
                <w:rFonts w:ascii="Times New Roman" w:hAnsi="Times New Roman" w:cs="Times New Roman"/>
                <w:sz w:val="24"/>
                <w:szCs w:val="24"/>
              </w:rPr>
              <w:t>ρ</w:t>
            </w:r>
            <w:r w:rsidR="0007701A" w:rsidRPr="004A605D">
              <w:rPr>
                <w:rFonts w:ascii="Times New Roman" w:hAnsi="Times New Roman" w:cs="Times New Roman"/>
                <w:sz w:val="24"/>
                <w:szCs w:val="24"/>
                <w:vertAlign w:val="subscript"/>
                <w:lang w:val="ru-RU"/>
              </w:rPr>
              <w:t>н</w:t>
            </w:r>
            <w:r w:rsidR="0007701A"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кг/нм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w:t>
            </w:r>
          </w:p>
        </w:tc>
        <w:tc>
          <w:tcPr>
            <w:tcW w:w="1849" w:type="pct"/>
            <w:gridSpan w:val="9"/>
            <w:tcBorders>
              <w:top w:val="single" w:sz="4" w:space="0" w:color="000000"/>
              <w:left w:val="single" w:sz="4" w:space="0" w:color="000000"/>
              <w:bottom w:val="single" w:sz="4" w:space="0" w:color="000000"/>
            </w:tcBorders>
          </w:tcPr>
          <w:p w14:paraId="74BE5908" w14:textId="7843A33E" w:rsidR="009772BB" w:rsidRPr="004A605D" w:rsidRDefault="009772BB" w:rsidP="004A605D">
            <w:pPr>
              <w:pStyle w:val="TableParagraph"/>
              <w:tabs>
                <w:tab w:val="left" w:pos="1318"/>
                <w:tab w:val="left" w:pos="2256"/>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вязкость </w:t>
            </w:r>
            <w:r w:rsidR="0007701A" w:rsidRPr="004A605D">
              <w:rPr>
                <w:rFonts w:ascii="Times New Roman" w:hAnsi="Times New Roman" w:cs="Times New Roman"/>
                <w:i/>
                <w:iCs/>
                <w:sz w:val="24"/>
                <w:szCs w:val="24"/>
              </w:rPr>
              <w:t>v</w:t>
            </w:r>
            <w:r w:rsidR="0007701A" w:rsidRPr="004A605D">
              <w:rPr>
                <w:rFonts w:ascii="Times New Roman" w:hAnsi="Times New Roman" w:cs="Times New Roman"/>
                <w:i/>
                <w:iCs/>
                <w:sz w:val="24"/>
                <w:szCs w:val="24"/>
                <w:lang w:val="ru-RU"/>
              </w:rPr>
              <w:t xml:space="preserve"> </w:t>
            </w:r>
            <w:r w:rsidR="0007701A"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/с (</w:t>
            </w:r>
            <w:r w:rsidR="0007701A" w:rsidRPr="004A605D">
              <w:rPr>
                <w:rFonts w:ascii="Times New Roman" w:hAnsi="Times New Roman" w:cs="Times New Roman"/>
                <w:sz w:val="24"/>
                <w:szCs w:val="24"/>
                <w:lang w:val="ru-RU"/>
              </w:rPr>
              <w:t xml:space="preserve">η ___ </w:t>
            </w:r>
            <w:proofErr w:type="spellStart"/>
            <w:r w:rsidRPr="004A605D">
              <w:rPr>
                <w:rFonts w:ascii="Times New Roman" w:hAnsi="Times New Roman" w:cs="Times New Roman"/>
                <w:sz w:val="24"/>
                <w:szCs w:val="24"/>
                <w:lang w:val="ru-RU"/>
              </w:rPr>
              <w:t>Па</w:t>
            </w:r>
            <w:r w:rsidR="0007701A" w:rsidRPr="004A605D">
              <w:rPr>
                <w:rFonts w:ascii="Times New Roman" w:hAnsi="Times New Roman" w:cs="Times New Roman"/>
                <w:sz w:val="24"/>
                <w:szCs w:val="24"/>
                <w:lang w:val="ru-RU"/>
              </w:rPr>
              <w:t>‧</w:t>
            </w:r>
            <w:r w:rsidRPr="004A605D">
              <w:rPr>
                <w:rFonts w:ascii="Times New Roman" w:hAnsi="Times New Roman" w:cs="Times New Roman"/>
                <w:sz w:val="24"/>
                <w:szCs w:val="24"/>
                <w:lang w:val="ru-RU"/>
              </w:rPr>
              <w:t>с</w:t>
            </w:r>
            <w:proofErr w:type="spellEnd"/>
            <w:r w:rsidRPr="004A605D">
              <w:rPr>
                <w:rFonts w:ascii="Times New Roman" w:hAnsi="Times New Roman" w:cs="Times New Roman"/>
                <w:sz w:val="24"/>
                <w:szCs w:val="24"/>
                <w:lang w:val="ru-RU"/>
              </w:rPr>
              <w:t>)</w:t>
            </w:r>
          </w:p>
        </w:tc>
      </w:tr>
      <w:tr w:rsidR="0007701A" w:rsidRPr="004A605D" w14:paraId="69CC4E5E" w14:textId="77777777" w:rsidTr="000C18FA">
        <w:trPr>
          <w:trHeight w:val="279"/>
        </w:trPr>
        <w:tc>
          <w:tcPr>
            <w:tcW w:w="1450" w:type="pct"/>
            <w:gridSpan w:val="2"/>
            <w:vMerge w:val="restart"/>
            <w:tcBorders>
              <w:top w:val="single" w:sz="4" w:space="0" w:color="000000"/>
              <w:bottom w:val="single" w:sz="4" w:space="0" w:color="000000"/>
            </w:tcBorders>
            <w:vAlign w:val="center"/>
          </w:tcPr>
          <w:p w14:paraId="7E8DD188"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Перепад</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давления</w:t>
            </w:r>
            <w:proofErr w:type="spellEnd"/>
          </w:p>
        </w:tc>
        <w:tc>
          <w:tcPr>
            <w:tcW w:w="3550" w:type="pct"/>
            <w:gridSpan w:val="16"/>
            <w:tcBorders>
              <w:top w:val="single" w:sz="4" w:space="0" w:color="000000"/>
              <w:bottom w:val="single" w:sz="4" w:space="0" w:color="000000"/>
            </w:tcBorders>
          </w:tcPr>
          <w:p w14:paraId="21AC4B2A" w14:textId="231DE1AB" w:rsidR="009772BB" w:rsidRPr="004A605D" w:rsidRDefault="009772BB" w:rsidP="004A605D">
            <w:pPr>
              <w:pStyle w:val="TableParagraph"/>
              <w:tabs>
                <w:tab w:val="left" w:pos="2447"/>
                <w:tab w:val="left" w:pos="3295"/>
                <w:tab w:val="left" w:pos="4681"/>
                <w:tab w:val="left" w:pos="5528"/>
              </w:tabs>
              <w:rPr>
                <w:rFonts w:ascii="Times New Roman" w:hAnsi="Times New Roman" w:cs="Times New Roman"/>
                <w:sz w:val="24"/>
                <w:szCs w:val="24"/>
                <w:lang w:val="ru-RU"/>
              </w:rPr>
            </w:pPr>
            <w:r w:rsidRPr="004A605D">
              <w:rPr>
                <w:rFonts w:ascii="Times New Roman" w:hAnsi="Times New Roman" w:cs="Times New Roman"/>
                <w:sz w:val="24"/>
                <w:szCs w:val="24"/>
                <w:lang w:val="ru-RU"/>
              </w:rPr>
              <w:t>в положении «закрыто»: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rPr>
              <w:t>min</w:t>
            </w:r>
            <w:r w:rsidR="0007701A" w:rsidRPr="004A605D">
              <w:rPr>
                <w:rFonts w:ascii="Times New Roman" w:hAnsi="Times New Roman" w:cs="Times New Roman"/>
                <w:sz w:val="24"/>
                <w:szCs w:val="24"/>
                <w:vertAlign w:val="subscript"/>
                <w:lang w:val="ru-RU"/>
              </w:rPr>
              <w:t xml:space="preserve"> </w:t>
            </w:r>
            <w:r w:rsidR="0007701A"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МПа (</w:t>
            </w:r>
            <w:r w:rsidR="0007701A"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rPr>
              <w:t>max</w:t>
            </w:r>
            <w:r w:rsidR="0007701A" w:rsidRPr="004A605D">
              <w:rPr>
                <w:rFonts w:ascii="Times New Roman" w:hAnsi="Times New Roman" w:cs="Times New Roman"/>
                <w:sz w:val="24"/>
                <w:szCs w:val="24"/>
                <w:vertAlign w:val="subscript"/>
                <w:lang w:val="ru-RU"/>
              </w:rPr>
              <w:t xml:space="preserve"> </w:t>
            </w:r>
            <w:r w:rsidR="0007701A"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МПа (</w:t>
            </w:r>
            <w:r w:rsidR="0007701A"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07701A" w:rsidRPr="004A605D" w14:paraId="0586DD4A" w14:textId="77777777" w:rsidTr="000C18FA">
        <w:trPr>
          <w:trHeight w:val="278"/>
        </w:trPr>
        <w:tc>
          <w:tcPr>
            <w:tcW w:w="1450" w:type="pct"/>
            <w:gridSpan w:val="2"/>
            <w:vMerge/>
            <w:tcBorders>
              <w:top w:val="nil"/>
              <w:bottom w:val="single" w:sz="4" w:space="0" w:color="000000"/>
            </w:tcBorders>
            <w:vAlign w:val="center"/>
          </w:tcPr>
          <w:p w14:paraId="5DE74A42" w14:textId="77777777" w:rsidR="009772BB" w:rsidRPr="004A605D" w:rsidRDefault="009772BB" w:rsidP="004A605D">
            <w:pPr>
              <w:rPr>
                <w:rFonts w:ascii="Times New Roman" w:hAnsi="Times New Roman"/>
                <w:sz w:val="24"/>
                <w:szCs w:val="24"/>
                <w:lang w:val="ru-RU"/>
              </w:rPr>
            </w:pPr>
          </w:p>
        </w:tc>
        <w:tc>
          <w:tcPr>
            <w:tcW w:w="3550" w:type="pct"/>
            <w:gridSpan w:val="16"/>
            <w:tcBorders>
              <w:top w:val="single" w:sz="4" w:space="0" w:color="000000"/>
              <w:bottom w:val="single" w:sz="4" w:space="0" w:color="000000"/>
            </w:tcBorders>
          </w:tcPr>
          <w:p w14:paraId="0D18A537" w14:textId="74AEAC24" w:rsidR="009772BB" w:rsidRPr="004A605D" w:rsidRDefault="009772BB" w:rsidP="004A605D">
            <w:pPr>
              <w:pStyle w:val="TableParagraph"/>
              <w:tabs>
                <w:tab w:val="left" w:pos="1771"/>
                <w:tab w:val="left" w:pos="2618"/>
                <w:tab w:val="left" w:pos="4004"/>
                <w:tab w:val="left" w:pos="4851"/>
              </w:tabs>
              <w:rPr>
                <w:rFonts w:ascii="Times New Roman" w:hAnsi="Times New Roman" w:cs="Times New Roman"/>
                <w:sz w:val="24"/>
                <w:szCs w:val="24"/>
                <w:lang w:val="ru-RU"/>
              </w:rPr>
            </w:pPr>
            <w:r w:rsidRPr="004A605D">
              <w:rPr>
                <w:rFonts w:ascii="Times New Roman" w:hAnsi="Times New Roman" w:cs="Times New Roman"/>
                <w:sz w:val="24"/>
                <w:szCs w:val="24"/>
                <w:lang w:val="ru-RU"/>
              </w:rPr>
              <w:t>при открытии: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rPr>
              <w:t>min</w:t>
            </w:r>
            <w:r w:rsidR="0007701A" w:rsidRPr="004A605D">
              <w:rPr>
                <w:rFonts w:ascii="Times New Roman" w:hAnsi="Times New Roman" w:cs="Times New Roman"/>
                <w:sz w:val="24"/>
                <w:szCs w:val="24"/>
                <w:vertAlign w:val="subscript"/>
                <w:lang w:val="ru-RU"/>
              </w:rPr>
              <w:t xml:space="preserve"> </w:t>
            </w:r>
            <w:r w:rsidR="0007701A"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МПа (</w:t>
            </w:r>
            <w:r w:rsidR="0007701A" w:rsidRPr="004A605D">
              <w:rPr>
                <w:rFonts w:ascii="Times New Roman" w:hAnsi="Times New Roman" w:cs="Times New Roman"/>
                <w:sz w:val="24"/>
                <w:szCs w:val="24"/>
                <w:lang w:val="ru-RU"/>
              </w:rPr>
              <w:t xml:space="preserve">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rPr>
              <w:t>max</w:t>
            </w:r>
            <w:r w:rsidR="0007701A" w:rsidRPr="004A605D">
              <w:rPr>
                <w:rFonts w:ascii="Times New Roman" w:hAnsi="Times New Roman" w:cs="Times New Roman"/>
                <w:sz w:val="24"/>
                <w:szCs w:val="24"/>
                <w:vertAlign w:val="subscript"/>
                <w:lang w:val="ru-RU"/>
              </w:rPr>
              <w:t xml:space="preserve">____ </w:t>
            </w:r>
            <w:r w:rsidRPr="004A605D">
              <w:rPr>
                <w:rFonts w:ascii="Times New Roman" w:hAnsi="Times New Roman" w:cs="Times New Roman"/>
                <w:sz w:val="24"/>
                <w:szCs w:val="24"/>
                <w:lang w:val="ru-RU"/>
              </w:rPr>
              <w:t>МПа (</w:t>
            </w:r>
            <w:r w:rsidR="0007701A" w:rsidRPr="004A605D">
              <w:rPr>
                <w:rFonts w:ascii="Times New Roman" w:hAnsi="Times New Roman" w:cs="Times New Roman"/>
                <w:sz w:val="24"/>
                <w:szCs w:val="24"/>
                <w:lang w:val="ru-RU"/>
              </w:rPr>
              <w:t>__</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07701A" w:rsidRPr="004A605D" w14:paraId="119871E6" w14:textId="77777777" w:rsidTr="000C18FA">
        <w:trPr>
          <w:trHeight w:val="169"/>
        </w:trPr>
        <w:tc>
          <w:tcPr>
            <w:tcW w:w="1450" w:type="pct"/>
            <w:gridSpan w:val="2"/>
            <w:tcBorders>
              <w:top w:val="single" w:sz="4" w:space="0" w:color="000000"/>
              <w:bottom w:val="single" w:sz="4" w:space="0" w:color="000000"/>
            </w:tcBorders>
            <w:vAlign w:val="center"/>
          </w:tcPr>
          <w:p w14:paraId="21E41D1A"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Герметичность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затвора</w:t>
            </w:r>
            <w:proofErr w:type="spellEnd"/>
          </w:p>
        </w:tc>
        <w:tc>
          <w:tcPr>
            <w:tcW w:w="3550" w:type="pct"/>
            <w:gridSpan w:val="16"/>
            <w:tcBorders>
              <w:top w:val="single" w:sz="4" w:space="0" w:color="000000"/>
              <w:bottom w:val="single" w:sz="4" w:space="0" w:color="000000"/>
            </w:tcBorders>
          </w:tcPr>
          <w:p w14:paraId="473D3148" w14:textId="4B3BEC8D" w:rsidR="009772BB" w:rsidRPr="00185D7D" w:rsidRDefault="0007701A" w:rsidP="004A605D">
            <w:pPr>
              <w:pStyle w:val="TableParagraph"/>
              <w:tabs>
                <w:tab w:val="left" w:pos="1039"/>
              </w:tabs>
              <w:rPr>
                <w:rFonts w:ascii="Times New Roman" w:hAnsi="Times New Roman" w:cs="Times New Roman"/>
                <w:sz w:val="24"/>
                <w:szCs w:val="24"/>
                <w:lang w:val="ru-RU"/>
              </w:rPr>
            </w:pPr>
            <w:r w:rsidRPr="004A605D">
              <w:rPr>
                <w:rFonts w:ascii="Times New Roman" w:hAnsi="Times New Roman" w:cs="Times New Roman"/>
                <w:sz w:val="24"/>
                <w:szCs w:val="24"/>
                <w:lang w:val="ru-RU"/>
              </w:rPr>
              <w:t>к</w:t>
            </w:r>
            <w:proofErr w:type="spellStart"/>
            <w:r w:rsidR="009772BB" w:rsidRPr="004A605D">
              <w:rPr>
                <w:rFonts w:ascii="Times New Roman" w:hAnsi="Times New Roman" w:cs="Times New Roman"/>
                <w:sz w:val="24"/>
                <w:szCs w:val="24"/>
              </w:rPr>
              <w:t>ласс</w:t>
            </w:r>
            <w:proofErr w:type="spellEnd"/>
            <w:r w:rsidRPr="004A605D">
              <w:rPr>
                <w:rFonts w:ascii="Times New Roman" w:hAnsi="Times New Roman" w:cs="Times New Roman"/>
                <w:sz w:val="24"/>
                <w:szCs w:val="24"/>
              </w:rPr>
              <w:t xml:space="preserve"> ___ </w:t>
            </w:r>
            <w:r w:rsidR="009772BB" w:rsidRPr="005A35E8">
              <w:rPr>
                <w:rFonts w:ascii="Times New Roman" w:hAnsi="Times New Roman" w:cs="Times New Roman"/>
                <w:sz w:val="24"/>
                <w:szCs w:val="24"/>
              </w:rPr>
              <w:t xml:space="preserve">ГОСТ </w:t>
            </w:r>
            <w:r w:rsidR="00185D7D" w:rsidRPr="005A35E8">
              <w:rPr>
                <w:rFonts w:ascii="Times New Roman" w:hAnsi="Times New Roman" w:cs="Times New Roman"/>
                <w:sz w:val="24"/>
                <w:szCs w:val="24"/>
                <w:lang w:val="ru-RU"/>
              </w:rPr>
              <w:t>9544</w:t>
            </w:r>
          </w:p>
        </w:tc>
      </w:tr>
      <w:tr w:rsidR="0007701A" w:rsidRPr="004A605D" w14:paraId="2A294050" w14:textId="77777777" w:rsidTr="000C18FA">
        <w:trPr>
          <w:trHeight w:val="184"/>
        </w:trPr>
        <w:tc>
          <w:tcPr>
            <w:tcW w:w="1450" w:type="pct"/>
            <w:gridSpan w:val="2"/>
            <w:vMerge w:val="restart"/>
            <w:tcBorders>
              <w:top w:val="single" w:sz="4" w:space="0" w:color="000000"/>
              <w:bottom w:val="single" w:sz="4" w:space="0" w:color="000000"/>
            </w:tcBorders>
            <w:vAlign w:val="center"/>
          </w:tcPr>
          <w:p w14:paraId="267F7EC7"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Материал</w:t>
            </w:r>
            <w:proofErr w:type="spellEnd"/>
          </w:p>
        </w:tc>
        <w:tc>
          <w:tcPr>
            <w:tcW w:w="3550" w:type="pct"/>
            <w:gridSpan w:val="16"/>
            <w:tcBorders>
              <w:top w:val="single" w:sz="4" w:space="0" w:color="000000"/>
              <w:bottom w:val="single" w:sz="4" w:space="0" w:color="000000"/>
            </w:tcBorders>
          </w:tcPr>
          <w:p w14:paraId="042F6B05"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корпуса</w:t>
            </w:r>
            <w:proofErr w:type="spellEnd"/>
          </w:p>
        </w:tc>
      </w:tr>
      <w:tr w:rsidR="0007701A" w:rsidRPr="004A605D" w14:paraId="318C3E67" w14:textId="77777777" w:rsidTr="000C18FA">
        <w:trPr>
          <w:trHeight w:val="169"/>
        </w:trPr>
        <w:tc>
          <w:tcPr>
            <w:tcW w:w="1450" w:type="pct"/>
            <w:gridSpan w:val="2"/>
            <w:vMerge/>
            <w:tcBorders>
              <w:top w:val="nil"/>
              <w:bottom w:val="single" w:sz="4" w:space="0" w:color="000000"/>
            </w:tcBorders>
            <w:vAlign w:val="center"/>
          </w:tcPr>
          <w:p w14:paraId="0B94F7F6" w14:textId="77777777" w:rsidR="009772BB" w:rsidRPr="004A605D" w:rsidRDefault="009772BB" w:rsidP="004A605D">
            <w:pPr>
              <w:rPr>
                <w:rFonts w:ascii="Times New Roman" w:hAnsi="Times New Roman"/>
                <w:sz w:val="24"/>
                <w:szCs w:val="24"/>
              </w:rPr>
            </w:pPr>
          </w:p>
        </w:tc>
        <w:tc>
          <w:tcPr>
            <w:tcW w:w="3550" w:type="pct"/>
            <w:gridSpan w:val="16"/>
            <w:tcBorders>
              <w:top w:val="single" w:sz="4" w:space="0" w:color="000000"/>
              <w:bottom w:val="single" w:sz="4" w:space="0" w:color="000000"/>
            </w:tcBorders>
          </w:tcPr>
          <w:p w14:paraId="6CF94300"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трубопровода</w:t>
            </w:r>
            <w:proofErr w:type="spellEnd"/>
          </w:p>
        </w:tc>
      </w:tr>
      <w:tr w:rsidR="0007701A" w:rsidRPr="004A605D" w14:paraId="7E3BDCA5" w14:textId="77777777" w:rsidTr="000C18FA">
        <w:trPr>
          <w:trHeight w:val="169"/>
        </w:trPr>
        <w:tc>
          <w:tcPr>
            <w:tcW w:w="1450" w:type="pct"/>
            <w:gridSpan w:val="2"/>
            <w:vMerge/>
            <w:tcBorders>
              <w:top w:val="nil"/>
              <w:bottom w:val="single" w:sz="4" w:space="0" w:color="000000"/>
            </w:tcBorders>
            <w:vAlign w:val="center"/>
          </w:tcPr>
          <w:p w14:paraId="6C42C25E" w14:textId="77777777" w:rsidR="009772BB" w:rsidRPr="004A605D" w:rsidRDefault="009772BB" w:rsidP="004A605D">
            <w:pPr>
              <w:rPr>
                <w:rFonts w:ascii="Times New Roman" w:hAnsi="Times New Roman"/>
                <w:sz w:val="24"/>
                <w:szCs w:val="24"/>
              </w:rPr>
            </w:pPr>
          </w:p>
        </w:tc>
        <w:tc>
          <w:tcPr>
            <w:tcW w:w="3550" w:type="pct"/>
            <w:gridSpan w:val="16"/>
            <w:tcBorders>
              <w:top w:val="single" w:sz="4" w:space="0" w:color="000000"/>
              <w:bottom w:val="single" w:sz="4" w:space="0" w:color="000000"/>
            </w:tcBorders>
          </w:tcPr>
          <w:p w14:paraId="58277EE4"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уплотнение</w:t>
            </w:r>
            <w:proofErr w:type="spellEnd"/>
            <w:r w:rsidRPr="004A605D">
              <w:rPr>
                <w:rFonts w:ascii="Times New Roman" w:hAnsi="Times New Roman" w:cs="Times New Roman"/>
                <w:sz w:val="24"/>
                <w:szCs w:val="24"/>
              </w:rPr>
              <w:t xml:space="preserve"> в </w:t>
            </w:r>
            <w:proofErr w:type="spellStart"/>
            <w:r w:rsidRPr="004A605D">
              <w:rPr>
                <w:rFonts w:ascii="Times New Roman" w:hAnsi="Times New Roman" w:cs="Times New Roman"/>
                <w:sz w:val="24"/>
                <w:szCs w:val="24"/>
              </w:rPr>
              <w:t>затворе</w:t>
            </w:r>
            <w:proofErr w:type="spellEnd"/>
          </w:p>
        </w:tc>
      </w:tr>
      <w:tr w:rsidR="00B332BF" w:rsidRPr="004A605D" w14:paraId="353D8344" w14:textId="77777777" w:rsidTr="000C18FA">
        <w:trPr>
          <w:trHeight w:val="169"/>
        </w:trPr>
        <w:tc>
          <w:tcPr>
            <w:tcW w:w="1450" w:type="pct"/>
            <w:gridSpan w:val="2"/>
            <w:vMerge w:val="restart"/>
            <w:tcBorders>
              <w:top w:val="single" w:sz="4" w:space="0" w:color="000000"/>
              <w:bottom w:val="single" w:sz="4" w:space="0" w:color="000000"/>
            </w:tcBorders>
            <w:vAlign w:val="center"/>
          </w:tcPr>
          <w:p w14:paraId="05FF320C"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Присоединение</w:t>
            </w:r>
            <w:proofErr w:type="spellEnd"/>
            <w:r w:rsidRPr="004A605D">
              <w:rPr>
                <w:rFonts w:ascii="Times New Roman" w:hAnsi="Times New Roman" w:cs="Times New Roman"/>
                <w:sz w:val="24"/>
                <w:szCs w:val="24"/>
              </w:rPr>
              <w:t xml:space="preserve"> к </w:t>
            </w:r>
            <w:proofErr w:type="spellStart"/>
            <w:r w:rsidRPr="004A605D">
              <w:rPr>
                <w:rFonts w:ascii="Times New Roman" w:hAnsi="Times New Roman" w:cs="Times New Roman"/>
                <w:sz w:val="24"/>
                <w:szCs w:val="24"/>
              </w:rPr>
              <w:t>трубопроводу</w:t>
            </w:r>
            <w:proofErr w:type="spellEnd"/>
          </w:p>
        </w:tc>
        <w:tc>
          <w:tcPr>
            <w:tcW w:w="2320" w:type="pct"/>
            <w:gridSpan w:val="11"/>
            <w:tcBorders>
              <w:top w:val="single" w:sz="4" w:space="0" w:color="000000"/>
              <w:bottom w:val="single" w:sz="4" w:space="0" w:color="000000"/>
              <w:right w:val="single" w:sz="4" w:space="0" w:color="000000"/>
            </w:tcBorders>
          </w:tcPr>
          <w:p w14:paraId="2A2FB959" w14:textId="1B0CEB0C" w:rsidR="009772BB" w:rsidRPr="004A605D" w:rsidRDefault="009772BB" w:rsidP="004A605D">
            <w:pPr>
              <w:pStyle w:val="TableParagraph"/>
              <w:tabs>
                <w:tab w:val="left" w:pos="1702"/>
                <w:tab w:val="left" w:pos="3452"/>
                <w:tab w:val="left" w:pos="4227"/>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фланцевое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исп.</w:t>
            </w:r>
            <w:r w:rsidR="0007701A" w:rsidRPr="004A605D">
              <w:rPr>
                <w:rFonts w:ascii="Times New Roman" w:hAnsi="Times New Roman" w:cs="Times New Roman"/>
                <w:sz w:val="24"/>
                <w:szCs w:val="24"/>
                <w:lang w:val="ru-RU"/>
              </w:rPr>
              <w:t xml:space="preserve">___ </w:t>
            </w:r>
            <w:r w:rsidRPr="005A35E8">
              <w:rPr>
                <w:rFonts w:ascii="Times New Roman" w:hAnsi="Times New Roman" w:cs="Times New Roman"/>
                <w:sz w:val="24"/>
                <w:szCs w:val="24"/>
                <w:lang w:val="ru-RU"/>
              </w:rPr>
              <w:t xml:space="preserve">ГОСТ </w:t>
            </w:r>
            <w:r w:rsidR="00185D7D" w:rsidRPr="005A35E8">
              <w:rPr>
                <w:rFonts w:ascii="Times New Roman" w:hAnsi="Times New Roman" w:cs="Times New Roman"/>
                <w:sz w:val="24"/>
                <w:szCs w:val="24"/>
                <w:lang w:val="ru-RU"/>
              </w:rPr>
              <w:t>33259</w:t>
            </w:r>
            <w:r w:rsidRPr="004A605D">
              <w:rPr>
                <w:rFonts w:ascii="Times New Roman" w:hAnsi="Times New Roman" w:cs="Times New Roman"/>
                <w:sz w:val="24"/>
                <w:szCs w:val="24"/>
                <w:lang w:val="ru-RU"/>
              </w:rPr>
              <w:t xml:space="preserve"> на </w:t>
            </w:r>
            <w:r w:rsidRPr="004A605D">
              <w:rPr>
                <w:rFonts w:ascii="Times New Roman" w:hAnsi="Times New Roman" w:cs="Times New Roman"/>
                <w:i/>
                <w:sz w:val="24"/>
                <w:szCs w:val="24"/>
                <w:lang w:val="ru-RU"/>
              </w:rPr>
              <w:t>Р</w:t>
            </w:r>
            <w:r w:rsidRPr="004A605D">
              <w:rPr>
                <w:rFonts w:ascii="Times New Roman" w:hAnsi="Times New Roman" w:cs="Times New Roman"/>
                <w:i/>
                <w:sz w:val="24"/>
                <w:szCs w:val="24"/>
              </w:rPr>
              <w:t>N</w:t>
            </w:r>
            <w:r w:rsidR="0049424E"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МПа (</w:t>
            </w:r>
            <w:r w:rsidR="0049424E"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1231" w:type="pct"/>
            <w:gridSpan w:val="5"/>
            <w:tcBorders>
              <w:top w:val="single" w:sz="4" w:space="0" w:color="000000"/>
              <w:left w:val="single" w:sz="4" w:space="0" w:color="000000"/>
              <w:bottom w:val="single" w:sz="4" w:space="0" w:color="000000"/>
            </w:tcBorders>
          </w:tcPr>
          <w:p w14:paraId="03E64DA6" w14:textId="77777777" w:rsidR="009772BB" w:rsidRPr="004A605D" w:rsidRDefault="009772BB"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с </w:t>
            </w:r>
            <w:proofErr w:type="spellStart"/>
            <w:r w:rsidRPr="004A605D">
              <w:rPr>
                <w:rFonts w:ascii="Times New Roman" w:hAnsi="Times New Roman" w:cs="Times New Roman"/>
                <w:sz w:val="24"/>
                <w:szCs w:val="24"/>
              </w:rPr>
              <w:t>ответными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фланцами</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49424E" w:rsidRPr="004A605D" w14:paraId="65A7A893" w14:textId="77777777" w:rsidTr="000C18FA">
        <w:trPr>
          <w:trHeight w:val="318"/>
        </w:trPr>
        <w:tc>
          <w:tcPr>
            <w:tcW w:w="1450" w:type="pct"/>
            <w:gridSpan w:val="2"/>
            <w:vMerge/>
            <w:tcBorders>
              <w:top w:val="nil"/>
              <w:bottom w:val="single" w:sz="4" w:space="0" w:color="000000"/>
            </w:tcBorders>
            <w:vAlign w:val="center"/>
          </w:tcPr>
          <w:p w14:paraId="13E196C1" w14:textId="77777777" w:rsidR="009772BB" w:rsidRPr="004A605D" w:rsidRDefault="009772BB" w:rsidP="004A605D">
            <w:pPr>
              <w:rPr>
                <w:rFonts w:ascii="Times New Roman" w:hAnsi="Times New Roman"/>
                <w:sz w:val="24"/>
                <w:szCs w:val="24"/>
              </w:rPr>
            </w:pPr>
          </w:p>
        </w:tc>
        <w:tc>
          <w:tcPr>
            <w:tcW w:w="650" w:type="pct"/>
            <w:gridSpan w:val="2"/>
            <w:tcBorders>
              <w:top w:val="single" w:sz="4" w:space="0" w:color="000000"/>
              <w:bottom w:val="single" w:sz="4" w:space="0" w:color="000000"/>
              <w:right w:val="single" w:sz="4" w:space="0" w:color="000000"/>
            </w:tcBorders>
          </w:tcPr>
          <w:p w14:paraId="506135CA"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под</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приварку</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554" w:type="pct"/>
            <w:gridSpan w:val="3"/>
            <w:tcBorders>
              <w:top w:val="single" w:sz="4" w:space="0" w:color="000000"/>
              <w:left w:val="single" w:sz="4" w:space="0" w:color="000000"/>
              <w:bottom w:val="single" w:sz="4" w:space="0" w:color="000000"/>
              <w:right w:val="single" w:sz="4" w:space="0" w:color="000000"/>
            </w:tcBorders>
          </w:tcPr>
          <w:p w14:paraId="3C5971C1"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муфтовое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592" w:type="pct"/>
            <w:gridSpan w:val="3"/>
            <w:tcBorders>
              <w:top w:val="single" w:sz="4" w:space="0" w:color="000000"/>
              <w:left w:val="single" w:sz="4" w:space="0" w:color="000000"/>
              <w:bottom w:val="single" w:sz="4" w:space="0" w:color="000000"/>
              <w:right w:val="single" w:sz="4" w:space="0" w:color="000000"/>
            </w:tcBorders>
          </w:tcPr>
          <w:p w14:paraId="4E6DDE1E"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штуцерное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754" w:type="pct"/>
            <w:gridSpan w:val="8"/>
            <w:tcBorders>
              <w:top w:val="single" w:sz="4" w:space="0" w:color="000000"/>
              <w:left w:val="single" w:sz="4" w:space="0" w:color="000000"/>
              <w:bottom w:val="single" w:sz="4" w:space="0" w:color="000000"/>
            </w:tcBorders>
          </w:tcPr>
          <w:p w14:paraId="55D4F429" w14:textId="563DE6ED" w:rsidR="009772BB" w:rsidRPr="004A605D" w:rsidRDefault="009772BB" w:rsidP="004A605D">
            <w:pPr>
              <w:pStyle w:val="TableParagraph"/>
              <w:tabs>
                <w:tab w:val="left" w:pos="2085"/>
                <w:tab w:val="left" w:pos="2634"/>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трубопровода</w:t>
            </w:r>
            <w:proofErr w:type="spellEnd"/>
            <w:r w:rsidRPr="004A605D">
              <w:rPr>
                <w:rFonts w:ascii="Times New Roman" w:hAnsi="Times New Roman" w:cs="Times New Roman"/>
                <w:sz w:val="24"/>
                <w:szCs w:val="24"/>
              </w:rPr>
              <w:t xml:space="preserve"> Ø</w:t>
            </w:r>
            <w:r w:rsidR="0049424E" w:rsidRPr="004A605D">
              <w:rPr>
                <w:rFonts w:ascii="Times New Roman" w:hAnsi="Times New Roman" w:cs="Times New Roman"/>
                <w:sz w:val="24"/>
                <w:szCs w:val="24"/>
                <w:lang w:val="ru-RU"/>
              </w:rPr>
              <w:t>__</w:t>
            </w:r>
            <w:r w:rsidRPr="004A605D">
              <w:rPr>
                <w:rFonts w:ascii="Times New Roman" w:hAnsi="Times New Roman" w:cs="Times New Roman"/>
                <w:sz w:val="24"/>
                <w:szCs w:val="24"/>
              </w:rPr>
              <w:t>×</w:t>
            </w:r>
            <w:r w:rsidR="0049424E" w:rsidRPr="004A605D">
              <w:rPr>
                <w:rFonts w:ascii="Times New Roman" w:hAnsi="Times New Roman" w:cs="Times New Roman"/>
                <w:sz w:val="24"/>
                <w:szCs w:val="24"/>
                <w:lang w:val="ru-RU"/>
              </w:rPr>
              <w:t xml:space="preserve">__ </w:t>
            </w:r>
            <w:proofErr w:type="spellStart"/>
            <w:r w:rsidRPr="004A605D">
              <w:rPr>
                <w:rFonts w:ascii="Times New Roman" w:hAnsi="Times New Roman" w:cs="Times New Roman"/>
                <w:sz w:val="24"/>
                <w:szCs w:val="24"/>
              </w:rPr>
              <w:t>мм</w:t>
            </w:r>
            <w:proofErr w:type="spellEnd"/>
          </w:p>
        </w:tc>
      </w:tr>
      <w:tr w:rsidR="00B332BF" w:rsidRPr="004A605D" w14:paraId="6A4679A4" w14:textId="77777777" w:rsidTr="000C18FA">
        <w:trPr>
          <w:trHeight w:val="169"/>
        </w:trPr>
        <w:tc>
          <w:tcPr>
            <w:tcW w:w="1450" w:type="pct"/>
            <w:gridSpan w:val="2"/>
            <w:tcBorders>
              <w:top w:val="single" w:sz="4" w:space="0" w:color="000000"/>
              <w:bottom w:val="single" w:sz="4" w:space="0" w:color="000000"/>
            </w:tcBorders>
            <w:vAlign w:val="center"/>
          </w:tcPr>
          <w:p w14:paraId="6BFB0DE1"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Уплотнение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шпинделя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штока</w:t>
            </w:r>
            <w:proofErr w:type="spellEnd"/>
            <w:r w:rsidRPr="004A605D">
              <w:rPr>
                <w:rFonts w:ascii="Times New Roman" w:hAnsi="Times New Roman" w:cs="Times New Roman"/>
                <w:sz w:val="24"/>
                <w:szCs w:val="24"/>
              </w:rPr>
              <w:t>)</w:t>
            </w:r>
          </w:p>
        </w:tc>
        <w:tc>
          <w:tcPr>
            <w:tcW w:w="1702" w:type="pct"/>
            <w:gridSpan w:val="7"/>
            <w:tcBorders>
              <w:top w:val="single" w:sz="4" w:space="0" w:color="000000"/>
              <w:bottom w:val="single" w:sz="4" w:space="0" w:color="000000"/>
              <w:right w:val="single" w:sz="4" w:space="0" w:color="000000"/>
            </w:tcBorders>
          </w:tcPr>
          <w:p w14:paraId="195061F5" w14:textId="4355FEC4" w:rsidR="009772BB" w:rsidRPr="004A605D" w:rsidRDefault="009772BB" w:rsidP="004A605D">
            <w:pPr>
              <w:pStyle w:val="TableParagraph"/>
              <w:tabs>
                <w:tab w:val="left" w:pos="2716"/>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сальниковое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материал</w:t>
            </w:r>
            <w:proofErr w:type="spellEnd"/>
            <w:r w:rsidR="004A4D6E" w:rsidRPr="004A605D">
              <w:rPr>
                <w:rFonts w:ascii="Times New Roman" w:hAnsi="Times New Roman" w:cs="Times New Roman"/>
                <w:sz w:val="24"/>
                <w:szCs w:val="24"/>
              </w:rPr>
              <w:t xml:space="preserve"> </w:t>
            </w:r>
            <w:r w:rsidR="0049424E" w:rsidRPr="004A605D">
              <w:rPr>
                <w:rFonts w:ascii="Times New Roman" w:hAnsi="Times New Roman" w:cs="Times New Roman"/>
                <w:sz w:val="24"/>
                <w:szCs w:val="24"/>
                <w:lang w:val="ru-RU"/>
              </w:rPr>
              <w:t>___</w:t>
            </w:r>
          </w:p>
        </w:tc>
        <w:tc>
          <w:tcPr>
            <w:tcW w:w="618" w:type="pct"/>
            <w:gridSpan w:val="4"/>
            <w:tcBorders>
              <w:top w:val="single" w:sz="4" w:space="0" w:color="000000"/>
              <w:left w:val="single" w:sz="4" w:space="0" w:color="000000"/>
              <w:bottom w:val="single" w:sz="4" w:space="0" w:color="000000"/>
              <w:right w:val="single" w:sz="4" w:space="0" w:color="000000"/>
            </w:tcBorders>
          </w:tcPr>
          <w:p w14:paraId="3BCAB92A"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сильфонное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231" w:type="pct"/>
            <w:gridSpan w:val="5"/>
            <w:tcBorders>
              <w:top w:val="single" w:sz="4" w:space="0" w:color="000000"/>
              <w:left w:val="single" w:sz="4" w:space="0" w:color="000000"/>
              <w:bottom w:val="single" w:sz="4" w:space="0" w:color="000000"/>
            </w:tcBorders>
          </w:tcPr>
          <w:p w14:paraId="6B2E4CD5"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резиновые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кольца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07701A" w:rsidRPr="004A605D" w14:paraId="629AFBF9" w14:textId="77777777" w:rsidTr="000C18FA">
        <w:trPr>
          <w:trHeight w:val="166"/>
        </w:trPr>
        <w:tc>
          <w:tcPr>
            <w:tcW w:w="1450" w:type="pct"/>
            <w:gridSpan w:val="2"/>
            <w:vMerge w:val="restart"/>
            <w:tcBorders>
              <w:top w:val="single" w:sz="4" w:space="0" w:color="000000"/>
              <w:bottom w:val="single" w:sz="6" w:space="0" w:color="000000"/>
            </w:tcBorders>
            <w:vAlign w:val="center"/>
          </w:tcPr>
          <w:p w14:paraId="2C05C7EA"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Привод</w:t>
            </w:r>
            <w:proofErr w:type="spellEnd"/>
          </w:p>
        </w:tc>
        <w:tc>
          <w:tcPr>
            <w:tcW w:w="3550" w:type="pct"/>
            <w:gridSpan w:val="16"/>
            <w:tcBorders>
              <w:top w:val="single" w:sz="4" w:space="0" w:color="000000"/>
              <w:bottom w:val="single" w:sz="4" w:space="0" w:color="000000"/>
            </w:tcBorders>
          </w:tcPr>
          <w:p w14:paraId="74D320B7" w14:textId="3A4FCF90" w:rsidR="009772BB" w:rsidRPr="004A605D" w:rsidRDefault="009772BB" w:rsidP="004A605D">
            <w:pPr>
              <w:pStyle w:val="TableParagraph"/>
              <w:tabs>
                <w:tab w:val="left" w:pos="3036"/>
                <w:tab w:val="left" w:pos="5081"/>
              </w:tabs>
              <w:rPr>
                <w:rFonts w:ascii="Times New Roman" w:hAnsi="Times New Roman" w:cs="Times New Roman"/>
                <w:sz w:val="24"/>
                <w:szCs w:val="24"/>
              </w:rPr>
            </w:pPr>
            <w:proofErr w:type="spellStart"/>
            <w:r w:rsidRPr="004A605D">
              <w:rPr>
                <w:rFonts w:ascii="Times New Roman" w:hAnsi="Times New Roman" w:cs="Times New Roman"/>
                <w:sz w:val="24"/>
                <w:szCs w:val="24"/>
              </w:rPr>
              <w:t>ручной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00B332BF"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рукоятка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маховик</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00B332BF"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редуктор</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49424E" w:rsidRPr="004A605D" w14:paraId="52AC45A5" w14:textId="77777777" w:rsidTr="000C18FA">
        <w:trPr>
          <w:trHeight w:val="164"/>
        </w:trPr>
        <w:tc>
          <w:tcPr>
            <w:tcW w:w="1450" w:type="pct"/>
            <w:gridSpan w:val="2"/>
            <w:vMerge/>
            <w:tcBorders>
              <w:top w:val="nil"/>
              <w:bottom w:val="single" w:sz="6" w:space="0" w:color="000000"/>
            </w:tcBorders>
          </w:tcPr>
          <w:p w14:paraId="6EC16415" w14:textId="77777777" w:rsidR="009772BB" w:rsidRPr="004A605D" w:rsidRDefault="009772BB" w:rsidP="004A605D">
            <w:pPr>
              <w:rPr>
                <w:rFonts w:ascii="Times New Roman" w:hAnsi="Times New Roman"/>
                <w:sz w:val="24"/>
                <w:szCs w:val="24"/>
              </w:rPr>
            </w:pPr>
          </w:p>
        </w:tc>
        <w:tc>
          <w:tcPr>
            <w:tcW w:w="867" w:type="pct"/>
            <w:gridSpan w:val="3"/>
            <w:tcBorders>
              <w:top w:val="single" w:sz="4" w:space="0" w:color="000000"/>
              <w:bottom w:val="single" w:sz="4" w:space="0" w:color="000000"/>
              <w:right w:val="single" w:sz="4" w:space="0" w:color="000000"/>
            </w:tcBorders>
          </w:tcPr>
          <w:p w14:paraId="0C2977A9"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пневматический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835" w:type="pct"/>
            <w:gridSpan w:val="4"/>
            <w:vMerge w:val="restart"/>
            <w:tcBorders>
              <w:top w:val="single" w:sz="4" w:space="0" w:color="000000"/>
              <w:left w:val="single" w:sz="4" w:space="0" w:color="000000"/>
              <w:bottom w:val="single" w:sz="4" w:space="0" w:color="000000"/>
              <w:right w:val="single" w:sz="4" w:space="0" w:color="000000"/>
            </w:tcBorders>
          </w:tcPr>
          <w:p w14:paraId="2DE055F4"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управляющая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среда</w:t>
            </w:r>
            <w:proofErr w:type="spellEnd"/>
          </w:p>
        </w:tc>
        <w:tc>
          <w:tcPr>
            <w:tcW w:w="237" w:type="pct"/>
            <w:gridSpan w:val="3"/>
            <w:vMerge w:val="restart"/>
            <w:tcBorders>
              <w:top w:val="single" w:sz="4" w:space="0" w:color="000000"/>
              <w:left w:val="single" w:sz="4" w:space="0" w:color="000000"/>
              <w:bottom w:val="single" w:sz="4" w:space="0" w:color="000000"/>
              <w:right w:val="single" w:sz="4" w:space="0" w:color="000000"/>
            </w:tcBorders>
          </w:tcPr>
          <w:p w14:paraId="124E3707" w14:textId="77777777" w:rsidR="009772BB" w:rsidRPr="004A605D" w:rsidRDefault="009772BB" w:rsidP="004A605D">
            <w:pPr>
              <w:pStyle w:val="TableParagraph"/>
              <w:rPr>
                <w:rFonts w:ascii="Times New Roman" w:hAnsi="Times New Roman" w:cs="Times New Roman"/>
                <w:sz w:val="24"/>
                <w:szCs w:val="24"/>
              </w:rPr>
            </w:pPr>
          </w:p>
        </w:tc>
        <w:tc>
          <w:tcPr>
            <w:tcW w:w="1611" w:type="pct"/>
            <w:gridSpan w:val="6"/>
            <w:vMerge w:val="restart"/>
            <w:tcBorders>
              <w:top w:val="single" w:sz="4" w:space="0" w:color="000000"/>
              <w:left w:val="single" w:sz="4" w:space="0" w:color="000000"/>
              <w:bottom w:val="single" w:sz="4" w:space="0" w:color="000000"/>
            </w:tcBorders>
          </w:tcPr>
          <w:p w14:paraId="5DA1C2A9" w14:textId="77777777" w:rsidR="009772BB" w:rsidRPr="004A605D" w:rsidRDefault="009772BB"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давление управляющей среды,</w:t>
            </w:r>
          </w:p>
          <w:p w14:paraId="21B5B34D" w14:textId="2775FA58" w:rsidR="009772BB" w:rsidRPr="004A605D" w:rsidRDefault="009772BB" w:rsidP="004A605D">
            <w:pPr>
              <w:pStyle w:val="TableParagraph"/>
              <w:tabs>
                <w:tab w:val="left" w:pos="838"/>
                <w:tab w:val="left" w:pos="1740"/>
              </w:tabs>
              <w:rPr>
                <w:rFonts w:ascii="Times New Roman" w:hAnsi="Times New Roman" w:cs="Times New Roman"/>
                <w:sz w:val="24"/>
                <w:szCs w:val="24"/>
                <w:lang w:val="ru-RU"/>
              </w:rPr>
            </w:pPr>
            <w:proofErr w:type="spellStart"/>
            <w:r w:rsidRPr="004A605D">
              <w:rPr>
                <w:rFonts w:ascii="Times New Roman" w:hAnsi="Times New Roman" w:cs="Times New Roman"/>
                <w:i/>
                <w:sz w:val="24"/>
                <w:szCs w:val="24"/>
                <w:lang w:val="ru-RU"/>
              </w:rPr>
              <w:lastRenderedPageBreak/>
              <w:t>Р</w:t>
            </w:r>
            <w:r w:rsidRPr="004A605D">
              <w:rPr>
                <w:rFonts w:ascii="Times New Roman" w:hAnsi="Times New Roman" w:cs="Times New Roman"/>
                <w:sz w:val="24"/>
                <w:szCs w:val="24"/>
                <w:vertAlign w:val="subscript"/>
                <w:lang w:val="ru-RU"/>
              </w:rPr>
              <w:t>упр</w:t>
            </w:r>
            <w:proofErr w:type="spellEnd"/>
            <w:r w:rsidR="00B332BF" w:rsidRPr="004A605D">
              <w:rPr>
                <w:rFonts w:ascii="Times New Roman" w:hAnsi="Times New Roman" w:cs="Times New Roman"/>
                <w:sz w:val="24"/>
                <w:szCs w:val="24"/>
                <w:vertAlign w:val="subscript"/>
                <w:lang w:val="ru-RU"/>
              </w:rPr>
              <w:t xml:space="preserve"> </w:t>
            </w:r>
            <w:r w:rsidR="00B332BF" w:rsidRPr="004A605D">
              <w:rPr>
                <w:rFonts w:ascii="Times New Roman" w:hAnsi="Times New Roman" w:cs="Times New Roman"/>
                <w:sz w:val="24"/>
                <w:szCs w:val="24"/>
                <w:lang w:val="ru-RU"/>
              </w:rPr>
              <w:t xml:space="preserve">____ </w:t>
            </w:r>
            <w:r w:rsidRPr="004A605D">
              <w:rPr>
                <w:rFonts w:ascii="Times New Roman" w:hAnsi="Times New Roman" w:cs="Times New Roman"/>
                <w:sz w:val="24"/>
                <w:szCs w:val="24"/>
                <w:lang w:val="ru-RU"/>
              </w:rPr>
              <w:t>МПа (</w:t>
            </w:r>
            <w:r w:rsidR="00B332BF" w:rsidRPr="004A605D">
              <w:rPr>
                <w:rFonts w:ascii="Times New Roman" w:hAnsi="Times New Roman" w:cs="Times New Roman"/>
                <w:sz w:val="24"/>
                <w:szCs w:val="24"/>
                <w:lang w:val="ru-RU"/>
              </w:rPr>
              <w:t xml:space="preserve">____ </w:t>
            </w:r>
            <w:r w:rsidRPr="004A605D">
              <w:rPr>
                <w:rFonts w:ascii="Times New Roman" w:hAnsi="Times New Roman" w:cs="Times New Roman"/>
                <w:sz w:val="24"/>
                <w:szCs w:val="24"/>
                <w:lang w:val="ru-RU"/>
              </w:rPr>
              <w:t>кгс/см²)</w:t>
            </w:r>
          </w:p>
        </w:tc>
      </w:tr>
      <w:tr w:rsidR="0049424E" w:rsidRPr="004A605D" w14:paraId="1B4E29F3" w14:textId="77777777" w:rsidTr="000C18FA">
        <w:trPr>
          <w:trHeight w:val="164"/>
        </w:trPr>
        <w:tc>
          <w:tcPr>
            <w:tcW w:w="1450" w:type="pct"/>
            <w:gridSpan w:val="2"/>
            <w:vMerge/>
            <w:tcBorders>
              <w:top w:val="nil"/>
              <w:bottom w:val="single" w:sz="6" w:space="0" w:color="000000"/>
            </w:tcBorders>
          </w:tcPr>
          <w:p w14:paraId="35F8BF62" w14:textId="77777777" w:rsidR="009772BB" w:rsidRPr="004A605D" w:rsidRDefault="009772BB" w:rsidP="004A605D">
            <w:pPr>
              <w:rPr>
                <w:rFonts w:ascii="Times New Roman" w:hAnsi="Times New Roman"/>
                <w:sz w:val="24"/>
                <w:szCs w:val="24"/>
                <w:lang w:val="ru-RU"/>
              </w:rPr>
            </w:pPr>
          </w:p>
        </w:tc>
        <w:tc>
          <w:tcPr>
            <w:tcW w:w="867" w:type="pct"/>
            <w:gridSpan w:val="3"/>
            <w:tcBorders>
              <w:top w:val="single" w:sz="4" w:space="0" w:color="000000"/>
              <w:bottom w:val="single" w:sz="4" w:space="0" w:color="000000"/>
              <w:right w:val="single" w:sz="4" w:space="0" w:color="000000"/>
            </w:tcBorders>
          </w:tcPr>
          <w:p w14:paraId="22D2D06B"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гидравлический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835" w:type="pct"/>
            <w:gridSpan w:val="4"/>
            <w:vMerge/>
            <w:tcBorders>
              <w:top w:val="nil"/>
              <w:left w:val="single" w:sz="4" w:space="0" w:color="000000"/>
              <w:bottom w:val="single" w:sz="4" w:space="0" w:color="000000"/>
              <w:right w:val="single" w:sz="4" w:space="0" w:color="000000"/>
            </w:tcBorders>
          </w:tcPr>
          <w:p w14:paraId="0C926D18" w14:textId="77777777" w:rsidR="009772BB" w:rsidRPr="004A605D" w:rsidRDefault="009772BB" w:rsidP="004A605D">
            <w:pPr>
              <w:rPr>
                <w:rFonts w:ascii="Times New Roman" w:hAnsi="Times New Roman"/>
                <w:sz w:val="24"/>
                <w:szCs w:val="24"/>
              </w:rPr>
            </w:pPr>
          </w:p>
        </w:tc>
        <w:tc>
          <w:tcPr>
            <w:tcW w:w="237" w:type="pct"/>
            <w:gridSpan w:val="3"/>
            <w:vMerge/>
            <w:tcBorders>
              <w:top w:val="nil"/>
              <w:left w:val="single" w:sz="4" w:space="0" w:color="000000"/>
              <w:bottom w:val="single" w:sz="4" w:space="0" w:color="000000"/>
              <w:right w:val="single" w:sz="4" w:space="0" w:color="000000"/>
            </w:tcBorders>
          </w:tcPr>
          <w:p w14:paraId="686FEB7C" w14:textId="77777777" w:rsidR="009772BB" w:rsidRPr="004A605D" w:rsidRDefault="009772BB" w:rsidP="004A605D">
            <w:pPr>
              <w:rPr>
                <w:rFonts w:ascii="Times New Roman" w:hAnsi="Times New Roman"/>
                <w:sz w:val="24"/>
                <w:szCs w:val="24"/>
              </w:rPr>
            </w:pPr>
          </w:p>
        </w:tc>
        <w:tc>
          <w:tcPr>
            <w:tcW w:w="1611" w:type="pct"/>
            <w:gridSpan w:val="6"/>
            <w:vMerge/>
            <w:tcBorders>
              <w:top w:val="nil"/>
              <w:left w:val="single" w:sz="4" w:space="0" w:color="000000"/>
              <w:bottom w:val="single" w:sz="4" w:space="0" w:color="000000"/>
            </w:tcBorders>
          </w:tcPr>
          <w:p w14:paraId="28A9F5F9" w14:textId="77777777" w:rsidR="009772BB" w:rsidRPr="004A605D" w:rsidRDefault="009772BB" w:rsidP="004A605D">
            <w:pPr>
              <w:rPr>
                <w:rFonts w:ascii="Times New Roman" w:hAnsi="Times New Roman"/>
                <w:sz w:val="24"/>
                <w:szCs w:val="24"/>
              </w:rPr>
            </w:pPr>
          </w:p>
        </w:tc>
      </w:tr>
      <w:tr w:rsidR="0049424E" w:rsidRPr="004A605D" w14:paraId="40AC5FC2" w14:textId="77777777" w:rsidTr="000C18FA">
        <w:trPr>
          <w:trHeight w:val="164"/>
        </w:trPr>
        <w:tc>
          <w:tcPr>
            <w:tcW w:w="1450" w:type="pct"/>
            <w:gridSpan w:val="2"/>
            <w:vMerge/>
            <w:tcBorders>
              <w:top w:val="nil"/>
              <w:bottom w:val="single" w:sz="6" w:space="0" w:color="000000"/>
            </w:tcBorders>
          </w:tcPr>
          <w:p w14:paraId="20AC169C" w14:textId="77777777" w:rsidR="009772BB" w:rsidRPr="004A605D" w:rsidRDefault="009772BB" w:rsidP="004A605D">
            <w:pPr>
              <w:rPr>
                <w:rFonts w:ascii="Times New Roman" w:hAnsi="Times New Roman"/>
                <w:sz w:val="24"/>
                <w:szCs w:val="24"/>
              </w:rPr>
            </w:pPr>
          </w:p>
        </w:tc>
        <w:tc>
          <w:tcPr>
            <w:tcW w:w="867" w:type="pct"/>
            <w:gridSpan w:val="3"/>
            <w:tcBorders>
              <w:top w:val="single" w:sz="4" w:space="0" w:color="000000"/>
              <w:bottom w:val="single" w:sz="4" w:space="0" w:color="000000"/>
              <w:right w:val="single" w:sz="4" w:space="0" w:color="000000"/>
            </w:tcBorders>
          </w:tcPr>
          <w:p w14:paraId="04EC3585"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струйный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835" w:type="pct"/>
            <w:gridSpan w:val="4"/>
            <w:vMerge/>
            <w:tcBorders>
              <w:top w:val="nil"/>
              <w:left w:val="single" w:sz="4" w:space="0" w:color="000000"/>
              <w:bottom w:val="single" w:sz="4" w:space="0" w:color="000000"/>
              <w:right w:val="single" w:sz="4" w:space="0" w:color="000000"/>
            </w:tcBorders>
          </w:tcPr>
          <w:p w14:paraId="74CDD06F" w14:textId="77777777" w:rsidR="009772BB" w:rsidRPr="004A605D" w:rsidRDefault="009772BB" w:rsidP="004A605D">
            <w:pPr>
              <w:rPr>
                <w:rFonts w:ascii="Times New Roman" w:hAnsi="Times New Roman"/>
                <w:sz w:val="24"/>
                <w:szCs w:val="24"/>
              </w:rPr>
            </w:pPr>
          </w:p>
        </w:tc>
        <w:tc>
          <w:tcPr>
            <w:tcW w:w="237" w:type="pct"/>
            <w:gridSpan w:val="3"/>
            <w:vMerge/>
            <w:tcBorders>
              <w:top w:val="nil"/>
              <w:left w:val="single" w:sz="4" w:space="0" w:color="000000"/>
              <w:bottom w:val="single" w:sz="4" w:space="0" w:color="000000"/>
              <w:right w:val="single" w:sz="4" w:space="0" w:color="000000"/>
            </w:tcBorders>
          </w:tcPr>
          <w:p w14:paraId="16C2171B" w14:textId="77777777" w:rsidR="009772BB" w:rsidRPr="004A605D" w:rsidRDefault="009772BB" w:rsidP="004A605D">
            <w:pPr>
              <w:rPr>
                <w:rFonts w:ascii="Times New Roman" w:hAnsi="Times New Roman"/>
                <w:sz w:val="24"/>
                <w:szCs w:val="24"/>
              </w:rPr>
            </w:pPr>
          </w:p>
        </w:tc>
        <w:tc>
          <w:tcPr>
            <w:tcW w:w="1611" w:type="pct"/>
            <w:gridSpan w:val="6"/>
            <w:vMerge/>
            <w:tcBorders>
              <w:top w:val="nil"/>
              <w:left w:val="single" w:sz="4" w:space="0" w:color="000000"/>
              <w:bottom w:val="single" w:sz="4" w:space="0" w:color="000000"/>
            </w:tcBorders>
          </w:tcPr>
          <w:p w14:paraId="2EFD2620" w14:textId="77777777" w:rsidR="009772BB" w:rsidRPr="004A605D" w:rsidRDefault="009772BB" w:rsidP="004A605D">
            <w:pPr>
              <w:rPr>
                <w:rFonts w:ascii="Times New Roman" w:hAnsi="Times New Roman"/>
                <w:sz w:val="24"/>
                <w:szCs w:val="24"/>
              </w:rPr>
            </w:pPr>
          </w:p>
        </w:tc>
      </w:tr>
      <w:tr w:rsidR="00FF1FBB" w:rsidRPr="004A605D" w14:paraId="52B631CE" w14:textId="77777777" w:rsidTr="000C18FA">
        <w:trPr>
          <w:trHeight w:val="164"/>
        </w:trPr>
        <w:tc>
          <w:tcPr>
            <w:tcW w:w="1450" w:type="pct"/>
            <w:gridSpan w:val="2"/>
            <w:vMerge/>
            <w:tcBorders>
              <w:top w:val="nil"/>
              <w:bottom w:val="single" w:sz="6" w:space="0" w:color="000000"/>
            </w:tcBorders>
          </w:tcPr>
          <w:p w14:paraId="2FE26FEB" w14:textId="77777777" w:rsidR="009772BB" w:rsidRPr="004A605D" w:rsidRDefault="009772BB" w:rsidP="004A605D">
            <w:pPr>
              <w:rPr>
                <w:rFonts w:ascii="Times New Roman" w:hAnsi="Times New Roman"/>
                <w:sz w:val="24"/>
                <w:szCs w:val="24"/>
              </w:rPr>
            </w:pPr>
          </w:p>
        </w:tc>
        <w:tc>
          <w:tcPr>
            <w:tcW w:w="867" w:type="pct"/>
            <w:gridSpan w:val="3"/>
            <w:tcBorders>
              <w:top w:val="single" w:sz="4" w:space="0" w:color="000000"/>
              <w:bottom w:val="single" w:sz="4" w:space="0" w:color="000000"/>
              <w:right w:val="single" w:sz="4" w:space="0" w:color="000000"/>
            </w:tcBorders>
          </w:tcPr>
          <w:p w14:paraId="1CEC4711"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электрический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683" w:type="pct"/>
            <w:gridSpan w:val="13"/>
            <w:tcBorders>
              <w:top w:val="single" w:sz="4" w:space="0" w:color="000000"/>
              <w:left w:val="single" w:sz="4" w:space="0" w:color="000000"/>
              <w:bottom w:val="single" w:sz="4" w:space="0" w:color="000000"/>
            </w:tcBorders>
          </w:tcPr>
          <w:p w14:paraId="2F6F0F99" w14:textId="40D7B7B6" w:rsidR="009772BB" w:rsidRPr="004A605D" w:rsidRDefault="009772BB" w:rsidP="004A605D">
            <w:pPr>
              <w:pStyle w:val="TableParagraph"/>
              <w:tabs>
                <w:tab w:val="left" w:pos="721"/>
                <w:tab w:val="left" w:pos="1475"/>
                <w:tab w:val="left" w:pos="3834"/>
              </w:tabs>
              <w:rPr>
                <w:rFonts w:ascii="Times New Roman" w:hAnsi="Times New Roman" w:cs="Times New Roman"/>
                <w:sz w:val="24"/>
                <w:szCs w:val="24"/>
                <w:lang w:val="ru-RU"/>
              </w:rPr>
            </w:pPr>
            <w:r w:rsidRPr="004A605D">
              <w:rPr>
                <w:rFonts w:ascii="Times New Roman" w:hAnsi="Times New Roman" w:cs="Times New Roman"/>
                <w:i/>
                <w:sz w:val="24"/>
                <w:szCs w:val="24"/>
              </w:rPr>
              <w:t>U</w:t>
            </w:r>
            <w:r w:rsidR="00B332BF"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 xml:space="preserve">В; </w:t>
            </w:r>
            <w:r w:rsidRPr="004A605D">
              <w:rPr>
                <w:rFonts w:ascii="Times New Roman" w:hAnsi="Times New Roman" w:cs="Times New Roman"/>
                <w:i/>
                <w:sz w:val="24"/>
                <w:szCs w:val="24"/>
              </w:rPr>
              <w:t>f</w:t>
            </w:r>
            <w:r w:rsidR="00B332BF"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 xml:space="preserve">Гц; мощность эл. </w:t>
            </w:r>
            <w:r w:rsidR="00B332BF" w:rsidRPr="004A605D">
              <w:rPr>
                <w:rFonts w:ascii="Times New Roman" w:hAnsi="Times New Roman" w:cs="Times New Roman"/>
                <w:sz w:val="24"/>
                <w:szCs w:val="24"/>
                <w:lang w:val="ru-RU"/>
              </w:rPr>
              <w:t>Д</w:t>
            </w:r>
            <w:r w:rsidRPr="004A605D">
              <w:rPr>
                <w:rFonts w:ascii="Times New Roman" w:hAnsi="Times New Roman" w:cs="Times New Roman"/>
                <w:sz w:val="24"/>
                <w:szCs w:val="24"/>
                <w:lang w:val="ru-RU"/>
              </w:rPr>
              <w:t>вигателя</w:t>
            </w:r>
            <w:r w:rsidR="00B332BF"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кВт</w:t>
            </w:r>
          </w:p>
        </w:tc>
      </w:tr>
      <w:tr w:rsidR="00FF1FBB" w:rsidRPr="004A605D" w14:paraId="5E722C9E" w14:textId="77777777" w:rsidTr="000C18FA">
        <w:trPr>
          <w:trHeight w:val="505"/>
        </w:trPr>
        <w:tc>
          <w:tcPr>
            <w:tcW w:w="1450" w:type="pct"/>
            <w:gridSpan w:val="2"/>
            <w:vMerge/>
            <w:tcBorders>
              <w:top w:val="nil"/>
              <w:bottom w:val="single" w:sz="6" w:space="0" w:color="000000"/>
            </w:tcBorders>
          </w:tcPr>
          <w:p w14:paraId="32A181C8" w14:textId="77777777" w:rsidR="009772BB" w:rsidRPr="004A605D" w:rsidRDefault="009772BB" w:rsidP="004A605D">
            <w:pPr>
              <w:rPr>
                <w:rFonts w:ascii="Times New Roman" w:hAnsi="Times New Roman"/>
                <w:sz w:val="24"/>
                <w:szCs w:val="24"/>
                <w:lang w:val="ru-RU"/>
              </w:rPr>
            </w:pPr>
          </w:p>
        </w:tc>
        <w:tc>
          <w:tcPr>
            <w:tcW w:w="867" w:type="pct"/>
            <w:gridSpan w:val="3"/>
            <w:tcBorders>
              <w:top w:val="single" w:sz="4" w:space="0" w:color="000000"/>
              <w:bottom w:val="single" w:sz="6" w:space="0" w:color="000000"/>
              <w:right w:val="single" w:sz="4" w:space="0" w:color="000000"/>
            </w:tcBorders>
          </w:tcPr>
          <w:p w14:paraId="78FC963E"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электромагнитный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683" w:type="pct"/>
            <w:gridSpan w:val="13"/>
            <w:tcBorders>
              <w:top w:val="single" w:sz="4" w:space="0" w:color="000000"/>
              <w:left w:val="single" w:sz="4" w:space="0" w:color="000000"/>
              <w:bottom w:val="single" w:sz="6" w:space="0" w:color="000000"/>
            </w:tcBorders>
          </w:tcPr>
          <w:p w14:paraId="0D1CB865" w14:textId="30A9B564" w:rsidR="009772BB" w:rsidRPr="004A605D" w:rsidRDefault="009772BB" w:rsidP="004A605D">
            <w:pPr>
              <w:pStyle w:val="TableParagraph"/>
              <w:tabs>
                <w:tab w:val="left" w:pos="721"/>
                <w:tab w:val="left" w:pos="1475"/>
                <w:tab w:val="left" w:pos="2895"/>
                <w:tab w:val="left" w:pos="3946"/>
              </w:tabs>
              <w:rPr>
                <w:rFonts w:ascii="Times New Roman" w:hAnsi="Times New Roman" w:cs="Times New Roman"/>
                <w:sz w:val="24"/>
                <w:szCs w:val="24"/>
                <w:lang w:val="ru-RU"/>
              </w:rPr>
            </w:pPr>
            <w:r w:rsidRPr="004A605D">
              <w:rPr>
                <w:rFonts w:ascii="Times New Roman" w:hAnsi="Times New Roman" w:cs="Times New Roman"/>
                <w:i/>
                <w:sz w:val="24"/>
                <w:szCs w:val="24"/>
              </w:rPr>
              <w:t>U</w:t>
            </w:r>
            <w:r w:rsidR="00B332BF"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 xml:space="preserve">В; </w:t>
            </w:r>
            <w:r w:rsidRPr="004A605D">
              <w:rPr>
                <w:rFonts w:ascii="Times New Roman" w:hAnsi="Times New Roman" w:cs="Times New Roman"/>
                <w:i/>
                <w:sz w:val="24"/>
                <w:szCs w:val="24"/>
              </w:rPr>
              <w:t>f</w:t>
            </w:r>
            <w:r w:rsidR="00B332BF"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Гц; мощность электромагнита</w:t>
            </w:r>
            <w:r w:rsidR="00B332BF" w:rsidRPr="004A605D">
              <w:rPr>
                <w:rFonts w:ascii="Times New Roman" w:hAnsi="Times New Roman" w:cs="Times New Roman"/>
                <w:sz w:val="24"/>
                <w:szCs w:val="24"/>
                <w:lang w:val="ru-RU"/>
              </w:rPr>
              <w:t xml:space="preserve"> ____</w:t>
            </w:r>
            <w:r w:rsidRPr="004A605D">
              <w:rPr>
                <w:rFonts w:ascii="Times New Roman" w:hAnsi="Times New Roman" w:cs="Times New Roman"/>
                <w:sz w:val="24"/>
                <w:szCs w:val="24"/>
                <w:lang w:val="ru-RU"/>
              </w:rPr>
              <w:t>; продолжительность включения ПВ</w:t>
            </w:r>
            <w:r w:rsidR="00B332BF" w:rsidRPr="004A605D">
              <w:rPr>
                <w:rFonts w:ascii="Times New Roman" w:hAnsi="Times New Roman" w:cs="Times New Roman"/>
                <w:sz w:val="24"/>
                <w:szCs w:val="24"/>
                <w:lang w:val="ru-RU"/>
              </w:rPr>
              <w:t xml:space="preserve"> ____ </w:t>
            </w:r>
            <w:r w:rsidRPr="004A605D">
              <w:rPr>
                <w:rFonts w:ascii="Times New Roman" w:hAnsi="Times New Roman" w:cs="Times New Roman"/>
                <w:sz w:val="24"/>
                <w:szCs w:val="24"/>
                <w:lang w:val="ru-RU"/>
              </w:rPr>
              <w:t>%;</w:t>
            </w:r>
          </w:p>
          <w:p w14:paraId="21DAB583"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род</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тока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постоянный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переменный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FF1FBB" w:rsidRPr="004A605D" w14:paraId="511FEE66" w14:textId="77777777" w:rsidTr="000C18FA">
        <w:trPr>
          <w:trHeight w:val="338"/>
        </w:trPr>
        <w:tc>
          <w:tcPr>
            <w:tcW w:w="1450" w:type="pct"/>
            <w:gridSpan w:val="2"/>
            <w:vMerge w:val="restart"/>
            <w:tcBorders>
              <w:top w:val="single" w:sz="6" w:space="0" w:color="000000"/>
              <w:bottom w:val="single" w:sz="6" w:space="0" w:color="000000"/>
            </w:tcBorders>
          </w:tcPr>
          <w:p w14:paraId="2C2BEE50"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Дополнительные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блоки</w:t>
            </w:r>
            <w:proofErr w:type="spellEnd"/>
          </w:p>
        </w:tc>
        <w:tc>
          <w:tcPr>
            <w:tcW w:w="867" w:type="pct"/>
            <w:gridSpan w:val="3"/>
            <w:tcBorders>
              <w:top w:val="single" w:sz="6" w:space="0" w:color="000000"/>
              <w:bottom w:val="single" w:sz="6" w:space="0" w:color="000000"/>
              <w:right w:val="single" w:sz="6" w:space="0" w:color="000000"/>
            </w:tcBorders>
          </w:tcPr>
          <w:p w14:paraId="2C623EF7"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конечные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выключатели</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683" w:type="pct"/>
            <w:gridSpan w:val="13"/>
            <w:tcBorders>
              <w:top w:val="single" w:sz="6" w:space="0" w:color="000000"/>
              <w:left w:val="single" w:sz="6" w:space="0" w:color="000000"/>
              <w:bottom w:val="single" w:sz="6" w:space="0" w:color="000000"/>
            </w:tcBorders>
          </w:tcPr>
          <w:p w14:paraId="501663A5" w14:textId="2B15A194" w:rsidR="009772BB" w:rsidRPr="004A605D" w:rsidRDefault="009772BB" w:rsidP="004A605D">
            <w:pPr>
              <w:pStyle w:val="TableParagraph"/>
              <w:tabs>
                <w:tab w:val="left" w:pos="1871"/>
                <w:tab w:val="left" w:pos="2688"/>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электрический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r w:rsidRPr="004A605D">
              <w:rPr>
                <w:rFonts w:ascii="Times New Roman" w:hAnsi="Times New Roman" w:cs="Times New Roman"/>
                <w:i/>
                <w:sz w:val="24"/>
                <w:szCs w:val="24"/>
              </w:rPr>
              <w:t>I</w:t>
            </w:r>
            <w:r w:rsidR="00B332BF"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 xml:space="preserve">А, </w:t>
            </w:r>
            <w:r w:rsidRPr="004A605D">
              <w:rPr>
                <w:rFonts w:ascii="Times New Roman" w:hAnsi="Times New Roman" w:cs="Times New Roman"/>
                <w:i/>
                <w:sz w:val="24"/>
                <w:szCs w:val="24"/>
              </w:rPr>
              <w:t>U</w:t>
            </w:r>
            <w:r w:rsidR="00B332BF"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rPr>
              <w:t>B</w:t>
            </w:r>
          </w:p>
          <w:p w14:paraId="05F98996" w14:textId="140F0348" w:rsidR="009772BB" w:rsidRPr="004A605D" w:rsidRDefault="009772BB" w:rsidP="004A605D">
            <w:pPr>
              <w:pStyle w:val="TableParagraph"/>
              <w:tabs>
                <w:tab w:val="left" w:pos="2065"/>
                <w:tab w:val="left" w:pos="2969"/>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пневматический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в</w:t>
            </w:r>
            <w:proofErr w:type="spellEnd"/>
            <w:r w:rsidR="00B332BF" w:rsidRPr="004A605D">
              <w:rPr>
                <w:rFonts w:ascii="Times New Roman" w:hAnsi="Times New Roman" w:cs="Times New Roman"/>
                <w:sz w:val="24"/>
                <w:szCs w:val="24"/>
                <w:vertAlign w:val="subscript"/>
                <w:lang w:val="ru-RU"/>
              </w:rPr>
              <w:t xml:space="preserve"> </w:t>
            </w:r>
            <w:r w:rsidR="00B332BF" w:rsidRPr="004A605D">
              <w:rPr>
                <w:rFonts w:ascii="Times New Roman" w:hAnsi="Times New Roman" w:cs="Times New Roman"/>
                <w:sz w:val="24"/>
                <w:szCs w:val="24"/>
                <w:lang w:val="ru-RU"/>
              </w:rPr>
              <w:t>___</w:t>
            </w:r>
            <w:r w:rsidRPr="004A605D">
              <w:rPr>
                <w:rFonts w:ascii="Times New Roman" w:hAnsi="Times New Roman" w:cs="Times New Roman"/>
                <w:sz w:val="24"/>
                <w:szCs w:val="24"/>
                <w:lang w:val="ru-RU"/>
              </w:rPr>
              <w:t>МПа (</w:t>
            </w:r>
            <w:r w:rsidR="00B332BF" w:rsidRPr="004A605D">
              <w:rPr>
                <w:rFonts w:ascii="Times New Roman" w:hAnsi="Times New Roman" w:cs="Times New Roman"/>
                <w:sz w:val="24"/>
                <w:szCs w:val="24"/>
                <w:lang w:val="ru-RU"/>
              </w:rPr>
              <w:t>___</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FF1FBB" w:rsidRPr="004A605D" w14:paraId="3CD821BC" w14:textId="77777777" w:rsidTr="000C18FA">
        <w:trPr>
          <w:trHeight w:val="168"/>
        </w:trPr>
        <w:tc>
          <w:tcPr>
            <w:tcW w:w="1450" w:type="pct"/>
            <w:gridSpan w:val="2"/>
            <w:vMerge/>
            <w:tcBorders>
              <w:top w:val="nil"/>
              <w:bottom w:val="single" w:sz="6" w:space="0" w:color="000000"/>
            </w:tcBorders>
          </w:tcPr>
          <w:p w14:paraId="51098DA7" w14:textId="77777777" w:rsidR="009772BB" w:rsidRPr="004A605D" w:rsidRDefault="009772BB" w:rsidP="004A605D">
            <w:pPr>
              <w:rPr>
                <w:rFonts w:ascii="Times New Roman" w:hAnsi="Times New Roman"/>
                <w:sz w:val="24"/>
                <w:szCs w:val="24"/>
                <w:lang w:val="ru-RU"/>
              </w:rPr>
            </w:pPr>
          </w:p>
        </w:tc>
        <w:tc>
          <w:tcPr>
            <w:tcW w:w="867" w:type="pct"/>
            <w:gridSpan w:val="3"/>
            <w:tcBorders>
              <w:top w:val="single" w:sz="6" w:space="0" w:color="000000"/>
              <w:bottom w:val="single" w:sz="6" w:space="0" w:color="000000"/>
              <w:right w:val="single" w:sz="6" w:space="0" w:color="000000"/>
            </w:tcBorders>
          </w:tcPr>
          <w:p w14:paraId="768C2E42"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ручной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дублер</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683" w:type="pct"/>
            <w:gridSpan w:val="13"/>
            <w:tcBorders>
              <w:top w:val="single" w:sz="6" w:space="0" w:color="000000"/>
              <w:left w:val="single" w:sz="6" w:space="0" w:color="000000"/>
              <w:bottom w:val="single" w:sz="6" w:space="0" w:color="000000"/>
            </w:tcBorders>
          </w:tcPr>
          <w:p w14:paraId="7AD79E12"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дистанционный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указатель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положений</w:t>
            </w:r>
            <w:proofErr w:type="spellEnd"/>
            <w:r w:rsidRPr="004A605D">
              <w:rPr>
                <w:rFonts w:ascii="Times New Roman" w:hAnsi="Times New Roman" w:cs="Times New Roman"/>
                <w:sz w:val="24"/>
                <w:szCs w:val="24"/>
              </w:rPr>
              <w:t xml:space="preserve"> (ДУП) </w:t>
            </w:r>
            <w:r w:rsidRPr="004A605D">
              <w:rPr>
                <w:rFonts w:ascii="Times New Roman" w:hAnsi="Times New Roman" w:cs="Times New Roman"/>
                <w:sz w:val="24"/>
                <w:szCs w:val="24"/>
              </w:rPr>
              <w:t></w:t>
            </w:r>
          </w:p>
        </w:tc>
      </w:tr>
      <w:tr w:rsidR="0007701A" w:rsidRPr="004A605D" w14:paraId="20602989" w14:textId="77777777" w:rsidTr="000C18FA">
        <w:trPr>
          <w:trHeight w:val="168"/>
        </w:trPr>
        <w:tc>
          <w:tcPr>
            <w:tcW w:w="1450" w:type="pct"/>
            <w:gridSpan w:val="2"/>
            <w:vMerge/>
            <w:tcBorders>
              <w:top w:val="nil"/>
              <w:bottom w:val="single" w:sz="6" w:space="0" w:color="000000"/>
            </w:tcBorders>
          </w:tcPr>
          <w:p w14:paraId="4A92F340" w14:textId="77777777" w:rsidR="009772BB" w:rsidRPr="004A605D" w:rsidRDefault="009772BB" w:rsidP="004A605D">
            <w:pPr>
              <w:rPr>
                <w:rFonts w:ascii="Times New Roman" w:hAnsi="Times New Roman"/>
                <w:sz w:val="24"/>
                <w:szCs w:val="24"/>
              </w:rPr>
            </w:pPr>
          </w:p>
        </w:tc>
        <w:tc>
          <w:tcPr>
            <w:tcW w:w="3550" w:type="pct"/>
            <w:gridSpan w:val="16"/>
            <w:tcBorders>
              <w:top w:val="single" w:sz="6" w:space="0" w:color="000000"/>
              <w:bottom w:val="single" w:sz="6" w:space="0" w:color="000000"/>
            </w:tcBorders>
          </w:tcPr>
          <w:p w14:paraId="028AC2CF"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фиксатор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07701A" w:rsidRPr="004A605D" w14:paraId="7150A089" w14:textId="77777777" w:rsidTr="000C18FA">
        <w:trPr>
          <w:trHeight w:val="170"/>
        </w:trPr>
        <w:tc>
          <w:tcPr>
            <w:tcW w:w="1450" w:type="pct"/>
            <w:gridSpan w:val="2"/>
            <w:tcBorders>
              <w:top w:val="single" w:sz="6" w:space="0" w:color="000000"/>
              <w:bottom w:val="single" w:sz="4" w:space="0" w:color="000000"/>
            </w:tcBorders>
          </w:tcPr>
          <w:p w14:paraId="2426384D"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Для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пневмо</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или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гидропривода</w:t>
            </w:r>
            <w:proofErr w:type="spellEnd"/>
          </w:p>
        </w:tc>
        <w:tc>
          <w:tcPr>
            <w:tcW w:w="3550" w:type="pct"/>
            <w:gridSpan w:val="16"/>
            <w:tcBorders>
              <w:top w:val="single" w:sz="6" w:space="0" w:color="000000"/>
              <w:bottom w:val="single" w:sz="4" w:space="0" w:color="000000"/>
            </w:tcBorders>
          </w:tcPr>
          <w:p w14:paraId="694AB00C" w14:textId="77777777" w:rsidR="009772BB" w:rsidRPr="004A605D" w:rsidRDefault="009772BB" w:rsidP="004A605D">
            <w:pPr>
              <w:pStyle w:val="TableParagraph"/>
              <w:tabs>
                <w:tab w:val="left" w:pos="3140"/>
                <w:tab w:val="left" w:pos="5132"/>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без устройства возврата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ab/>
              <w:t xml:space="preserve">НО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ab/>
              <w:t xml:space="preserve">НЗ </w:t>
            </w:r>
            <w:r w:rsidRPr="004A605D">
              <w:rPr>
                <w:rFonts w:ascii="Times New Roman" w:hAnsi="Times New Roman" w:cs="Times New Roman"/>
                <w:sz w:val="24"/>
                <w:szCs w:val="24"/>
              </w:rPr>
              <w:t></w:t>
            </w:r>
          </w:p>
        </w:tc>
      </w:tr>
      <w:tr w:rsidR="00B332BF" w:rsidRPr="004A605D" w14:paraId="3A8F72CD" w14:textId="77777777" w:rsidTr="000C18FA">
        <w:trPr>
          <w:trHeight w:val="169"/>
        </w:trPr>
        <w:tc>
          <w:tcPr>
            <w:tcW w:w="1450" w:type="pct"/>
            <w:gridSpan w:val="2"/>
            <w:tcBorders>
              <w:top w:val="single" w:sz="4" w:space="0" w:color="000000"/>
              <w:bottom w:val="single" w:sz="4" w:space="0" w:color="000000"/>
            </w:tcBorders>
          </w:tcPr>
          <w:p w14:paraId="3D2BA25A"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Коэффициент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сопротивления</w:t>
            </w:r>
            <w:proofErr w:type="spellEnd"/>
            <w:r w:rsidRPr="004A605D">
              <w:rPr>
                <w:rFonts w:ascii="Times New Roman" w:hAnsi="Times New Roman" w:cs="Times New Roman"/>
                <w:sz w:val="24"/>
                <w:szCs w:val="24"/>
              </w:rPr>
              <w:t xml:space="preserve"> ζ</w:t>
            </w:r>
          </w:p>
        </w:tc>
        <w:tc>
          <w:tcPr>
            <w:tcW w:w="579" w:type="pct"/>
            <w:tcBorders>
              <w:top w:val="single" w:sz="4" w:space="0" w:color="000000"/>
              <w:bottom w:val="single" w:sz="4" w:space="0" w:color="000000"/>
              <w:right w:val="single" w:sz="2" w:space="0" w:color="000000"/>
            </w:tcBorders>
          </w:tcPr>
          <w:p w14:paraId="4E0036D4" w14:textId="77777777" w:rsidR="009772BB" w:rsidRPr="004A605D" w:rsidRDefault="009772BB" w:rsidP="004A605D">
            <w:pPr>
              <w:pStyle w:val="TableParagraph"/>
              <w:rPr>
                <w:rFonts w:ascii="Times New Roman" w:hAnsi="Times New Roman" w:cs="Times New Roman"/>
                <w:sz w:val="24"/>
                <w:szCs w:val="24"/>
              </w:rPr>
            </w:pPr>
          </w:p>
        </w:tc>
        <w:tc>
          <w:tcPr>
            <w:tcW w:w="583" w:type="pct"/>
            <w:gridSpan w:val="3"/>
            <w:tcBorders>
              <w:top w:val="single" w:sz="4" w:space="0" w:color="000000"/>
              <w:left w:val="single" w:sz="2" w:space="0" w:color="000000"/>
              <w:bottom w:val="single" w:sz="4" w:space="0" w:color="000000"/>
              <w:right w:val="single" w:sz="2" w:space="0" w:color="000000"/>
            </w:tcBorders>
          </w:tcPr>
          <w:p w14:paraId="79443E93" w14:textId="77777777" w:rsidR="009772BB" w:rsidRPr="004A605D" w:rsidRDefault="009772BB" w:rsidP="004A605D">
            <w:pPr>
              <w:pStyle w:val="TableParagraph"/>
              <w:rPr>
                <w:rFonts w:ascii="Times New Roman" w:hAnsi="Times New Roman" w:cs="Times New Roman"/>
                <w:sz w:val="24"/>
                <w:szCs w:val="24"/>
              </w:rPr>
            </w:pPr>
          </w:p>
        </w:tc>
        <w:tc>
          <w:tcPr>
            <w:tcW w:w="540" w:type="pct"/>
            <w:gridSpan w:val="3"/>
            <w:tcBorders>
              <w:top w:val="single" w:sz="4" w:space="0" w:color="000000"/>
              <w:left w:val="single" w:sz="2" w:space="0" w:color="000000"/>
              <w:bottom w:val="single" w:sz="4" w:space="0" w:color="000000"/>
              <w:right w:val="single" w:sz="2" w:space="0" w:color="000000"/>
            </w:tcBorders>
          </w:tcPr>
          <w:p w14:paraId="4A218C41" w14:textId="77777777" w:rsidR="009772BB" w:rsidRPr="004A605D" w:rsidRDefault="009772BB" w:rsidP="004A605D">
            <w:pPr>
              <w:pStyle w:val="TableParagraph"/>
              <w:rPr>
                <w:rFonts w:ascii="Times New Roman" w:hAnsi="Times New Roman" w:cs="Times New Roman"/>
                <w:sz w:val="24"/>
                <w:szCs w:val="24"/>
              </w:rPr>
            </w:pPr>
          </w:p>
        </w:tc>
        <w:tc>
          <w:tcPr>
            <w:tcW w:w="618" w:type="pct"/>
            <w:gridSpan w:val="4"/>
            <w:tcBorders>
              <w:top w:val="single" w:sz="4" w:space="0" w:color="000000"/>
              <w:left w:val="single" w:sz="2" w:space="0" w:color="000000"/>
              <w:bottom w:val="single" w:sz="4" w:space="0" w:color="000000"/>
              <w:right w:val="single" w:sz="2" w:space="0" w:color="000000"/>
            </w:tcBorders>
          </w:tcPr>
          <w:p w14:paraId="040E8763" w14:textId="77777777" w:rsidR="009772BB" w:rsidRPr="004A605D" w:rsidRDefault="009772BB" w:rsidP="004A605D">
            <w:pPr>
              <w:pStyle w:val="TableParagraph"/>
              <w:rPr>
                <w:rFonts w:ascii="Times New Roman" w:hAnsi="Times New Roman" w:cs="Times New Roman"/>
                <w:sz w:val="24"/>
                <w:szCs w:val="24"/>
              </w:rPr>
            </w:pPr>
          </w:p>
        </w:tc>
        <w:tc>
          <w:tcPr>
            <w:tcW w:w="616" w:type="pct"/>
            <w:gridSpan w:val="3"/>
            <w:tcBorders>
              <w:top w:val="single" w:sz="4" w:space="0" w:color="000000"/>
              <w:left w:val="single" w:sz="2" w:space="0" w:color="000000"/>
              <w:bottom w:val="single" w:sz="4" w:space="0" w:color="000000"/>
              <w:right w:val="single" w:sz="2" w:space="0" w:color="000000"/>
            </w:tcBorders>
          </w:tcPr>
          <w:p w14:paraId="3C6C986A" w14:textId="77777777" w:rsidR="009772BB" w:rsidRPr="004A605D" w:rsidRDefault="009772BB" w:rsidP="004A605D">
            <w:pPr>
              <w:pStyle w:val="TableParagraph"/>
              <w:rPr>
                <w:rFonts w:ascii="Times New Roman" w:hAnsi="Times New Roman" w:cs="Times New Roman"/>
                <w:sz w:val="24"/>
                <w:szCs w:val="24"/>
              </w:rPr>
            </w:pPr>
          </w:p>
        </w:tc>
        <w:tc>
          <w:tcPr>
            <w:tcW w:w="615" w:type="pct"/>
            <w:gridSpan w:val="2"/>
            <w:tcBorders>
              <w:top w:val="single" w:sz="4" w:space="0" w:color="000000"/>
              <w:left w:val="single" w:sz="2" w:space="0" w:color="000000"/>
              <w:bottom w:val="single" w:sz="4" w:space="0" w:color="000000"/>
            </w:tcBorders>
          </w:tcPr>
          <w:p w14:paraId="2D1FDDDF" w14:textId="77777777" w:rsidR="009772BB" w:rsidRPr="004A605D" w:rsidRDefault="009772BB" w:rsidP="004A605D">
            <w:pPr>
              <w:pStyle w:val="TableParagraph"/>
              <w:rPr>
                <w:rFonts w:ascii="Times New Roman" w:hAnsi="Times New Roman" w:cs="Times New Roman"/>
                <w:sz w:val="24"/>
                <w:szCs w:val="24"/>
              </w:rPr>
            </w:pPr>
          </w:p>
        </w:tc>
      </w:tr>
      <w:tr w:rsidR="0007701A" w:rsidRPr="004A605D" w14:paraId="1DDE37A9" w14:textId="77777777" w:rsidTr="000C18FA">
        <w:trPr>
          <w:trHeight w:val="318"/>
        </w:trPr>
        <w:tc>
          <w:tcPr>
            <w:tcW w:w="1450" w:type="pct"/>
            <w:gridSpan w:val="2"/>
            <w:tcBorders>
              <w:top w:val="single" w:sz="4" w:space="0" w:color="000000"/>
              <w:bottom w:val="single" w:sz="4" w:space="0" w:color="000000"/>
            </w:tcBorders>
          </w:tcPr>
          <w:p w14:paraId="2C34048E" w14:textId="77777777" w:rsidR="009772BB" w:rsidRPr="004A605D" w:rsidRDefault="009772BB" w:rsidP="004A605D">
            <w:pPr>
              <w:pStyle w:val="TableParagraph"/>
              <w:ind w:hanging="1"/>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Время срабатывания для арматуры с приводом, с</w:t>
            </w:r>
          </w:p>
        </w:tc>
        <w:tc>
          <w:tcPr>
            <w:tcW w:w="3550" w:type="pct"/>
            <w:gridSpan w:val="16"/>
            <w:tcBorders>
              <w:top w:val="single" w:sz="4" w:space="0" w:color="000000"/>
              <w:bottom w:val="single" w:sz="4" w:space="0" w:color="000000"/>
            </w:tcBorders>
          </w:tcPr>
          <w:p w14:paraId="629F8C82" w14:textId="77777777" w:rsidR="009772BB" w:rsidRPr="004A605D" w:rsidRDefault="009772BB" w:rsidP="004A605D">
            <w:pPr>
              <w:pStyle w:val="TableParagraph"/>
              <w:rPr>
                <w:rFonts w:ascii="Times New Roman" w:hAnsi="Times New Roman" w:cs="Times New Roman"/>
                <w:sz w:val="24"/>
                <w:szCs w:val="24"/>
                <w:lang w:val="ru-RU"/>
              </w:rPr>
            </w:pPr>
          </w:p>
        </w:tc>
      </w:tr>
      <w:tr w:rsidR="0007701A" w:rsidRPr="004A605D" w14:paraId="61180AD9" w14:textId="77777777" w:rsidTr="000C18FA">
        <w:trPr>
          <w:trHeight w:val="169"/>
        </w:trPr>
        <w:tc>
          <w:tcPr>
            <w:tcW w:w="1450" w:type="pct"/>
            <w:gridSpan w:val="2"/>
            <w:tcBorders>
              <w:top w:val="single" w:sz="4" w:space="0" w:color="000000"/>
              <w:bottom w:val="single" w:sz="4" w:space="0" w:color="000000"/>
            </w:tcBorders>
          </w:tcPr>
          <w:p w14:paraId="710A1F77"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Строительная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длина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мм</w:t>
            </w:r>
            <w:proofErr w:type="spellEnd"/>
          </w:p>
        </w:tc>
        <w:tc>
          <w:tcPr>
            <w:tcW w:w="3550" w:type="pct"/>
            <w:gridSpan w:val="16"/>
            <w:tcBorders>
              <w:top w:val="single" w:sz="4" w:space="0" w:color="000000"/>
              <w:bottom w:val="single" w:sz="4" w:space="0" w:color="000000"/>
            </w:tcBorders>
          </w:tcPr>
          <w:p w14:paraId="2C66069A" w14:textId="77777777" w:rsidR="009772BB" w:rsidRPr="004A605D" w:rsidRDefault="009772BB" w:rsidP="004A605D">
            <w:pPr>
              <w:pStyle w:val="TableParagraph"/>
              <w:rPr>
                <w:rFonts w:ascii="Times New Roman" w:hAnsi="Times New Roman" w:cs="Times New Roman"/>
                <w:sz w:val="24"/>
                <w:szCs w:val="24"/>
              </w:rPr>
            </w:pPr>
          </w:p>
        </w:tc>
      </w:tr>
      <w:tr w:rsidR="0007701A" w:rsidRPr="004A605D" w14:paraId="7AA700C6" w14:textId="77777777" w:rsidTr="000C18FA">
        <w:trPr>
          <w:trHeight w:val="169"/>
        </w:trPr>
        <w:tc>
          <w:tcPr>
            <w:tcW w:w="1450" w:type="pct"/>
            <w:gridSpan w:val="2"/>
            <w:tcBorders>
              <w:top w:val="single" w:sz="4" w:space="0" w:color="000000"/>
              <w:bottom w:val="single" w:sz="4" w:space="0" w:color="000000"/>
            </w:tcBorders>
          </w:tcPr>
          <w:p w14:paraId="72651CEB"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Установочное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положение</w:t>
            </w:r>
            <w:proofErr w:type="spellEnd"/>
          </w:p>
        </w:tc>
        <w:tc>
          <w:tcPr>
            <w:tcW w:w="3550" w:type="pct"/>
            <w:gridSpan w:val="16"/>
            <w:tcBorders>
              <w:top w:val="single" w:sz="4" w:space="0" w:color="000000"/>
              <w:bottom w:val="single" w:sz="4" w:space="0" w:color="000000"/>
            </w:tcBorders>
          </w:tcPr>
          <w:p w14:paraId="2C134767" w14:textId="77777777" w:rsidR="009772BB" w:rsidRPr="004A605D" w:rsidRDefault="009772BB" w:rsidP="004A605D">
            <w:pPr>
              <w:pStyle w:val="TableParagraph"/>
              <w:tabs>
                <w:tab w:val="left" w:pos="2893"/>
                <w:tab w:val="left" w:pos="4994"/>
              </w:tabs>
              <w:rPr>
                <w:rFonts w:ascii="Times New Roman" w:hAnsi="Times New Roman" w:cs="Times New Roman"/>
                <w:sz w:val="24"/>
                <w:szCs w:val="24"/>
              </w:rPr>
            </w:pPr>
            <w:proofErr w:type="spellStart"/>
            <w:r w:rsidRPr="004A605D">
              <w:rPr>
                <w:rFonts w:ascii="Times New Roman" w:hAnsi="Times New Roman" w:cs="Times New Roman"/>
                <w:sz w:val="24"/>
                <w:szCs w:val="24"/>
              </w:rPr>
              <w:t>горизонтальное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rPr>
              <w:tab/>
            </w:r>
            <w:proofErr w:type="spellStart"/>
            <w:r w:rsidRPr="004A605D">
              <w:rPr>
                <w:rFonts w:ascii="Times New Roman" w:hAnsi="Times New Roman" w:cs="Times New Roman"/>
                <w:sz w:val="24"/>
                <w:szCs w:val="24"/>
              </w:rPr>
              <w:t>вертикальное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rPr>
              <w:tab/>
            </w:r>
            <w:proofErr w:type="spellStart"/>
            <w:r w:rsidRPr="004A605D">
              <w:rPr>
                <w:rFonts w:ascii="Times New Roman" w:hAnsi="Times New Roman" w:cs="Times New Roman"/>
                <w:sz w:val="24"/>
                <w:szCs w:val="24"/>
              </w:rPr>
              <w:t>любое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07701A" w:rsidRPr="004A605D" w14:paraId="342E7BFD" w14:textId="77777777" w:rsidTr="000C18FA">
        <w:trPr>
          <w:trHeight w:val="169"/>
        </w:trPr>
        <w:tc>
          <w:tcPr>
            <w:tcW w:w="1450" w:type="pct"/>
            <w:gridSpan w:val="2"/>
            <w:tcBorders>
              <w:top w:val="single" w:sz="4" w:space="0" w:color="000000"/>
              <w:bottom w:val="single" w:sz="4" w:space="0" w:color="000000"/>
            </w:tcBorders>
          </w:tcPr>
          <w:p w14:paraId="73D59B45"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Направление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подачи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среды</w:t>
            </w:r>
            <w:proofErr w:type="spellEnd"/>
          </w:p>
        </w:tc>
        <w:tc>
          <w:tcPr>
            <w:tcW w:w="3550" w:type="pct"/>
            <w:gridSpan w:val="16"/>
            <w:tcBorders>
              <w:top w:val="single" w:sz="4" w:space="0" w:color="000000"/>
              <w:bottom w:val="single" w:sz="4" w:space="0" w:color="000000"/>
            </w:tcBorders>
          </w:tcPr>
          <w:p w14:paraId="64B2A345" w14:textId="77777777" w:rsidR="009772BB" w:rsidRPr="004A605D" w:rsidRDefault="009772BB" w:rsidP="004A605D">
            <w:pPr>
              <w:pStyle w:val="TableParagraph"/>
              <w:tabs>
                <w:tab w:val="left" w:pos="4064"/>
              </w:tabs>
              <w:rPr>
                <w:rFonts w:ascii="Times New Roman" w:hAnsi="Times New Roman" w:cs="Times New Roman"/>
                <w:sz w:val="24"/>
                <w:szCs w:val="24"/>
              </w:rPr>
            </w:pPr>
            <w:proofErr w:type="spellStart"/>
            <w:r w:rsidRPr="004A605D">
              <w:rPr>
                <w:rFonts w:ascii="Times New Roman" w:hAnsi="Times New Roman" w:cs="Times New Roman"/>
                <w:sz w:val="24"/>
                <w:szCs w:val="24"/>
              </w:rPr>
              <w:t>любое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rPr>
              <w:tab/>
            </w:r>
            <w:proofErr w:type="spellStart"/>
            <w:r w:rsidRPr="004A605D">
              <w:rPr>
                <w:rFonts w:ascii="Times New Roman" w:hAnsi="Times New Roman" w:cs="Times New Roman"/>
                <w:sz w:val="24"/>
                <w:szCs w:val="24"/>
              </w:rPr>
              <w:t>одностороннее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07701A" w:rsidRPr="004A605D" w14:paraId="145E798D" w14:textId="77777777" w:rsidTr="000C18FA">
        <w:trPr>
          <w:trHeight w:val="169"/>
        </w:trPr>
        <w:tc>
          <w:tcPr>
            <w:tcW w:w="1450" w:type="pct"/>
            <w:gridSpan w:val="2"/>
            <w:tcBorders>
              <w:top w:val="single" w:sz="4" w:space="0" w:color="000000"/>
              <w:bottom w:val="single" w:sz="4" w:space="0" w:color="000000"/>
            </w:tcBorders>
          </w:tcPr>
          <w:p w14:paraId="76575E4A"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Климатическое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исполнение</w:t>
            </w:r>
            <w:proofErr w:type="spellEnd"/>
          </w:p>
        </w:tc>
        <w:tc>
          <w:tcPr>
            <w:tcW w:w="3550" w:type="pct"/>
            <w:gridSpan w:val="16"/>
            <w:tcBorders>
              <w:top w:val="single" w:sz="4" w:space="0" w:color="000000"/>
              <w:bottom w:val="single" w:sz="4" w:space="0" w:color="000000"/>
            </w:tcBorders>
          </w:tcPr>
          <w:p w14:paraId="10C944BB" w14:textId="590BB876" w:rsidR="009772BB" w:rsidRPr="004A605D" w:rsidRDefault="000C18FA" w:rsidP="004A605D">
            <w:pPr>
              <w:pStyle w:val="TableParagraph"/>
              <w:tabs>
                <w:tab w:val="left" w:pos="556"/>
                <w:tab w:val="left" w:pos="2593"/>
                <w:tab w:val="left" w:pos="3486"/>
                <w:tab w:val="left" w:pos="4712"/>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____ </w:t>
            </w:r>
            <w:r w:rsidR="009772BB" w:rsidRPr="004A605D">
              <w:rPr>
                <w:rFonts w:ascii="Times New Roman" w:hAnsi="Times New Roman" w:cs="Times New Roman"/>
                <w:sz w:val="24"/>
                <w:szCs w:val="24"/>
                <w:lang w:val="ru-RU"/>
              </w:rPr>
              <w:t xml:space="preserve">по ГОСТ 15150 при </w:t>
            </w:r>
            <w:r w:rsidR="009772BB" w:rsidRPr="004A605D">
              <w:rPr>
                <w:rFonts w:ascii="Times New Roman" w:hAnsi="Times New Roman" w:cs="Times New Roman"/>
                <w:i/>
                <w:sz w:val="24"/>
                <w:szCs w:val="24"/>
              </w:rPr>
              <w:t>t</w:t>
            </w:r>
            <w:r w:rsidR="009772BB" w:rsidRPr="004A605D">
              <w:rPr>
                <w:rFonts w:ascii="Times New Roman" w:hAnsi="Times New Roman" w:cs="Times New Roman"/>
                <w:i/>
                <w:sz w:val="24"/>
                <w:szCs w:val="24"/>
                <w:lang w:val="ru-RU"/>
              </w:rPr>
              <w:t xml:space="preserve"> </w:t>
            </w:r>
            <w:r w:rsidR="009772BB" w:rsidRPr="004A605D">
              <w:rPr>
                <w:rFonts w:ascii="Times New Roman" w:hAnsi="Times New Roman" w:cs="Times New Roman"/>
                <w:sz w:val="24"/>
                <w:szCs w:val="24"/>
                <w:lang w:val="ru-RU"/>
              </w:rPr>
              <w:t>от</w:t>
            </w:r>
            <w:r w:rsidRPr="004A605D">
              <w:rPr>
                <w:rFonts w:ascii="Times New Roman" w:hAnsi="Times New Roman" w:cs="Times New Roman"/>
                <w:sz w:val="24"/>
                <w:szCs w:val="24"/>
                <w:lang w:val="ru-RU"/>
              </w:rPr>
              <w:t xml:space="preserve"> ___ </w:t>
            </w:r>
            <w:r w:rsidR="009772BB" w:rsidRPr="004A605D">
              <w:rPr>
                <w:rFonts w:ascii="Times New Roman" w:hAnsi="Times New Roman" w:cs="Times New Roman"/>
                <w:sz w:val="24"/>
                <w:szCs w:val="24"/>
                <w:lang w:val="ru-RU"/>
              </w:rPr>
              <w:t>°С до</w:t>
            </w:r>
            <w:r w:rsidRPr="004A605D">
              <w:rPr>
                <w:rFonts w:ascii="Times New Roman" w:hAnsi="Times New Roman" w:cs="Times New Roman"/>
                <w:sz w:val="24"/>
                <w:szCs w:val="24"/>
                <w:lang w:val="ru-RU"/>
              </w:rPr>
              <w:t xml:space="preserve"> ___</w:t>
            </w:r>
            <w:r w:rsidR="009772BB" w:rsidRPr="004A605D">
              <w:rPr>
                <w:rFonts w:ascii="Times New Roman" w:hAnsi="Times New Roman" w:cs="Times New Roman"/>
                <w:sz w:val="24"/>
                <w:szCs w:val="24"/>
                <w:lang w:val="ru-RU"/>
              </w:rPr>
              <w:t xml:space="preserve">°С, </w:t>
            </w:r>
            <w:proofErr w:type="spellStart"/>
            <w:r w:rsidR="009772BB" w:rsidRPr="004A605D">
              <w:rPr>
                <w:rFonts w:ascii="Times New Roman" w:hAnsi="Times New Roman" w:cs="Times New Roman"/>
                <w:sz w:val="24"/>
                <w:szCs w:val="24"/>
                <w:lang w:val="ru-RU"/>
              </w:rPr>
              <w:t>влажн</w:t>
            </w:r>
            <w:proofErr w:type="spellEnd"/>
            <w:r w:rsidR="009772BB" w:rsidRPr="004A605D">
              <w:rPr>
                <w:rFonts w:ascii="Times New Roman" w:hAnsi="Times New Roman" w:cs="Times New Roman"/>
                <w:sz w:val="24"/>
                <w:szCs w:val="24"/>
                <w:lang w:val="ru-RU"/>
              </w:rPr>
              <w:t>.</w:t>
            </w:r>
            <w:r w:rsidRPr="004A605D">
              <w:rPr>
                <w:rFonts w:ascii="Times New Roman" w:hAnsi="Times New Roman" w:cs="Times New Roman"/>
                <w:sz w:val="24"/>
                <w:szCs w:val="24"/>
                <w:lang w:val="ru-RU"/>
              </w:rPr>
              <w:t xml:space="preserve"> ___ </w:t>
            </w:r>
            <w:r w:rsidR="009772BB" w:rsidRPr="004A605D">
              <w:rPr>
                <w:rFonts w:ascii="Times New Roman" w:hAnsi="Times New Roman" w:cs="Times New Roman"/>
                <w:sz w:val="24"/>
                <w:szCs w:val="24"/>
                <w:lang w:val="ru-RU"/>
              </w:rPr>
              <w:t>%</w:t>
            </w:r>
          </w:p>
        </w:tc>
      </w:tr>
      <w:tr w:rsidR="0007701A" w:rsidRPr="004A605D" w14:paraId="31552780" w14:textId="77777777" w:rsidTr="000C18FA">
        <w:trPr>
          <w:trHeight w:val="234"/>
        </w:trPr>
        <w:tc>
          <w:tcPr>
            <w:tcW w:w="1450" w:type="pct"/>
            <w:gridSpan w:val="2"/>
            <w:tcBorders>
              <w:top w:val="single" w:sz="4" w:space="0" w:color="000000"/>
              <w:bottom w:val="single" w:sz="4" w:space="0" w:color="000000"/>
            </w:tcBorders>
          </w:tcPr>
          <w:p w14:paraId="0769D1DF" w14:textId="77777777" w:rsidR="009772BB" w:rsidRPr="004A605D" w:rsidRDefault="009772BB" w:rsidP="004A605D">
            <w:pPr>
              <w:pStyle w:val="TableParagraph"/>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Содержание вредных веществ в окружающей среде</w:t>
            </w:r>
          </w:p>
        </w:tc>
        <w:tc>
          <w:tcPr>
            <w:tcW w:w="3550" w:type="pct"/>
            <w:gridSpan w:val="16"/>
            <w:tcBorders>
              <w:top w:val="single" w:sz="4" w:space="0" w:color="000000"/>
              <w:bottom w:val="single" w:sz="4" w:space="0" w:color="000000"/>
            </w:tcBorders>
          </w:tcPr>
          <w:p w14:paraId="01A4FB9B" w14:textId="77777777" w:rsidR="009772BB" w:rsidRPr="004A605D" w:rsidRDefault="009772BB" w:rsidP="004A605D">
            <w:pPr>
              <w:pStyle w:val="TableParagraph"/>
              <w:rPr>
                <w:rFonts w:ascii="Times New Roman" w:hAnsi="Times New Roman" w:cs="Times New Roman"/>
                <w:sz w:val="24"/>
                <w:szCs w:val="24"/>
                <w:lang w:val="ru-RU"/>
              </w:rPr>
            </w:pPr>
          </w:p>
        </w:tc>
      </w:tr>
      <w:tr w:rsidR="00FF1FBB" w:rsidRPr="004A605D" w14:paraId="4E1679D1" w14:textId="77777777" w:rsidTr="000C18FA">
        <w:trPr>
          <w:trHeight w:val="169"/>
        </w:trPr>
        <w:tc>
          <w:tcPr>
            <w:tcW w:w="1450" w:type="pct"/>
            <w:gridSpan w:val="2"/>
            <w:tcBorders>
              <w:top w:val="single" w:sz="4" w:space="0" w:color="000000"/>
              <w:bottom w:val="single" w:sz="4" w:space="0" w:color="000000"/>
            </w:tcBorders>
          </w:tcPr>
          <w:p w14:paraId="2AD92A33"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Взрывозащита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электрооборудования</w:t>
            </w:r>
            <w:proofErr w:type="spellEnd"/>
          </w:p>
        </w:tc>
        <w:tc>
          <w:tcPr>
            <w:tcW w:w="1702" w:type="pct"/>
            <w:gridSpan w:val="7"/>
            <w:tcBorders>
              <w:top w:val="single" w:sz="4" w:space="0" w:color="000000"/>
              <w:bottom w:val="single" w:sz="4" w:space="0" w:color="000000"/>
              <w:right w:val="single" w:sz="4" w:space="0" w:color="000000"/>
            </w:tcBorders>
          </w:tcPr>
          <w:p w14:paraId="6834BD8E" w14:textId="1C223FCA" w:rsidR="009772BB" w:rsidRPr="004A605D" w:rsidRDefault="000C18FA" w:rsidP="004A605D">
            <w:pPr>
              <w:pStyle w:val="TableParagraph"/>
              <w:tabs>
                <w:tab w:val="left" w:pos="526"/>
                <w:tab w:val="left" w:pos="1346"/>
              </w:tabs>
              <w:rPr>
                <w:rFonts w:ascii="Times New Roman" w:hAnsi="Times New Roman" w:cs="Times New Roman"/>
                <w:i/>
                <w:sz w:val="24"/>
                <w:szCs w:val="24"/>
                <w:lang w:val="ru-RU"/>
              </w:rPr>
            </w:pPr>
            <w:r w:rsidRPr="004A605D">
              <w:rPr>
                <w:rFonts w:ascii="Times New Roman" w:hAnsi="Times New Roman" w:cs="Times New Roman"/>
                <w:i/>
                <w:sz w:val="24"/>
                <w:szCs w:val="24"/>
                <w:lang w:val="ru-RU"/>
              </w:rPr>
              <w:t xml:space="preserve">____ </w:t>
            </w:r>
            <w:r w:rsidR="009772BB" w:rsidRPr="004A605D">
              <w:rPr>
                <w:rFonts w:ascii="Times New Roman" w:hAnsi="Times New Roman" w:cs="Times New Roman"/>
                <w:i/>
                <w:sz w:val="24"/>
                <w:szCs w:val="24"/>
              </w:rPr>
              <w:t>Ex</w:t>
            </w:r>
            <w:r w:rsidRPr="004A605D">
              <w:rPr>
                <w:rFonts w:ascii="Times New Roman" w:hAnsi="Times New Roman" w:cs="Times New Roman"/>
                <w:i/>
                <w:sz w:val="24"/>
                <w:szCs w:val="24"/>
                <w:lang w:val="ru-RU"/>
              </w:rPr>
              <w:t xml:space="preserve"> ____</w:t>
            </w:r>
          </w:p>
        </w:tc>
        <w:tc>
          <w:tcPr>
            <w:tcW w:w="1849" w:type="pct"/>
            <w:gridSpan w:val="9"/>
            <w:tcBorders>
              <w:top w:val="single" w:sz="4" w:space="0" w:color="000000"/>
              <w:left w:val="single" w:sz="4" w:space="0" w:color="000000"/>
              <w:bottom w:val="single" w:sz="4" w:space="0" w:color="000000"/>
            </w:tcBorders>
          </w:tcPr>
          <w:p w14:paraId="4A58DCAB" w14:textId="6181EF6A" w:rsidR="009772BB" w:rsidRPr="004A605D" w:rsidRDefault="009772BB" w:rsidP="004A605D">
            <w:pPr>
              <w:pStyle w:val="TableParagraph"/>
              <w:tabs>
                <w:tab w:val="left" w:pos="3106"/>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степень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защиты</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электрооборудования</w:t>
            </w:r>
            <w:proofErr w:type="spellEnd"/>
            <w:r w:rsidRPr="004A605D">
              <w:rPr>
                <w:rFonts w:ascii="Times New Roman" w:hAnsi="Times New Roman" w:cs="Times New Roman"/>
                <w:sz w:val="24"/>
                <w:szCs w:val="24"/>
              </w:rPr>
              <w:t xml:space="preserve"> IP</w:t>
            </w:r>
            <w:r w:rsidR="004A4D6E" w:rsidRPr="004A605D">
              <w:rPr>
                <w:rFonts w:ascii="Times New Roman" w:hAnsi="Times New Roman" w:cs="Times New Roman"/>
                <w:sz w:val="24"/>
                <w:szCs w:val="24"/>
              </w:rPr>
              <w:t xml:space="preserve"> </w:t>
            </w:r>
            <w:r w:rsidR="000C18FA" w:rsidRPr="004A605D">
              <w:rPr>
                <w:rFonts w:ascii="Times New Roman" w:hAnsi="Times New Roman" w:cs="Times New Roman"/>
                <w:sz w:val="24"/>
                <w:szCs w:val="24"/>
                <w:lang w:val="ru-RU"/>
              </w:rPr>
              <w:t>_____</w:t>
            </w:r>
          </w:p>
        </w:tc>
      </w:tr>
      <w:tr w:rsidR="0007701A" w:rsidRPr="004A605D" w14:paraId="58066F23" w14:textId="77777777" w:rsidTr="000C18FA">
        <w:trPr>
          <w:trHeight w:val="169"/>
        </w:trPr>
        <w:tc>
          <w:tcPr>
            <w:tcW w:w="1450" w:type="pct"/>
            <w:gridSpan w:val="2"/>
            <w:vMerge w:val="restart"/>
            <w:tcBorders>
              <w:top w:val="single" w:sz="4" w:space="0" w:color="000000"/>
              <w:bottom w:val="single" w:sz="4" w:space="0" w:color="000000"/>
            </w:tcBorders>
          </w:tcPr>
          <w:p w14:paraId="4F4C1DC4"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Внешние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воздействия</w:t>
            </w:r>
            <w:proofErr w:type="spellEnd"/>
          </w:p>
        </w:tc>
        <w:tc>
          <w:tcPr>
            <w:tcW w:w="3550" w:type="pct"/>
            <w:gridSpan w:val="16"/>
            <w:tcBorders>
              <w:top w:val="single" w:sz="4" w:space="0" w:color="000000"/>
              <w:bottom w:val="single" w:sz="4" w:space="0" w:color="000000"/>
            </w:tcBorders>
          </w:tcPr>
          <w:p w14:paraId="361ED60D" w14:textId="1A29622A" w:rsidR="009772BB" w:rsidRPr="004A605D" w:rsidRDefault="009772BB" w:rsidP="004A605D">
            <w:pPr>
              <w:pStyle w:val="TableParagraph"/>
              <w:tabs>
                <w:tab w:val="left" w:pos="2304"/>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сейсмостойкость</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баллы</w:t>
            </w:r>
            <w:proofErr w:type="spellEnd"/>
            <w:r w:rsidR="004A4D6E" w:rsidRPr="004A605D">
              <w:rPr>
                <w:rFonts w:ascii="Times New Roman" w:hAnsi="Times New Roman" w:cs="Times New Roman"/>
                <w:sz w:val="24"/>
                <w:szCs w:val="24"/>
              </w:rPr>
              <w:t xml:space="preserve"> </w:t>
            </w:r>
            <w:r w:rsidR="000C18FA" w:rsidRPr="004A605D">
              <w:rPr>
                <w:rFonts w:ascii="Times New Roman" w:hAnsi="Times New Roman" w:cs="Times New Roman"/>
                <w:sz w:val="24"/>
                <w:szCs w:val="24"/>
                <w:lang w:val="ru-RU"/>
              </w:rPr>
              <w:t>___</w:t>
            </w:r>
          </w:p>
        </w:tc>
      </w:tr>
      <w:tr w:rsidR="00FF1FBB" w:rsidRPr="004A605D" w14:paraId="3F777535" w14:textId="77777777" w:rsidTr="000C18FA">
        <w:trPr>
          <w:trHeight w:val="169"/>
        </w:trPr>
        <w:tc>
          <w:tcPr>
            <w:tcW w:w="1450" w:type="pct"/>
            <w:gridSpan w:val="2"/>
            <w:vMerge/>
            <w:tcBorders>
              <w:top w:val="nil"/>
              <w:bottom w:val="single" w:sz="4" w:space="0" w:color="000000"/>
            </w:tcBorders>
          </w:tcPr>
          <w:p w14:paraId="09E27752" w14:textId="77777777" w:rsidR="009772BB" w:rsidRPr="004A605D" w:rsidRDefault="009772BB" w:rsidP="004A605D">
            <w:pPr>
              <w:jc w:val="both"/>
              <w:rPr>
                <w:rFonts w:ascii="Times New Roman" w:hAnsi="Times New Roman"/>
                <w:sz w:val="24"/>
                <w:szCs w:val="24"/>
              </w:rPr>
            </w:pPr>
          </w:p>
        </w:tc>
        <w:tc>
          <w:tcPr>
            <w:tcW w:w="1702" w:type="pct"/>
            <w:gridSpan w:val="7"/>
            <w:tcBorders>
              <w:top w:val="single" w:sz="4" w:space="0" w:color="000000"/>
              <w:bottom w:val="single" w:sz="4" w:space="0" w:color="000000"/>
              <w:right w:val="single" w:sz="4" w:space="0" w:color="000000"/>
            </w:tcBorders>
          </w:tcPr>
          <w:p w14:paraId="500843F4"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вибрация</w:t>
            </w:r>
            <w:proofErr w:type="spellEnd"/>
          </w:p>
        </w:tc>
        <w:tc>
          <w:tcPr>
            <w:tcW w:w="1849" w:type="pct"/>
            <w:gridSpan w:val="9"/>
            <w:tcBorders>
              <w:top w:val="single" w:sz="4" w:space="0" w:color="000000"/>
              <w:left w:val="single" w:sz="4" w:space="0" w:color="000000"/>
              <w:bottom w:val="single" w:sz="4" w:space="0" w:color="000000"/>
            </w:tcBorders>
          </w:tcPr>
          <w:p w14:paraId="6823C633" w14:textId="77777777" w:rsidR="009772BB" w:rsidRPr="004A605D" w:rsidRDefault="009772BB"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нагрузки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трубопроводов</w:t>
            </w:r>
            <w:proofErr w:type="spellEnd"/>
          </w:p>
        </w:tc>
      </w:tr>
      <w:tr w:rsidR="00FF1FBB" w:rsidRPr="004A605D" w14:paraId="1650DEFC" w14:textId="77777777" w:rsidTr="000C18FA">
        <w:trPr>
          <w:trHeight w:val="169"/>
        </w:trPr>
        <w:tc>
          <w:tcPr>
            <w:tcW w:w="1450" w:type="pct"/>
            <w:gridSpan w:val="2"/>
            <w:vMerge w:val="restart"/>
            <w:tcBorders>
              <w:top w:val="single" w:sz="4" w:space="0" w:color="000000"/>
              <w:bottom w:val="single" w:sz="4" w:space="0" w:color="000000"/>
            </w:tcBorders>
          </w:tcPr>
          <w:p w14:paraId="64D8548F"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надежности</w:t>
            </w:r>
            <w:proofErr w:type="spellEnd"/>
          </w:p>
        </w:tc>
        <w:tc>
          <w:tcPr>
            <w:tcW w:w="1702" w:type="pct"/>
            <w:gridSpan w:val="7"/>
            <w:tcBorders>
              <w:top w:val="single" w:sz="4" w:space="0" w:color="000000"/>
              <w:bottom w:val="single" w:sz="4" w:space="0" w:color="000000"/>
              <w:right w:val="single" w:sz="4" w:space="0" w:color="000000"/>
            </w:tcBorders>
          </w:tcPr>
          <w:p w14:paraId="5A30D7C7" w14:textId="01FD2F32" w:rsidR="009772BB" w:rsidRPr="004A605D" w:rsidRDefault="009772BB" w:rsidP="004A605D">
            <w:pPr>
              <w:pStyle w:val="TableParagraph"/>
              <w:tabs>
                <w:tab w:val="left" w:pos="1948"/>
              </w:tabs>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000C18FA"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лет</w:t>
            </w:r>
            <w:proofErr w:type="spellEnd"/>
          </w:p>
        </w:tc>
        <w:tc>
          <w:tcPr>
            <w:tcW w:w="1849" w:type="pct"/>
            <w:gridSpan w:val="9"/>
            <w:tcBorders>
              <w:top w:val="single" w:sz="4" w:space="0" w:color="000000"/>
              <w:left w:val="single" w:sz="4" w:space="0" w:color="000000"/>
              <w:bottom w:val="single" w:sz="4" w:space="0" w:color="000000"/>
            </w:tcBorders>
          </w:tcPr>
          <w:p w14:paraId="1ED2C15D" w14:textId="10CF4349" w:rsidR="009772BB" w:rsidRPr="004A605D" w:rsidRDefault="009772BB" w:rsidP="004A605D">
            <w:pPr>
              <w:pStyle w:val="TableParagraph"/>
              <w:tabs>
                <w:tab w:val="left" w:pos="1620"/>
                <w:tab w:val="left" w:pos="2425"/>
                <w:tab w:val="left" w:pos="2927"/>
              </w:tabs>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000C18FA"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цикл</w:t>
            </w:r>
            <w:proofErr w:type="spellEnd"/>
            <w:r w:rsidRPr="004A605D">
              <w:rPr>
                <w:rFonts w:ascii="Times New Roman" w:hAnsi="Times New Roman" w:cs="Times New Roman"/>
                <w:sz w:val="24"/>
                <w:szCs w:val="24"/>
              </w:rPr>
              <w:t>,</w:t>
            </w:r>
            <w:r w:rsidRPr="004A605D">
              <w:rPr>
                <w:rFonts w:ascii="Times New Roman" w:hAnsi="Times New Roman" w:cs="Times New Roman"/>
                <w:sz w:val="24"/>
                <w:szCs w:val="24"/>
              </w:rPr>
              <w:tab/>
            </w:r>
            <w:r w:rsidR="000C18FA" w:rsidRPr="004A605D">
              <w:rPr>
                <w:rFonts w:ascii="Times New Roman" w:hAnsi="Times New Roman" w:cs="Times New Roman"/>
                <w:sz w:val="24"/>
                <w:szCs w:val="24"/>
                <w:lang w:val="ru-RU"/>
              </w:rPr>
              <w:t xml:space="preserve">___ </w:t>
            </w:r>
            <w:proofErr w:type="spellStart"/>
            <w:r w:rsidRPr="004A605D">
              <w:rPr>
                <w:rFonts w:ascii="Times New Roman" w:hAnsi="Times New Roman" w:cs="Times New Roman"/>
                <w:sz w:val="24"/>
                <w:szCs w:val="24"/>
              </w:rPr>
              <w:t>час</w:t>
            </w:r>
            <w:proofErr w:type="spellEnd"/>
          </w:p>
        </w:tc>
      </w:tr>
      <w:tr w:rsidR="0007701A" w:rsidRPr="004A605D" w14:paraId="3F66C80B" w14:textId="77777777" w:rsidTr="000C18FA">
        <w:trPr>
          <w:trHeight w:val="169"/>
        </w:trPr>
        <w:tc>
          <w:tcPr>
            <w:tcW w:w="1450" w:type="pct"/>
            <w:gridSpan w:val="2"/>
            <w:vMerge/>
            <w:tcBorders>
              <w:top w:val="nil"/>
              <w:bottom w:val="single" w:sz="4" w:space="0" w:color="000000"/>
            </w:tcBorders>
          </w:tcPr>
          <w:p w14:paraId="378726FD" w14:textId="77777777" w:rsidR="009772BB" w:rsidRPr="004A605D" w:rsidRDefault="009772BB" w:rsidP="004A605D">
            <w:pPr>
              <w:rPr>
                <w:rFonts w:ascii="Times New Roman" w:hAnsi="Times New Roman"/>
                <w:sz w:val="24"/>
                <w:szCs w:val="24"/>
              </w:rPr>
            </w:pPr>
          </w:p>
        </w:tc>
        <w:tc>
          <w:tcPr>
            <w:tcW w:w="3550" w:type="pct"/>
            <w:gridSpan w:val="16"/>
            <w:tcBorders>
              <w:top w:val="single" w:sz="4" w:space="0" w:color="000000"/>
              <w:bottom w:val="single" w:sz="4" w:space="0" w:color="000000"/>
            </w:tcBorders>
          </w:tcPr>
          <w:p w14:paraId="56EF8FA6" w14:textId="1DF728C2" w:rsidR="009772BB" w:rsidRPr="004A605D" w:rsidRDefault="009772BB" w:rsidP="004A605D">
            <w:pPr>
              <w:pStyle w:val="TableParagraph"/>
              <w:tabs>
                <w:tab w:val="left" w:pos="2763"/>
                <w:tab w:val="left" w:pos="3743"/>
                <w:tab w:val="left" w:pos="5286"/>
                <w:tab w:val="left" w:pos="6058"/>
                <w:tab w:val="left" w:pos="6560"/>
              </w:tabs>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вероятность безотказной работы</w:t>
            </w:r>
            <w:r w:rsidR="000C18FA"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или</w:t>
            </w:r>
            <w:r w:rsidR="000C18FA"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lang w:val="ru-RU"/>
              </w:rPr>
              <w:t>наработка на отказ</w:t>
            </w:r>
            <w:r w:rsidR="000C18FA"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цикл,</w:t>
            </w:r>
            <w:r w:rsidR="000C18FA" w:rsidRPr="004A605D">
              <w:rPr>
                <w:rFonts w:ascii="Times New Roman" w:hAnsi="Times New Roman" w:cs="Times New Roman"/>
                <w:sz w:val="24"/>
                <w:szCs w:val="24"/>
                <w:lang w:val="ru-RU"/>
              </w:rPr>
              <w:t xml:space="preserve"> ____ </w:t>
            </w:r>
            <w:r w:rsidRPr="004A605D">
              <w:rPr>
                <w:rFonts w:ascii="Times New Roman" w:hAnsi="Times New Roman" w:cs="Times New Roman"/>
                <w:sz w:val="24"/>
                <w:szCs w:val="24"/>
                <w:lang w:val="ru-RU"/>
              </w:rPr>
              <w:t>час</w:t>
            </w:r>
          </w:p>
        </w:tc>
      </w:tr>
      <w:tr w:rsidR="00FF1FBB" w:rsidRPr="004A605D" w14:paraId="12221F8B" w14:textId="77777777" w:rsidTr="000C18FA">
        <w:trPr>
          <w:trHeight w:val="169"/>
        </w:trPr>
        <w:tc>
          <w:tcPr>
            <w:tcW w:w="1450" w:type="pct"/>
            <w:gridSpan w:val="2"/>
            <w:vMerge w:val="restart"/>
            <w:tcBorders>
              <w:top w:val="single" w:sz="4" w:space="0" w:color="000000"/>
              <w:bottom w:val="single" w:sz="4" w:space="0" w:color="000000"/>
            </w:tcBorders>
          </w:tcPr>
          <w:p w14:paraId="651527AF" w14:textId="77777777" w:rsidR="009772BB" w:rsidRPr="004A605D" w:rsidRDefault="009772BB" w:rsidP="004A605D">
            <w:pPr>
              <w:pStyle w:val="TableParagraph"/>
              <w:rPr>
                <w:rFonts w:ascii="Times New Roman" w:hAnsi="Times New Roman" w:cs="Times New Roman"/>
                <w:sz w:val="24"/>
                <w:szCs w:val="24"/>
                <w:lang w:val="ru-RU"/>
              </w:rPr>
            </w:pPr>
          </w:p>
          <w:p w14:paraId="77A04EAB" w14:textId="77777777" w:rsidR="009772BB" w:rsidRPr="004A605D" w:rsidRDefault="009772BB"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безопасности</w:t>
            </w:r>
            <w:proofErr w:type="spellEnd"/>
          </w:p>
        </w:tc>
        <w:tc>
          <w:tcPr>
            <w:tcW w:w="1702" w:type="pct"/>
            <w:gridSpan w:val="7"/>
            <w:tcBorders>
              <w:top w:val="single" w:sz="4" w:space="0" w:color="000000"/>
              <w:bottom w:val="single" w:sz="4" w:space="0" w:color="000000"/>
              <w:right w:val="single" w:sz="4" w:space="0" w:color="000000"/>
            </w:tcBorders>
          </w:tcPr>
          <w:p w14:paraId="5BF6FE1D" w14:textId="7EDAF751" w:rsidR="009772BB" w:rsidRPr="004A605D" w:rsidRDefault="009772BB" w:rsidP="004A605D">
            <w:pPr>
              <w:pStyle w:val="TableParagraph"/>
              <w:tabs>
                <w:tab w:val="left" w:pos="2316"/>
              </w:tabs>
              <w:rPr>
                <w:rFonts w:ascii="Times New Roman" w:hAnsi="Times New Roman" w:cs="Times New Roman"/>
                <w:sz w:val="24"/>
                <w:szCs w:val="24"/>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000C18FA"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лет</w:t>
            </w:r>
            <w:proofErr w:type="spellEnd"/>
          </w:p>
        </w:tc>
        <w:tc>
          <w:tcPr>
            <w:tcW w:w="1849" w:type="pct"/>
            <w:gridSpan w:val="9"/>
            <w:tcBorders>
              <w:top w:val="single" w:sz="4" w:space="0" w:color="000000"/>
              <w:left w:val="single" w:sz="4" w:space="0" w:color="000000"/>
              <w:bottom w:val="single" w:sz="4" w:space="0" w:color="000000"/>
            </w:tcBorders>
          </w:tcPr>
          <w:p w14:paraId="2D7F9273" w14:textId="355C8C87" w:rsidR="009772BB" w:rsidRPr="004A605D" w:rsidRDefault="009772BB" w:rsidP="004A605D">
            <w:pPr>
              <w:pStyle w:val="TableParagraph"/>
              <w:tabs>
                <w:tab w:val="left" w:pos="1739"/>
                <w:tab w:val="left" w:pos="2425"/>
                <w:tab w:val="left" w:pos="2927"/>
              </w:tabs>
              <w:rPr>
                <w:rFonts w:ascii="Times New Roman" w:hAnsi="Times New Roman" w:cs="Times New Roman"/>
                <w:sz w:val="24"/>
                <w:szCs w:val="24"/>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000C18FA"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цикл</w:t>
            </w:r>
            <w:proofErr w:type="spellEnd"/>
            <w:r w:rsidRPr="004A605D">
              <w:rPr>
                <w:rFonts w:ascii="Times New Roman" w:hAnsi="Times New Roman" w:cs="Times New Roman"/>
                <w:sz w:val="24"/>
                <w:szCs w:val="24"/>
              </w:rPr>
              <w:t>,</w:t>
            </w:r>
            <w:r w:rsidR="000C18FA" w:rsidRPr="004A605D">
              <w:rPr>
                <w:rFonts w:ascii="Times New Roman" w:hAnsi="Times New Roman" w:cs="Times New Roman"/>
                <w:sz w:val="24"/>
                <w:szCs w:val="24"/>
                <w:lang w:val="ru-RU"/>
              </w:rPr>
              <w:t xml:space="preserve"> ____ </w:t>
            </w:r>
            <w:proofErr w:type="spellStart"/>
            <w:r w:rsidRPr="004A605D">
              <w:rPr>
                <w:rFonts w:ascii="Times New Roman" w:hAnsi="Times New Roman" w:cs="Times New Roman"/>
                <w:sz w:val="24"/>
                <w:szCs w:val="24"/>
              </w:rPr>
              <w:t>час</w:t>
            </w:r>
            <w:proofErr w:type="spellEnd"/>
          </w:p>
        </w:tc>
      </w:tr>
      <w:tr w:rsidR="00B332BF" w:rsidRPr="004A605D" w14:paraId="084C36D2" w14:textId="77777777" w:rsidTr="000C18FA">
        <w:trPr>
          <w:trHeight w:val="184"/>
        </w:trPr>
        <w:tc>
          <w:tcPr>
            <w:tcW w:w="1450" w:type="pct"/>
            <w:gridSpan w:val="2"/>
            <w:vMerge/>
            <w:tcBorders>
              <w:top w:val="nil"/>
              <w:bottom w:val="single" w:sz="4" w:space="0" w:color="000000"/>
            </w:tcBorders>
          </w:tcPr>
          <w:p w14:paraId="4220E233" w14:textId="77777777" w:rsidR="00FF1FBB" w:rsidRPr="004A605D" w:rsidRDefault="00FF1FBB" w:rsidP="004A605D">
            <w:pPr>
              <w:rPr>
                <w:rFonts w:ascii="Times New Roman" w:hAnsi="Times New Roman"/>
                <w:sz w:val="24"/>
                <w:szCs w:val="24"/>
              </w:rPr>
            </w:pPr>
          </w:p>
        </w:tc>
        <w:tc>
          <w:tcPr>
            <w:tcW w:w="1469" w:type="pct"/>
            <w:gridSpan w:val="6"/>
            <w:tcBorders>
              <w:top w:val="single" w:sz="4" w:space="0" w:color="000000"/>
              <w:bottom w:val="single" w:sz="4" w:space="0" w:color="000000"/>
              <w:right w:val="single" w:sz="4" w:space="0" w:color="000000"/>
            </w:tcBorders>
          </w:tcPr>
          <w:p w14:paraId="02929C0B" w14:textId="77777777" w:rsidR="00FF1FBB" w:rsidRPr="004A605D" w:rsidRDefault="00FF1FBB"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вероятность безотказной работы в течение назначенного срока службы (ресурса) по отношению к критическим отказам</w:t>
            </w:r>
          </w:p>
        </w:tc>
        <w:tc>
          <w:tcPr>
            <w:tcW w:w="233" w:type="pct"/>
            <w:tcBorders>
              <w:top w:val="single" w:sz="4" w:space="0" w:color="000000"/>
              <w:left w:val="single" w:sz="4" w:space="0" w:color="000000"/>
              <w:bottom w:val="single" w:sz="4" w:space="0" w:color="000000"/>
              <w:right w:val="single" w:sz="4" w:space="0" w:color="000000"/>
            </w:tcBorders>
          </w:tcPr>
          <w:p w14:paraId="4D78F97C" w14:textId="77777777" w:rsidR="00FF1FBB" w:rsidRPr="004A605D" w:rsidRDefault="00FF1FBB" w:rsidP="004A605D">
            <w:pPr>
              <w:pStyle w:val="TableParagraph"/>
              <w:rPr>
                <w:rFonts w:ascii="Times New Roman" w:hAnsi="Times New Roman" w:cs="Times New Roman"/>
                <w:sz w:val="24"/>
                <w:szCs w:val="24"/>
                <w:lang w:val="ru-RU"/>
              </w:rPr>
            </w:pPr>
          </w:p>
        </w:tc>
        <w:tc>
          <w:tcPr>
            <w:tcW w:w="1617" w:type="pct"/>
            <w:gridSpan w:val="8"/>
            <w:tcBorders>
              <w:top w:val="single" w:sz="4" w:space="0" w:color="000000"/>
              <w:left w:val="single" w:sz="4" w:space="0" w:color="000000"/>
              <w:bottom w:val="single" w:sz="4" w:space="0" w:color="000000"/>
              <w:right w:val="single" w:sz="4" w:space="0" w:color="000000"/>
            </w:tcBorders>
          </w:tcPr>
          <w:p w14:paraId="6F506BA1" w14:textId="77777777" w:rsidR="00FF1FBB" w:rsidRPr="004A605D" w:rsidRDefault="00FF1FBB" w:rsidP="004A605D">
            <w:pPr>
              <w:pStyle w:val="TableParagraph"/>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коэффициент оперативной готовности по отношению к критическим отказам (для арматуры, работающей в режиме ожидания)</w:t>
            </w:r>
          </w:p>
        </w:tc>
        <w:tc>
          <w:tcPr>
            <w:tcW w:w="231" w:type="pct"/>
            <w:tcBorders>
              <w:top w:val="single" w:sz="4" w:space="0" w:color="000000"/>
              <w:left w:val="single" w:sz="4" w:space="0" w:color="000000"/>
              <w:bottom w:val="single" w:sz="4" w:space="0" w:color="000000"/>
              <w:right w:val="single" w:sz="18" w:space="0" w:color="auto"/>
            </w:tcBorders>
          </w:tcPr>
          <w:p w14:paraId="3507D953" w14:textId="18402176" w:rsidR="00FF1FBB" w:rsidRPr="004A605D" w:rsidRDefault="00FF1FBB" w:rsidP="004A605D">
            <w:pPr>
              <w:pStyle w:val="TableParagraph"/>
              <w:rPr>
                <w:rFonts w:ascii="Times New Roman" w:hAnsi="Times New Roman" w:cs="Times New Roman"/>
                <w:sz w:val="24"/>
                <w:szCs w:val="24"/>
                <w:lang w:val="ru-RU"/>
              </w:rPr>
            </w:pPr>
          </w:p>
        </w:tc>
      </w:tr>
      <w:tr w:rsidR="0007701A" w:rsidRPr="004A605D" w14:paraId="5ADE0EB4" w14:textId="77777777" w:rsidTr="000C18FA">
        <w:trPr>
          <w:trHeight w:val="169"/>
        </w:trPr>
        <w:tc>
          <w:tcPr>
            <w:tcW w:w="1450" w:type="pct"/>
            <w:gridSpan w:val="2"/>
            <w:tcBorders>
              <w:top w:val="single" w:sz="4" w:space="0" w:color="000000"/>
              <w:bottom w:val="single" w:sz="4" w:space="0" w:color="000000"/>
            </w:tcBorders>
          </w:tcPr>
          <w:p w14:paraId="6EDFD6E0" w14:textId="4A783ED8" w:rsidR="009772BB" w:rsidRPr="004A605D" w:rsidRDefault="009772BB" w:rsidP="004A605D">
            <w:pPr>
              <w:pStyle w:val="TableParagraph"/>
              <w:tabs>
                <w:tab w:val="left" w:pos="1555"/>
              </w:tabs>
              <w:rPr>
                <w:rFonts w:ascii="Times New Roman" w:hAnsi="Times New Roman" w:cs="Times New Roman"/>
                <w:sz w:val="24"/>
                <w:szCs w:val="24"/>
              </w:rPr>
            </w:pPr>
            <w:proofErr w:type="spellStart"/>
            <w:r w:rsidRPr="004A605D">
              <w:rPr>
                <w:rFonts w:ascii="Times New Roman" w:hAnsi="Times New Roman" w:cs="Times New Roman"/>
                <w:sz w:val="24"/>
                <w:szCs w:val="24"/>
              </w:rPr>
              <w:t>Потребность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w:t>
            </w:r>
            <w:proofErr w:type="spellEnd"/>
            <w:r w:rsidRPr="004A605D">
              <w:rPr>
                <w:rFonts w:ascii="Times New Roman" w:hAnsi="Times New Roman" w:cs="Times New Roman"/>
                <w:sz w:val="24"/>
                <w:szCs w:val="24"/>
              </w:rPr>
              <w:t xml:space="preserve"> 20</w:t>
            </w:r>
            <w:r w:rsidR="00FF1FBB" w:rsidRPr="004A605D">
              <w:rPr>
                <w:rFonts w:ascii="Times New Roman" w:hAnsi="Times New Roman" w:cs="Times New Roman"/>
                <w:sz w:val="24"/>
                <w:szCs w:val="24"/>
              </w:rPr>
              <w:t xml:space="preserve"> __ </w:t>
            </w:r>
            <w:r w:rsidRPr="004A605D">
              <w:rPr>
                <w:rFonts w:ascii="Times New Roman" w:hAnsi="Times New Roman" w:cs="Times New Roman"/>
                <w:sz w:val="24"/>
                <w:szCs w:val="24"/>
              </w:rPr>
              <w:t>г.</w:t>
            </w:r>
          </w:p>
        </w:tc>
        <w:tc>
          <w:tcPr>
            <w:tcW w:w="3550" w:type="pct"/>
            <w:gridSpan w:val="16"/>
            <w:tcBorders>
              <w:top w:val="single" w:sz="4" w:space="0" w:color="000000"/>
              <w:bottom w:val="single" w:sz="4" w:space="0" w:color="000000"/>
            </w:tcBorders>
          </w:tcPr>
          <w:p w14:paraId="1C433F3F" w14:textId="77777777" w:rsidR="009772BB" w:rsidRPr="004A605D" w:rsidRDefault="009772BB" w:rsidP="004A605D">
            <w:pPr>
              <w:pStyle w:val="TableParagraph"/>
              <w:rPr>
                <w:rFonts w:ascii="Times New Roman" w:hAnsi="Times New Roman" w:cs="Times New Roman"/>
                <w:sz w:val="24"/>
                <w:szCs w:val="24"/>
              </w:rPr>
            </w:pPr>
          </w:p>
        </w:tc>
      </w:tr>
      <w:tr w:rsidR="009772BB" w:rsidRPr="004A605D" w14:paraId="1FEF872E" w14:textId="77777777" w:rsidTr="00B332BF">
        <w:trPr>
          <w:trHeight w:val="255"/>
        </w:trPr>
        <w:tc>
          <w:tcPr>
            <w:tcW w:w="5000" w:type="pct"/>
            <w:gridSpan w:val="18"/>
            <w:tcBorders>
              <w:top w:val="single" w:sz="4" w:space="0" w:color="000000"/>
            </w:tcBorders>
          </w:tcPr>
          <w:p w14:paraId="13E6FFC9" w14:textId="77777777" w:rsidR="009772BB" w:rsidRPr="004A605D" w:rsidRDefault="009772BB" w:rsidP="004A605D">
            <w:pPr>
              <w:pStyle w:val="TableParagraph"/>
              <w:rPr>
                <w:rFonts w:ascii="Times New Roman" w:hAnsi="Times New Roman" w:cs="Times New Roman"/>
                <w:b/>
                <w:i/>
                <w:sz w:val="24"/>
                <w:szCs w:val="24"/>
              </w:rPr>
            </w:pPr>
            <w:proofErr w:type="spellStart"/>
            <w:r w:rsidRPr="004A605D">
              <w:rPr>
                <w:rFonts w:ascii="Times New Roman" w:hAnsi="Times New Roman" w:cs="Times New Roman"/>
                <w:b/>
                <w:i/>
                <w:sz w:val="24"/>
                <w:szCs w:val="24"/>
              </w:rPr>
              <w:t>Дополнительные</w:t>
            </w:r>
            <w:proofErr w:type="spellEnd"/>
            <w:r w:rsidRPr="004A605D">
              <w:rPr>
                <w:rFonts w:ascii="Times New Roman" w:hAnsi="Times New Roman" w:cs="Times New Roman"/>
                <w:b/>
                <w:i/>
                <w:sz w:val="24"/>
                <w:szCs w:val="24"/>
              </w:rPr>
              <w:t xml:space="preserve"> </w:t>
            </w:r>
            <w:proofErr w:type="spellStart"/>
            <w:r w:rsidRPr="004A605D">
              <w:rPr>
                <w:rFonts w:ascii="Times New Roman" w:hAnsi="Times New Roman" w:cs="Times New Roman"/>
                <w:b/>
                <w:i/>
                <w:sz w:val="24"/>
                <w:szCs w:val="24"/>
              </w:rPr>
              <w:t>требования</w:t>
            </w:r>
            <w:proofErr w:type="spellEnd"/>
            <w:r w:rsidRPr="004A605D">
              <w:rPr>
                <w:rFonts w:ascii="Times New Roman" w:hAnsi="Times New Roman" w:cs="Times New Roman"/>
                <w:b/>
                <w:i/>
                <w:sz w:val="24"/>
                <w:szCs w:val="24"/>
              </w:rPr>
              <w:t>:</w:t>
            </w:r>
          </w:p>
        </w:tc>
      </w:tr>
      <w:tr w:rsidR="0049424E" w:rsidRPr="004A605D" w14:paraId="5FACAEEF" w14:textId="77777777" w:rsidTr="000C18FA">
        <w:trPr>
          <w:trHeight w:val="168"/>
        </w:trPr>
        <w:tc>
          <w:tcPr>
            <w:tcW w:w="3311" w:type="pct"/>
            <w:gridSpan w:val="11"/>
            <w:tcBorders>
              <w:bottom w:val="single" w:sz="4" w:space="0" w:color="000000"/>
              <w:right w:val="single" w:sz="4" w:space="0" w:color="000000"/>
            </w:tcBorders>
          </w:tcPr>
          <w:p w14:paraId="4321BC4A"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lastRenderedPageBreak/>
              <w:t>Заказчик</w:t>
            </w:r>
            <w:proofErr w:type="spellEnd"/>
            <w:r w:rsidRPr="004A605D">
              <w:rPr>
                <w:rFonts w:ascii="Times New Roman" w:hAnsi="Times New Roman" w:cs="Times New Roman"/>
                <w:b/>
                <w:sz w:val="24"/>
                <w:szCs w:val="24"/>
              </w:rPr>
              <w:t>:</w:t>
            </w:r>
          </w:p>
        </w:tc>
        <w:tc>
          <w:tcPr>
            <w:tcW w:w="1689" w:type="pct"/>
            <w:gridSpan w:val="7"/>
            <w:tcBorders>
              <w:left w:val="single" w:sz="4" w:space="0" w:color="000000"/>
              <w:bottom w:val="single" w:sz="4" w:space="0" w:color="000000"/>
            </w:tcBorders>
          </w:tcPr>
          <w:p w14:paraId="00412ECA"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Разработчик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поставщик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продукции</w:t>
            </w:r>
            <w:proofErr w:type="spellEnd"/>
            <w:r w:rsidRPr="004A605D">
              <w:rPr>
                <w:rFonts w:ascii="Times New Roman" w:hAnsi="Times New Roman" w:cs="Times New Roman"/>
                <w:b/>
                <w:sz w:val="24"/>
                <w:szCs w:val="24"/>
              </w:rPr>
              <w:t>:</w:t>
            </w:r>
          </w:p>
        </w:tc>
      </w:tr>
      <w:tr w:rsidR="00FF1FBB" w:rsidRPr="004A605D" w14:paraId="145AA44C" w14:textId="77777777" w:rsidTr="000C18FA">
        <w:trPr>
          <w:trHeight w:val="169"/>
        </w:trPr>
        <w:tc>
          <w:tcPr>
            <w:tcW w:w="516" w:type="pct"/>
            <w:tcBorders>
              <w:top w:val="single" w:sz="4" w:space="0" w:color="000000"/>
              <w:bottom w:val="single" w:sz="4" w:space="0" w:color="000000"/>
              <w:right w:val="single" w:sz="4" w:space="0" w:color="000000"/>
            </w:tcBorders>
          </w:tcPr>
          <w:p w14:paraId="7EBFDF76"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Адрес</w:t>
            </w:r>
            <w:proofErr w:type="spellEnd"/>
          </w:p>
        </w:tc>
        <w:tc>
          <w:tcPr>
            <w:tcW w:w="2796" w:type="pct"/>
            <w:gridSpan w:val="10"/>
            <w:tcBorders>
              <w:top w:val="single" w:sz="4" w:space="0" w:color="000000"/>
              <w:left w:val="single" w:sz="4" w:space="0" w:color="000000"/>
              <w:bottom w:val="single" w:sz="4" w:space="0" w:color="000000"/>
              <w:right w:val="single" w:sz="4" w:space="0" w:color="000000"/>
            </w:tcBorders>
          </w:tcPr>
          <w:p w14:paraId="21ECBBE3" w14:textId="77777777" w:rsidR="009772BB" w:rsidRPr="004A605D" w:rsidRDefault="009772BB" w:rsidP="004A605D">
            <w:pPr>
              <w:pStyle w:val="TableParagraph"/>
              <w:rPr>
                <w:rFonts w:ascii="Times New Roman" w:hAnsi="Times New Roman" w:cs="Times New Roman"/>
                <w:sz w:val="24"/>
                <w:szCs w:val="24"/>
              </w:rPr>
            </w:pPr>
          </w:p>
        </w:tc>
        <w:tc>
          <w:tcPr>
            <w:tcW w:w="509" w:type="pct"/>
            <w:gridSpan w:val="3"/>
            <w:tcBorders>
              <w:top w:val="single" w:sz="4" w:space="0" w:color="000000"/>
              <w:left w:val="single" w:sz="4" w:space="0" w:color="000000"/>
              <w:bottom w:val="single" w:sz="4" w:space="0" w:color="000000"/>
              <w:right w:val="single" w:sz="4" w:space="0" w:color="000000"/>
            </w:tcBorders>
          </w:tcPr>
          <w:p w14:paraId="11F0BD6C"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Адрес</w:t>
            </w:r>
            <w:proofErr w:type="spellEnd"/>
          </w:p>
        </w:tc>
        <w:tc>
          <w:tcPr>
            <w:tcW w:w="1179" w:type="pct"/>
            <w:gridSpan w:val="4"/>
            <w:tcBorders>
              <w:top w:val="single" w:sz="4" w:space="0" w:color="000000"/>
              <w:left w:val="single" w:sz="4" w:space="0" w:color="000000"/>
              <w:bottom w:val="single" w:sz="4" w:space="0" w:color="000000"/>
            </w:tcBorders>
          </w:tcPr>
          <w:p w14:paraId="5B9F966C" w14:textId="77777777" w:rsidR="009772BB" w:rsidRPr="004A605D" w:rsidRDefault="009772BB" w:rsidP="004A605D">
            <w:pPr>
              <w:pStyle w:val="TableParagraph"/>
              <w:rPr>
                <w:rFonts w:ascii="Times New Roman" w:hAnsi="Times New Roman" w:cs="Times New Roman"/>
                <w:sz w:val="24"/>
                <w:szCs w:val="24"/>
              </w:rPr>
            </w:pPr>
          </w:p>
        </w:tc>
      </w:tr>
      <w:tr w:rsidR="00FF1FBB" w:rsidRPr="004A605D" w14:paraId="0C574D00" w14:textId="77777777" w:rsidTr="000C18FA">
        <w:trPr>
          <w:trHeight w:val="169"/>
        </w:trPr>
        <w:tc>
          <w:tcPr>
            <w:tcW w:w="516" w:type="pct"/>
            <w:tcBorders>
              <w:top w:val="single" w:sz="4" w:space="0" w:color="000000"/>
              <w:bottom w:val="single" w:sz="4" w:space="0" w:color="000000"/>
              <w:right w:val="single" w:sz="4" w:space="0" w:color="000000"/>
            </w:tcBorders>
          </w:tcPr>
          <w:p w14:paraId="745DC322"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2796" w:type="pct"/>
            <w:gridSpan w:val="10"/>
            <w:tcBorders>
              <w:top w:val="single" w:sz="4" w:space="0" w:color="000000"/>
              <w:left w:val="single" w:sz="4" w:space="0" w:color="000000"/>
              <w:bottom w:val="single" w:sz="4" w:space="0" w:color="000000"/>
              <w:right w:val="single" w:sz="4" w:space="0" w:color="000000"/>
            </w:tcBorders>
          </w:tcPr>
          <w:p w14:paraId="4C13F326" w14:textId="77777777" w:rsidR="009772BB" w:rsidRPr="004A605D" w:rsidRDefault="009772BB" w:rsidP="004A605D">
            <w:pPr>
              <w:pStyle w:val="TableParagraph"/>
              <w:rPr>
                <w:rFonts w:ascii="Times New Roman" w:hAnsi="Times New Roman" w:cs="Times New Roman"/>
                <w:sz w:val="24"/>
                <w:szCs w:val="24"/>
              </w:rPr>
            </w:pPr>
          </w:p>
        </w:tc>
        <w:tc>
          <w:tcPr>
            <w:tcW w:w="509" w:type="pct"/>
            <w:gridSpan w:val="3"/>
            <w:tcBorders>
              <w:top w:val="single" w:sz="4" w:space="0" w:color="000000"/>
              <w:left w:val="single" w:sz="4" w:space="0" w:color="000000"/>
              <w:bottom w:val="single" w:sz="4" w:space="0" w:color="000000"/>
              <w:right w:val="single" w:sz="4" w:space="0" w:color="000000"/>
            </w:tcBorders>
          </w:tcPr>
          <w:p w14:paraId="3463E620"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1179" w:type="pct"/>
            <w:gridSpan w:val="4"/>
            <w:tcBorders>
              <w:top w:val="single" w:sz="4" w:space="0" w:color="000000"/>
              <w:left w:val="single" w:sz="4" w:space="0" w:color="000000"/>
              <w:bottom w:val="single" w:sz="4" w:space="0" w:color="000000"/>
            </w:tcBorders>
          </w:tcPr>
          <w:p w14:paraId="778033FC" w14:textId="77777777" w:rsidR="009772BB" w:rsidRPr="004A605D" w:rsidRDefault="009772BB" w:rsidP="004A605D">
            <w:pPr>
              <w:pStyle w:val="TableParagraph"/>
              <w:rPr>
                <w:rFonts w:ascii="Times New Roman" w:hAnsi="Times New Roman" w:cs="Times New Roman"/>
                <w:sz w:val="24"/>
                <w:szCs w:val="24"/>
              </w:rPr>
            </w:pPr>
          </w:p>
        </w:tc>
      </w:tr>
      <w:tr w:rsidR="00FF1FBB" w:rsidRPr="004A605D" w14:paraId="762DD750" w14:textId="77777777" w:rsidTr="000C18FA">
        <w:trPr>
          <w:trHeight w:val="169"/>
        </w:trPr>
        <w:tc>
          <w:tcPr>
            <w:tcW w:w="516" w:type="pct"/>
            <w:tcBorders>
              <w:top w:val="single" w:sz="4" w:space="0" w:color="000000"/>
              <w:bottom w:val="single" w:sz="4" w:space="0" w:color="000000"/>
              <w:right w:val="single" w:sz="4" w:space="0" w:color="000000"/>
            </w:tcBorders>
          </w:tcPr>
          <w:p w14:paraId="0C31B59F"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2796" w:type="pct"/>
            <w:gridSpan w:val="10"/>
            <w:tcBorders>
              <w:top w:val="single" w:sz="4" w:space="0" w:color="000000"/>
              <w:left w:val="single" w:sz="4" w:space="0" w:color="000000"/>
              <w:bottom w:val="single" w:sz="4" w:space="0" w:color="000000"/>
              <w:right w:val="single" w:sz="4" w:space="0" w:color="000000"/>
            </w:tcBorders>
          </w:tcPr>
          <w:p w14:paraId="6A114636" w14:textId="77777777" w:rsidR="009772BB" w:rsidRPr="004A605D" w:rsidRDefault="009772BB" w:rsidP="004A605D">
            <w:pPr>
              <w:pStyle w:val="TableParagraph"/>
              <w:rPr>
                <w:rFonts w:ascii="Times New Roman" w:hAnsi="Times New Roman" w:cs="Times New Roman"/>
                <w:sz w:val="24"/>
                <w:szCs w:val="24"/>
              </w:rPr>
            </w:pPr>
          </w:p>
        </w:tc>
        <w:tc>
          <w:tcPr>
            <w:tcW w:w="509" w:type="pct"/>
            <w:gridSpan w:val="3"/>
            <w:tcBorders>
              <w:top w:val="single" w:sz="4" w:space="0" w:color="000000"/>
              <w:left w:val="single" w:sz="4" w:space="0" w:color="000000"/>
              <w:bottom w:val="single" w:sz="4" w:space="0" w:color="000000"/>
              <w:right w:val="single" w:sz="4" w:space="0" w:color="000000"/>
            </w:tcBorders>
          </w:tcPr>
          <w:p w14:paraId="33BF8153" w14:textId="77777777" w:rsidR="009772BB" w:rsidRPr="004A605D" w:rsidRDefault="009772BB"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1179" w:type="pct"/>
            <w:gridSpan w:val="4"/>
            <w:tcBorders>
              <w:top w:val="single" w:sz="4" w:space="0" w:color="000000"/>
              <w:left w:val="single" w:sz="4" w:space="0" w:color="000000"/>
              <w:bottom w:val="single" w:sz="4" w:space="0" w:color="000000"/>
            </w:tcBorders>
          </w:tcPr>
          <w:p w14:paraId="54D122B8" w14:textId="77777777" w:rsidR="009772BB" w:rsidRPr="004A605D" w:rsidRDefault="009772BB" w:rsidP="004A605D">
            <w:pPr>
              <w:pStyle w:val="TableParagraph"/>
              <w:rPr>
                <w:rFonts w:ascii="Times New Roman" w:hAnsi="Times New Roman" w:cs="Times New Roman"/>
                <w:sz w:val="24"/>
                <w:szCs w:val="24"/>
              </w:rPr>
            </w:pPr>
          </w:p>
        </w:tc>
      </w:tr>
      <w:tr w:rsidR="00FF1FBB" w:rsidRPr="004A605D" w14:paraId="26456E40" w14:textId="77777777" w:rsidTr="000C18FA">
        <w:trPr>
          <w:trHeight w:val="168"/>
        </w:trPr>
        <w:tc>
          <w:tcPr>
            <w:tcW w:w="516" w:type="pct"/>
            <w:tcBorders>
              <w:top w:val="single" w:sz="4" w:space="0" w:color="000000"/>
              <w:right w:val="single" w:sz="4" w:space="0" w:color="000000"/>
            </w:tcBorders>
          </w:tcPr>
          <w:p w14:paraId="57AA1C89" w14:textId="77777777" w:rsidR="009772BB" w:rsidRPr="004A605D" w:rsidRDefault="009772BB"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2796" w:type="pct"/>
            <w:gridSpan w:val="10"/>
            <w:tcBorders>
              <w:top w:val="single" w:sz="4" w:space="0" w:color="000000"/>
              <w:left w:val="single" w:sz="4" w:space="0" w:color="000000"/>
              <w:right w:val="single" w:sz="4" w:space="0" w:color="000000"/>
            </w:tcBorders>
          </w:tcPr>
          <w:p w14:paraId="34159301" w14:textId="77777777" w:rsidR="009772BB" w:rsidRPr="004A605D" w:rsidRDefault="009772BB" w:rsidP="004A605D">
            <w:pPr>
              <w:pStyle w:val="TableParagraph"/>
              <w:rPr>
                <w:rFonts w:ascii="Times New Roman" w:hAnsi="Times New Roman" w:cs="Times New Roman"/>
                <w:sz w:val="24"/>
                <w:szCs w:val="24"/>
              </w:rPr>
            </w:pPr>
          </w:p>
        </w:tc>
        <w:tc>
          <w:tcPr>
            <w:tcW w:w="509" w:type="pct"/>
            <w:gridSpan w:val="3"/>
            <w:tcBorders>
              <w:top w:val="single" w:sz="4" w:space="0" w:color="000000"/>
              <w:left w:val="single" w:sz="4" w:space="0" w:color="000000"/>
              <w:right w:val="single" w:sz="4" w:space="0" w:color="000000"/>
            </w:tcBorders>
          </w:tcPr>
          <w:p w14:paraId="3AB56208" w14:textId="77777777" w:rsidR="009772BB" w:rsidRPr="004A605D" w:rsidRDefault="009772BB"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1179" w:type="pct"/>
            <w:gridSpan w:val="4"/>
            <w:tcBorders>
              <w:top w:val="single" w:sz="4" w:space="0" w:color="000000"/>
              <w:left w:val="single" w:sz="4" w:space="0" w:color="000000"/>
            </w:tcBorders>
          </w:tcPr>
          <w:p w14:paraId="5B7EB07C" w14:textId="77777777" w:rsidR="009772BB" w:rsidRPr="004A605D" w:rsidRDefault="009772BB" w:rsidP="004A605D">
            <w:pPr>
              <w:pStyle w:val="TableParagraph"/>
              <w:rPr>
                <w:rFonts w:ascii="Times New Roman" w:hAnsi="Times New Roman" w:cs="Times New Roman"/>
                <w:sz w:val="24"/>
                <w:szCs w:val="24"/>
              </w:rPr>
            </w:pPr>
          </w:p>
        </w:tc>
      </w:tr>
    </w:tbl>
    <w:p w14:paraId="213D9EC6" w14:textId="77777777" w:rsidR="00FF1FBB" w:rsidRPr="004A605D" w:rsidRDefault="00FF1FBB" w:rsidP="004A605D">
      <w:pPr>
        <w:widowControl w:val="0"/>
        <w:suppressAutoHyphens/>
        <w:spacing w:after="0" w:line="240" w:lineRule="auto"/>
        <w:ind w:firstLine="567"/>
        <w:jc w:val="center"/>
        <w:rPr>
          <w:rFonts w:ascii="Times New Roman" w:eastAsia="Times New Roman" w:hAnsi="Times New Roman" w:cs="Times New Roman"/>
          <w:b/>
          <w:sz w:val="24"/>
          <w:szCs w:val="24"/>
          <w:lang w:eastAsia="ru-RU"/>
        </w:rPr>
      </w:pPr>
    </w:p>
    <w:p w14:paraId="50A341A0" w14:textId="34AE63F6" w:rsidR="009772BB" w:rsidRPr="004A605D" w:rsidRDefault="009772BB" w:rsidP="004A605D">
      <w:pPr>
        <w:widowControl w:val="0"/>
        <w:suppressAutoHyphens/>
        <w:spacing w:after="0" w:line="240" w:lineRule="auto"/>
        <w:ind w:firstLine="567"/>
        <w:jc w:val="both"/>
        <w:rPr>
          <w:rFonts w:ascii="Times New Roman" w:eastAsia="Times New Roman" w:hAnsi="Times New Roman" w:cs="Times New Roman"/>
          <w:bCs/>
          <w:sz w:val="24"/>
          <w:szCs w:val="24"/>
          <w:lang w:eastAsia="ru-RU"/>
        </w:rPr>
      </w:pPr>
      <w:r w:rsidRPr="004A605D">
        <w:rPr>
          <w:rFonts w:ascii="Times New Roman" w:eastAsia="Times New Roman" w:hAnsi="Times New Roman" w:cs="Times New Roman"/>
          <w:bCs/>
          <w:sz w:val="24"/>
          <w:szCs w:val="24"/>
          <w:lang w:eastAsia="ru-RU"/>
        </w:rPr>
        <w:t>Б.2 Форма опросного листа на предохранительную арматуру</w:t>
      </w:r>
    </w:p>
    <w:p w14:paraId="22196FB1" w14:textId="77777777" w:rsidR="009772BB" w:rsidRPr="004A605D" w:rsidRDefault="009772BB" w:rsidP="004A605D">
      <w:pPr>
        <w:widowControl w:val="0"/>
        <w:suppressAutoHyphens/>
        <w:spacing w:after="0" w:line="240" w:lineRule="auto"/>
        <w:ind w:firstLine="567"/>
        <w:jc w:val="both"/>
        <w:rPr>
          <w:rFonts w:ascii="Times New Roman" w:eastAsia="Times New Roman" w:hAnsi="Times New Roman" w:cs="Times New Roman"/>
          <w:b/>
          <w:sz w:val="24"/>
          <w:szCs w:val="24"/>
          <w:lang w:eastAsia="ru-RU"/>
        </w:rPr>
      </w:pPr>
    </w:p>
    <w:tbl>
      <w:tblPr>
        <w:tblStyle w:val="TableNormal"/>
        <w:tblW w:w="5000" w:type="pct"/>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ook w:val="01E0" w:firstRow="1" w:lastRow="1" w:firstColumn="1" w:lastColumn="1" w:noHBand="0" w:noVBand="0"/>
      </w:tblPr>
      <w:tblGrid>
        <w:gridCol w:w="1152"/>
        <w:gridCol w:w="146"/>
        <w:gridCol w:w="28"/>
        <w:gridCol w:w="1448"/>
        <w:gridCol w:w="1111"/>
        <w:gridCol w:w="349"/>
        <w:gridCol w:w="320"/>
        <w:gridCol w:w="1504"/>
        <w:gridCol w:w="506"/>
        <w:gridCol w:w="184"/>
        <w:gridCol w:w="293"/>
        <w:gridCol w:w="32"/>
        <w:gridCol w:w="400"/>
        <w:gridCol w:w="418"/>
        <w:gridCol w:w="177"/>
        <w:gridCol w:w="173"/>
        <w:gridCol w:w="251"/>
        <w:gridCol w:w="426"/>
        <w:gridCol w:w="394"/>
      </w:tblGrid>
      <w:tr w:rsidR="00CF62ED" w:rsidRPr="004A605D" w14:paraId="587114FA" w14:textId="77777777" w:rsidTr="001D2565">
        <w:trPr>
          <w:trHeight w:val="499"/>
        </w:trPr>
        <w:tc>
          <w:tcPr>
            <w:tcW w:w="3219" w:type="pct"/>
            <w:gridSpan w:val="8"/>
            <w:tcBorders>
              <w:bottom w:val="single" w:sz="6" w:space="0" w:color="000000"/>
              <w:right w:val="nil"/>
            </w:tcBorders>
          </w:tcPr>
          <w:p w14:paraId="7D3A5948" w14:textId="42800822" w:rsidR="000C18FA" w:rsidRPr="004A605D" w:rsidRDefault="000C18FA" w:rsidP="004A605D">
            <w:pPr>
              <w:pStyle w:val="TableParagraph"/>
              <w:tabs>
                <w:tab w:val="left" w:pos="7625"/>
              </w:tabs>
              <w:jc w:val="center"/>
              <w:rPr>
                <w:rFonts w:ascii="Times New Roman" w:hAnsi="Times New Roman" w:cs="Times New Roman"/>
                <w:b/>
                <w:i/>
                <w:sz w:val="24"/>
                <w:szCs w:val="24"/>
                <w:lang w:val="ru-RU"/>
              </w:rPr>
            </w:pPr>
            <w:r w:rsidRPr="004A605D">
              <w:rPr>
                <w:rFonts w:ascii="Times New Roman" w:hAnsi="Times New Roman" w:cs="Times New Roman"/>
                <w:b/>
                <w:i/>
                <w:sz w:val="24"/>
                <w:szCs w:val="24"/>
                <w:lang w:val="ru-RU"/>
              </w:rPr>
              <w:t>ОПРОСНЫЙ ЛИСТ</w:t>
            </w:r>
          </w:p>
          <w:p w14:paraId="30AD30A6" w14:textId="44C4C642" w:rsidR="000C18FA" w:rsidRPr="004A605D" w:rsidRDefault="000C18FA" w:rsidP="004A605D">
            <w:pPr>
              <w:pStyle w:val="TableParagraph"/>
              <w:tabs>
                <w:tab w:val="left" w:pos="7625"/>
              </w:tabs>
              <w:jc w:val="center"/>
              <w:rPr>
                <w:rFonts w:ascii="Times New Roman" w:hAnsi="Times New Roman" w:cs="Times New Roman"/>
                <w:b/>
                <w:i/>
                <w:sz w:val="24"/>
                <w:szCs w:val="24"/>
                <w:lang w:val="ru-RU"/>
              </w:rPr>
            </w:pPr>
            <w:r w:rsidRPr="004A605D">
              <w:rPr>
                <w:rFonts w:ascii="Times New Roman" w:hAnsi="Times New Roman" w:cs="Times New Roman"/>
                <w:b/>
                <w:sz w:val="24"/>
                <w:szCs w:val="24"/>
                <w:lang w:val="ru-RU"/>
              </w:rPr>
              <w:t>(ТЗ) для проектирования и заказа</w:t>
            </w:r>
          </w:p>
        </w:tc>
        <w:tc>
          <w:tcPr>
            <w:tcW w:w="1781" w:type="pct"/>
            <w:gridSpan w:val="11"/>
            <w:tcBorders>
              <w:left w:val="nil"/>
              <w:bottom w:val="single" w:sz="6" w:space="0" w:color="000000"/>
            </w:tcBorders>
          </w:tcPr>
          <w:p w14:paraId="2EF62684" w14:textId="60E1B14C" w:rsidR="000C18FA" w:rsidRPr="004A605D" w:rsidRDefault="000C18FA" w:rsidP="004A605D">
            <w:pPr>
              <w:pStyle w:val="TableParagraph"/>
              <w:tabs>
                <w:tab w:val="left" w:pos="7624"/>
                <w:tab w:val="left" w:pos="7926"/>
                <w:tab w:val="left" w:pos="8450"/>
              </w:tabs>
              <w:jc w:val="center"/>
              <w:rPr>
                <w:rFonts w:ascii="Times New Roman" w:hAnsi="Times New Roman" w:cs="Times New Roman"/>
                <w:b/>
                <w:i/>
                <w:sz w:val="24"/>
                <w:szCs w:val="24"/>
                <w:lang w:val="ru-RU"/>
              </w:rPr>
            </w:pPr>
            <w:r w:rsidRPr="004A605D">
              <w:rPr>
                <w:rFonts w:ascii="Times New Roman" w:hAnsi="Times New Roman" w:cs="Times New Roman"/>
                <w:b/>
                <w:i/>
                <w:sz w:val="24"/>
                <w:szCs w:val="24"/>
                <w:lang w:val="ru-RU"/>
              </w:rPr>
              <w:t>Дата заполнения</w:t>
            </w:r>
          </w:p>
          <w:p w14:paraId="2CD091AB" w14:textId="14F1C30B" w:rsidR="000C18FA" w:rsidRPr="004A605D" w:rsidRDefault="000C18FA" w:rsidP="004A605D">
            <w:pPr>
              <w:pStyle w:val="TableParagraph"/>
              <w:tabs>
                <w:tab w:val="left" w:pos="7624"/>
                <w:tab w:val="left" w:pos="7926"/>
                <w:tab w:val="left" w:pos="8450"/>
              </w:tabs>
              <w:jc w:val="center"/>
              <w:rPr>
                <w:rFonts w:ascii="Times New Roman" w:hAnsi="Times New Roman" w:cs="Times New Roman"/>
                <w:b/>
                <w:sz w:val="24"/>
                <w:szCs w:val="24"/>
                <w:lang w:val="ru-RU"/>
              </w:rPr>
            </w:pPr>
            <w:r w:rsidRPr="004A605D">
              <w:rPr>
                <w:rFonts w:ascii="Times New Roman" w:hAnsi="Times New Roman" w:cs="Times New Roman"/>
                <w:b/>
                <w:sz w:val="24"/>
                <w:szCs w:val="24"/>
                <w:lang w:val="ru-RU"/>
              </w:rPr>
              <w:t>«___»20___ г.</w:t>
            </w:r>
          </w:p>
        </w:tc>
      </w:tr>
      <w:tr w:rsidR="00E21035" w:rsidRPr="004A605D" w14:paraId="4DF67C43" w14:textId="77777777" w:rsidTr="000121B2">
        <w:trPr>
          <w:trHeight w:val="243"/>
        </w:trPr>
        <w:tc>
          <w:tcPr>
            <w:tcW w:w="5000" w:type="pct"/>
            <w:gridSpan w:val="19"/>
            <w:tcBorders>
              <w:top w:val="single" w:sz="6" w:space="0" w:color="000000"/>
            </w:tcBorders>
          </w:tcPr>
          <w:p w14:paraId="053E9C15"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b/>
                <w:sz w:val="24"/>
                <w:szCs w:val="24"/>
                <w:lang w:val="ru-RU"/>
              </w:rPr>
              <w:t xml:space="preserve">КЛАПАН ПРЕДОХРАНИТЕЛЬНЫЙ </w:t>
            </w:r>
            <w:r w:rsidRPr="004A605D">
              <w:rPr>
                <w:rFonts w:ascii="Times New Roman" w:hAnsi="Times New Roman" w:cs="Times New Roman"/>
                <w:sz w:val="24"/>
                <w:szCs w:val="24"/>
                <w:lang w:val="ru-RU"/>
              </w:rPr>
              <w:t xml:space="preserve">прямого действия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перепускной </w:t>
            </w:r>
            <w:r w:rsidRPr="004A605D">
              <w:rPr>
                <w:rFonts w:ascii="Times New Roman" w:hAnsi="Times New Roman" w:cs="Times New Roman"/>
                <w:sz w:val="24"/>
                <w:szCs w:val="24"/>
              </w:rPr>
              <w:t></w:t>
            </w:r>
          </w:p>
        </w:tc>
      </w:tr>
      <w:tr w:rsidR="001D2565" w:rsidRPr="004A605D" w14:paraId="680EF533" w14:textId="77777777" w:rsidTr="001D2565">
        <w:trPr>
          <w:trHeight w:val="194"/>
        </w:trPr>
        <w:tc>
          <w:tcPr>
            <w:tcW w:w="1474" w:type="pct"/>
            <w:gridSpan w:val="4"/>
            <w:tcBorders>
              <w:bottom w:val="single" w:sz="6" w:space="0" w:color="000000"/>
            </w:tcBorders>
          </w:tcPr>
          <w:p w14:paraId="0409FDBF"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Диаметр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номинальный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i/>
                <w:sz w:val="24"/>
                <w:szCs w:val="24"/>
              </w:rPr>
              <w:t>DN</w:t>
            </w:r>
            <w:r w:rsidRPr="004A605D">
              <w:rPr>
                <w:rFonts w:ascii="Times New Roman" w:hAnsi="Times New Roman" w:cs="Times New Roman"/>
                <w:sz w:val="24"/>
                <w:szCs w:val="24"/>
                <w:vertAlign w:val="subscript"/>
              </w:rPr>
              <w:t>вх</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i/>
                <w:sz w:val="24"/>
                <w:szCs w:val="24"/>
              </w:rPr>
              <w:t>DN</w:t>
            </w:r>
            <w:r w:rsidRPr="004A605D">
              <w:rPr>
                <w:rFonts w:ascii="Times New Roman" w:hAnsi="Times New Roman" w:cs="Times New Roman"/>
                <w:sz w:val="24"/>
                <w:szCs w:val="24"/>
                <w:vertAlign w:val="subscript"/>
              </w:rPr>
              <w:t>вых</w:t>
            </w:r>
            <w:proofErr w:type="spellEnd"/>
          </w:p>
        </w:tc>
        <w:tc>
          <w:tcPr>
            <w:tcW w:w="3526" w:type="pct"/>
            <w:gridSpan w:val="15"/>
            <w:tcBorders>
              <w:bottom w:val="single" w:sz="6" w:space="0" w:color="000000"/>
            </w:tcBorders>
          </w:tcPr>
          <w:p w14:paraId="0E582EFA" w14:textId="77777777" w:rsidR="00E21035" w:rsidRPr="004A605D" w:rsidRDefault="00E21035" w:rsidP="004A605D">
            <w:pPr>
              <w:pStyle w:val="TableParagraph"/>
              <w:rPr>
                <w:rFonts w:ascii="Times New Roman" w:hAnsi="Times New Roman" w:cs="Times New Roman"/>
                <w:sz w:val="24"/>
                <w:szCs w:val="24"/>
              </w:rPr>
            </w:pPr>
          </w:p>
        </w:tc>
      </w:tr>
      <w:tr w:rsidR="001D2565" w:rsidRPr="004A605D" w14:paraId="269E1AC3" w14:textId="77777777" w:rsidTr="001D2565">
        <w:trPr>
          <w:trHeight w:val="204"/>
        </w:trPr>
        <w:tc>
          <w:tcPr>
            <w:tcW w:w="1474" w:type="pct"/>
            <w:gridSpan w:val="4"/>
            <w:vMerge w:val="restart"/>
            <w:tcBorders>
              <w:top w:val="single" w:sz="6" w:space="0" w:color="000000"/>
              <w:bottom w:val="single" w:sz="6" w:space="0" w:color="000000"/>
            </w:tcBorders>
          </w:tcPr>
          <w:p w14:paraId="20E19134" w14:textId="77777777" w:rsidR="00E21035" w:rsidRPr="004A605D" w:rsidRDefault="00E21035" w:rsidP="004A605D">
            <w:pPr>
              <w:pStyle w:val="TableParagraph"/>
              <w:rPr>
                <w:rFonts w:ascii="Times New Roman" w:hAnsi="Times New Roman" w:cs="Times New Roman"/>
                <w:sz w:val="24"/>
                <w:szCs w:val="24"/>
                <w:lang w:val="ru-RU"/>
              </w:rPr>
            </w:pPr>
          </w:p>
          <w:p w14:paraId="088C2C0B" w14:textId="77777777" w:rsidR="00E21035" w:rsidRPr="004A605D" w:rsidRDefault="00E21035" w:rsidP="004A605D">
            <w:pPr>
              <w:pStyle w:val="TableParagraph"/>
              <w:rPr>
                <w:rFonts w:ascii="Times New Roman" w:hAnsi="Times New Roman" w:cs="Times New Roman"/>
                <w:i/>
                <w:sz w:val="24"/>
                <w:szCs w:val="24"/>
                <w:lang w:val="ru-RU"/>
              </w:rPr>
            </w:pPr>
            <w:r w:rsidRPr="004A605D">
              <w:rPr>
                <w:rFonts w:ascii="Times New Roman" w:hAnsi="Times New Roman" w:cs="Times New Roman"/>
                <w:sz w:val="24"/>
                <w:szCs w:val="24"/>
                <w:lang w:val="ru-RU"/>
              </w:rPr>
              <w:t xml:space="preserve">Давление номинальное </w:t>
            </w:r>
            <w:r w:rsidRPr="004A605D">
              <w:rPr>
                <w:rFonts w:ascii="Times New Roman" w:hAnsi="Times New Roman" w:cs="Times New Roman"/>
                <w:i/>
                <w:sz w:val="24"/>
                <w:szCs w:val="24"/>
              </w:rPr>
              <w:t>PN</w:t>
            </w:r>
          </w:p>
          <w:p w14:paraId="048265A9"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или давление рабочее </w:t>
            </w:r>
            <w:r w:rsidRPr="004A605D">
              <w:rPr>
                <w:rFonts w:ascii="Times New Roman" w:hAnsi="Times New Roman" w:cs="Times New Roman"/>
                <w:i/>
                <w:sz w:val="24"/>
                <w:szCs w:val="24"/>
              </w:rPr>
              <w:t>P</w:t>
            </w:r>
            <w:r w:rsidRPr="004A605D">
              <w:rPr>
                <w:rFonts w:ascii="Times New Roman" w:hAnsi="Times New Roman" w:cs="Times New Roman"/>
                <w:sz w:val="24"/>
                <w:szCs w:val="24"/>
                <w:vertAlign w:val="subscript"/>
                <w:lang w:val="ru-RU"/>
              </w:rPr>
              <w:t>р</w:t>
            </w:r>
          </w:p>
        </w:tc>
        <w:tc>
          <w:tcPr>
            <w:tcW w:w="1745" w:type="pct"/>
            <w:gridSpan w:val="4"/>
            <w:tcBorders>
              <w:top w:val="single" w:sz="6" w:space="0" w:color="000000"/>
              <w:bottom w:val="single" w:sz="6" w:space="0" w:color="000000"/>
              <w:right w:val="single" w:sz="2" w:space="0" w:color="000000"/>
            </w:tcBorders>
          </w:tcPr>
          <w:p w14:paraId="1982B8B2" w14:textId="24C0C708" w:rsidR="00E21035" w:rsidRPr="004A605D" w:rsidRDefault="00E21035" w:rsidP="004A605D">
            <w:pPr>
              <w:pStyle w:val="TableParagraph"/>
              <w:tabs>
                <w:tab w:val="left" w:pos="821"/>
                <w:tab w:val="left" w:pos="1760"/>
              </w:tabs>
              <w:rPr>
                <w:rFonts w:ascii="Times New Roman" w:hAnsi="Times New Roman" w:cs="Times New Roman"/>
                <w:sz w:val="24"/>
                <w:szCs w:val="24"/>
              </w:rPr>
            </w:pPr>
            <w:r w:rsidRPr="004A605D">
              <w:rPr>
                <w:rFonts w:ascii="Times New Roman" w:hAnsi="Times New Roman" w:cs="Times New Roman"/>
                <w:i/>
                <w:sz w:val="24"/>
                <w:szCs w:val="24"/>
              </w:rPr>
              <w:t>PN</w:t>
            </w:r>
            <w:r w:rsidR="000C18FA" w:rsidRPr="004A605D">
              <w:rPr>
                <w:rFonts w:ascii="Times New Roman" w:hAnsi="Times New Roman" w:cs="Times New Roman"/>
                <w:i/>
                <w:sz w:val="24"/>
                <w:szCs w:val="24"/>
                <w:lang w:val="ru-RU"/>
              </w:rPr>
              <w:t xml:space="preserve">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0C18FA" w:rsidRPr="004A605D">
              <w:rPr>
                <w:rFonts w:ascii="Times New Roman" w:hAnsi="Times New Roman" w:cs="Times New Roman"/>
                <w:sz w:val="24"/>
                <w:szCs w:val="24"/>
                <w:lang w:val="ru-RU"/>
              </w:rPr>
              <w:t xml:space="preserve">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w:t>
            </w:r>
            <w:r w:rsidRPr="004A605D">
              <w:rPr>
                <w:rFonts w:ascii="Times New Roman" w:hAnsi="Times New Roman" w:cs="Times New Roman"/>
                <w:sz w:val="24"/>
                <w:szCs w:val="24"/>
                <w:vertAlign w:val="superscript"/>
              </w:rPr>
              <w:t>2)</w:t>
            </w:r>
          </w:p>
        </w:tc>
        <w:tc>
          <w:tcPr>
            <w:tcW w:w="1781" w:type="pct"/>
            <w:gridSpan w:val="11"/>
            <w:tcBorders>
              <w:top w:val="single" w:sz="6" w:space="0" w:color="000000"/>
              <w:left w:val="single" w:sz="2" w:space="0" w:color="000000"/>
              <w:bottom w:val="single" w:sz="6" w:space="0" w:color="000000"/>
            </w:tcBorders>
          </w:tcPr>
          <w:p w14:paraId="46F45643" w14:textId="7B9FA1EB" w:rsidR="00E21035" w:rsidRPr="004A605D" w:rsidRDefault="00E21035" w:rsidP="004A605D">
            <w:pPr>
              <w:pStyle w:val="TableParagraph"/>
              <w:tabs>
                <w:tab w:val="left" w:pos="765"/>
                <w:tab w:val="left" w:pos="1719"/>
              </w:tabs>
              <w:rPr>
                <w:rFonts w:ascii="Times New Roman" w:hAnsi="Times New Roman" w:cs="Times New Roman"/>
                <w:sz w:val="24"/>
                <w:szCs w:val="24"/>
              </w:rPr>
            </w:pPr>
            <w:proofErr w:type="spellStart"/>
            <w:r w:rsidRPr="004A605D">
              <w:rPr>
                <w:rFonts w:ascii="Times New Roman" w:hAnsi="Times New Roman" w:cs="Times New Roman"/>
                <w:i/>
                <w:sz w:val="24"/>
                <w:szCs w:val="24"/>
              </w:rPr>
              <w:t>Р</w:t>
            </w:r>
            <w:r w:rsidRPr="004A605D">
              <w:rPr>
                <w:rFonts w:ascii="Times New Roman" w:hAnsi="Times New Roman" w:cs="Times New Roman"/>
                <w:sz w:val="24"/>
                <w:szCs w:val="24"/>
                <w:vertAlign w:val="subscript"/>
              </w:rPr>
              <w:t>р</w:t>
            </w:r>
            <w:proofErr w:type="spellEnd"/>
            <w:r w:rsidR="000C18FA" w:rsidRPr="004A605D">
              <w:rPr>
                <w:rFonts w:ascii="Times New Roman" w:hAnsi="Times New Roman" w:cs="Times New Roman"/>
                <w:sz w:val="24"/>
                <w:szCs w:val="24"/>
                <w:lang w:val="ru-RU"/>
              </w:rPr>
              <w:t xml:space="preserve">___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0C18FA" w:rsidRPr="004A605D">
              <w:rPr>
                <w:rFonts w:ascii="Times New Roman" w:hAnsi="Times New Roman" w:cs="Times New Roman"/>
                <w:sz w:val="24"/>
                <w:szCs w:val="24"/>
                <w:lang w:val="ru-RU"/>
              </w:rPr>
              <w:t xml:space="preserve">___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w:t>
            </w:r>
            <w:r w:rsidRPr="004A605D">
              <w:rPr>
                <w:rFonts w:ascii="Times New Roman" w:hAnsi="Times New Roman" w:cs="Times New Roman"/>
                <w:sz w:val="24"/>
                <w:szCs w:val="24"/>
                <w:vertAlign w:val="superscript"/>
              </w:rPr>
              <w:t>2</w:t>
            </w:r>
            <w:r w:rsidRPr="004A605D">
              <w:rPr>
                <w:rFonts w:ascii="Times New Roman" w:hAnsi="Times New Roman" w:cs="Times New Roman"/>
                <w:sz w:val="24"/>
                <w:szCs w:val="24"/>
              </w:rPr>
              <w:t>)</w:t>
            </w:r>
          </w:p>
        </w:tc>
      </w:tr>
      <w:tr w:rsidR="001D2565" w:rsidRPr="004A605D" w14:paraId="1D091B98" w14:textId="77777777" w:rsidTr="001D2565">
        <w:trPr>
          <w:trHeight w:val="522"/>
        </w:trPr>
        <w:tc>
          <w:tcPr>
            <w:tcW w:w="1474" w:type="pct"/>
            <w:gridSpan w:val="4"/>
            <w:vMerge/>
            <w:tcBorders>
              <w:top w:val="nil"/>
              <w:bottom w:val="single" w:sz="6" w:space="0" w:color="000000"/>
            </w:tcBorders>
          </w:tcPr>
          <w:p w14:paraId="1A757D30" w14:textId="77777777" w:rsidR="00E21035" w:rsidRPr="004A605D" w:rsidRDefault="00E21035" w:rsidP="004A605D">
            <w:pPr>
              <w:rPr>
                <w:rFonts w:ascii="Times New Roman" w:hAnsi="Times New Roman"/>
                <w:sz w:val="24"/>
                <w:szCs w:val="24"/>
              </w:rPr>
            </w:pPr>
          </w:p>
        </w:tc>
        <w:tc>
          <w:tcPr>
            <w:tcW w:w="1745" w:type="pct"/>
            <w:gridSpan w:val="4"/>
            <w:tcBorders>
              <w:top w:val="single" w:sz="6" w:space="0" w:color="000000"/>
              <w:bottom w:val="single" w:sz="6" w:space="0" w:color="000000"/>
              <w:right w:val="single" w:sz="2" w:space="0" w:color="000000"/>
            </w:tcBorders>
          </w:tcPr>
          <w:p w14:paraId="285065D1"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входа/выхода</w:t>
            </w:r>
          </w:p>
          <w:p w14:paraId="2F5ED26D" w14:textId="7BF0BCC1" w:rsidR="00E21035" w:rsidRPr="004A605D" w:rsidRDefault="000C18FA" w:rsidP="004A605D">
            <w:pPr>
              <w:pStyle w:val="TableParagraph"/>
              <w:tabs>
                <w:tab w:val="left" w:pos="333"/>
                <w:tab w:val="left" w:pos="672"/>
              </w:tabs>
              <w:rPr>
                <w:rFonts w:ascii="Times New Roman" w:hAnsi="Times New Roman" w:cs="Times New Roman"/>
                <w:sz w:val="24"/>
                <w:szCs w:val="24"/>
                <w:lang w:val="ru-RU"/>
              </w:rPr>
            </w:pPr>
            <w:r w:rsidRPr="004A605D">
              <w:rPr>
                <w:rFonts w:ascii="Times New Roman" w:hAnsi="Times New Roman" w:cs="Times New Roman"/>
                <w:sz w:val="24"/>
                <w:szCs w:val="24"/>
                <w:u w:val="single"/>
                <w:lang w:val="ru-RU"/>
              </w:rPr>
              <w:t xml:space="preserve">___ </w:t>
            </w:r>
            <w:r w:rsidR="00E21035" w:rsidRPr="004A605D">
              <w:rPr>
                <w:rFonts w:ascii="Times New Roman" w:hAnsi="Times New Roman" w:cs="Times New Roman"/>
                <w:sz w:val="24"/>
                <w:szCs w:val="24"/>
                <w:u w:val="single"/>
                <w:lang w:val="ru-RU"/>
              </w:rPr>
              <w:t>/</w:t>
            </w:r>
            <w:r w:rsidRPr="004A605D">
              <w:rPr>
                <w:rFonts w:ascii="Times New Roman" w:hAnsi="Times New Roman" w:cs="Times New Roman"/>
                <w:sz w:val="24"/>
                <w:szCs w:val="24"/>
                <w:u w:val="single"/>
                <w:lang w:val="ru-RU"/>
              </w:rPr>
              <w:t>___</w:t>
            </w:r>
            <w:r w:rsidR="00E21035" w:rsidRPr="004A605D">
              <w:rPr>
                <w:rFonts w:ascii="Times New Roman" w:hAnsi="Times New Roman" w:cs="Times New Roman"/>
                <w:sz w:val="24"/>
                <w:szCs w:val="24"/>
                <w:lang w:val="ru-RU"/>
              </w:rPr>
              <w:t>МПа</w:t>
            </w:r>
          </w:p>
          <w:p w14:paraId="63BB6EB8" w14:textId="00DB05B6" w:rsidR="00E21035" w:rsidRPr="004A605D" w:rsidRDefault="00E21035" w:rsidP="004A605D">
            <w:pPr>
              <w:pStyle w:val="TableParagraph"/>
              <w:tabs>
                <w:tab w:val="left" w:pos="377"/>
                <w:tab w:val="left" w:pos="720"/>
              </w:tabs>
              <w:rPr>
                <w:rFonts w:ascii="Times New Roman" w:hAnsi="Times New Roman" w:cs="Times New Roman"/>
                <w:sz w:val="24"/>
                <w:szCs w:val="24"/>
                <w:lang w:val="ru-RU"/>
              </w:rPr>
            </w:pPr>
            <w:r w:rsidRPr="004A605D">
              <w:rPr>
                <w:rFonts w:ascii="Times New Roman" w:hAnsi="Times New Roman" w:cs="Times New Roman"/>
                <w:sz w:val="24"/>
                <w:szCs w:val="24"/>
                <w:lang w:val="ru-RU"/>
              </w:rPr>
              <w:t>(</w:t>
            </w:r>
            <w:r w:rsidR="000C18FA" w:rsidRPr="004A605D">
              <w:rPr>
                <w:rFonts w:ascii="Times New Roman" w:hAnsi="Times New Roman" w:cs="Times New Roman"/>
                <w:sz w:val="24"/>
                <w:szCs w:val="24"/>
                <w:u w:val="single"/>
                <w:lang w:val="ru-RU"/>
              </w:rPr>
              <w:t>___</w:t>
            </w:r>
            <w:r w:rsidRPr="004A605D">
              <w:rPr>
                <w:rFonts w:ascii="Times New Roman" w:hAnsi="Times New Roman" w:cs="Times New Roman"/>
                <w:sz w:val="24"/>
                <w:szCs w:val="24"/>
                <w:u w:val="single"/>
                <w:lang w:val="ru-RU"/>
              </w:rPr>
              <w:t>/</w:t>
            </w:r>
            <w:r w:rsidR="000C18FA" w:rsidRPr="004A605D">
              <w:rPr>
                <w:rFonts w:ascii="Times New Roman" w:hAnsi="Times New Roman" w:cs="Times New Roman"/>
                <w:sz w:val="24"/>
                <w:szCs w:val="24"/>
                <w:u w:val="single"/>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p>
        </w:tc>
        <w:tc>
          <w:tcPr>
            <w:tcW w:w="1121" w:type="pct"/>
            <w:gridSpan w:val="7"/>
            <w:tcBorders>
              <w:top w:val="single" w:sz="6" w:space="0" w:color="000000"/>
              <w:left w:val="single" w:sz="2" w:space="0" w:color="000000"/>
              <w:bottom w:val="single" w:sz="6" w:space="0" w:color="000000"/>
              <w:right w:val="single" w:sz="2" w:space="0" w:color="000000"/>
            </w:tcBorders>
          </w:tcPr>
          <w:p w14:paraId="289381DB"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давление полного открытия</w:t>
            </w:r>
          </w:p>
          <w:p w14:paraId="3DE96F72" w14:textId="67CDDE8F" w:rsidR="00E21035" w:rsidRPr="004A605D" w:rsidRDefault="00E21035" w:rsidP="004A605D">
            <w:pPr>
              <w:pStyle w:val="TableParagraph"/>
              <w:tabs>
                <w:tab w:val="left" w:pos="736"/>
              </w:tabs>
              <w:rPr>
                <w:rFonts w:ascii="Times New Roman" w:hAnsi="Times New Roman" w:cs="Times New Roman"/>
                <w:sz w:val="24"/>
                <w:szCs w:val="24"/>
                <w:u w:val="single"/>
                <w:lang w:val="ru-RU"/>
              </w:rPr>
            </w:pP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по</w:t>
            </w:r>
            <w:proofErr w:type="spellEnd"/>
            <w:r w:rsidR="000C18FA" w:rsidRPr="004A605D">
              <w:rPr>
                <w:rFonts w:ascii="Times New Roman" w:hAnsi="Times New Roman" w:cs="Times New Roman"/>
                <w:sz w:val="24"/>
                <w:szCs w:val="24"/>
                <w:vertAlign w:val="subscript"/>
                <w:lang w:val="ru-RU"/>
              </w:rPr>
              <w:t xml:space="preserve"> </w:t>
            </w:r>
            <w:r w:rsidR="000C18FA" w:rsidRPr="004A605D">
              <w:rPr>
                <w:rFonts w:ascii="Times New Roman" w:hAnsi="Times New Roman" w:cs="Times New Roman"/>
                <w:sz w:val="24"/>
                <w:szCs w:val="24"/>
                <w:lang w:val="ru-RU"/>
              </w:rPr>
              <w:t>____</w:t>
            </w:r>
            <w:r w:rsidR="000C18FA" w:rsidRPr="004A605D">
              <w:rPr>
                <w:rFonts w:ascii="Times New Roman" w:hAnsi="Times New Roman" w:cs="Times New Roman"/>
                <w:sz w:val="24"/>
                <w:szCs w:val="24"/>
                <w:vertAlign w:val="subscript"/>
                <w:lang w:val="ru-RU"/>
              </w:rPr>
              <w:t xml:space="preserve"> </w:t>
            </w:r>
            <w:r w:rsidRPr="004A605D">
              <w:rPr>
                <w:rFonts w:ascii="Times New Roman" w:hAnsi="Times New Roman" w:cs="Times New Roman"/>
                <w:sz w:val="24"/>
                <w:szCs w:val="24"/>
                <w:lang w:val="ru-RU"/>
              </w:rPr>
              <w:t>МПа</w:t>
            </w:r>
          </w:p>
          <w:p w14:paraId="3F654DCB" w14:textId="00C87078" w:rsidR="00E21035" w:rsidRPr="004A605D" w:rsidRDefault="00E21035" w:rsidP="004A605D">
            <w:pPr>
              <w:pStyle w:val="TableParagraph"/>
              <w:tabs>
                <w:tab w:val="left" w:pos="573"/>
              </w:tabs>
              <w:rPr>
                <w:rFonts w:ascii="Times New Roman" w:hAnsi="Times New Roman" w:cs="Times New Roman"/>
                <w:sz w:val="24"/>
                <w:szCs w:val="24"/>
                <w:lang w:val="ru-RU"/>
              </w:rPr>
            </w:pPr>
            <w:r w:rsidRPr="004A605D">
              <w:rPr>
                <w:rFonts w:ascii="Times New Roman" w:hAnsi="Times New Roman" w:cs="Times New Roman"/>
                <w:sz w:val="24"/>
                <w:szCs w:val="24"/>
                <w:lang w:val="ru-RU"/>
              </w:rPr>
              <w:t>(</w:t>
            </w:r>
            <w:r w:rsidR="000C18FA" w:rsidRPr="004A605D">
              <w:rPr>
                <w:rFonts w:ascii="Times New Roman" w:hAnsi="Times New Roman" w:cs="Times New Roman"/>
                <w:sz w:val="24"/>
                <w:szCs w:val="24"/>
                <w:lang w:val="ru-RU"/>
              </w:rPr>
              <w:t xml:space="preserve">____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660" w:type="pct"/>
            <w:gridSpan w:val="4"/>
            <w:tcBorders>
              <w:top w:val="single" w:sz="6" w:space="0" w:color="000000"/>
              <w:left w:val="single" w:sz="2" w:space="0" w:color="000000"/>
              <w:bottom w:val="single" w:sz="6" w:space="0" w:color="000000"/>
            </w:tcBorders>
          </w:tcPr>
          <w:p w14:paraId="2C66355F"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давление закрытия</w:t>
            </w:r>
          </w:p>
          <w:p w14:paraId="681A4212" w14:textId="658A8706" w:rsidR="00E21035" w:rsidRPr="004A605D" w:rsidRDefault="00E21035" w:rsidP="004A605D">
            <w:pPr>
              <w:pStyle w:val="TableParagraph"/>
              <w:tabs>
                <w:tab w:val="left" w:pos="707"/>
              </w:tabs>
              <w:rPr>
                <w:rFonts w:ascii="Times New Roman" w:hAnsi="Times New Roman" w:cs="Times New Roman"/>
                <w:sz w:val="24"/>
                <w:szCs w:val="24"/>
                <w:lang w:val="ru-RU"/>
              </w:rPr>
            </w:pP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з</w:t>
            </w:r>
            <w:proofErr w:type="spellEnd"/>
            <w:r w:rsidR="000C18FA" w:rsidRPr="004A605D">
              <w:rPr>
                <w:rFonts w:ascii="Times New Roman" w:hAnsi="Times New Roman" w:cs="Times New Roman"/>
                <w:sz w:val="24"/>
                <w:szCs w:val="24"/>
                <w:vertAlign w:val="subscript"/>
                <w:lang w:val="ru-RU"/>
              </w:rPr>
              <w:t xml:space="preserve"> </w:t>
            </w:r>
            <w:r w:rsidR="000C18FA"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МПа</w:t>
            </w:r>
          </w:p>
          <w:p w14:paraId="52658E18" w14:textId="7DB6B6AA" w:rsidR="00E21035" w:rsidRPr="004A605D" w:rsidRDefault="00E21035" w:rsidP="004A605D">
            <w:pPr>
              <w:pStyle w:val="TableParagraph"/>
              <w:tabs>
                <w:tab w:val="left" w:pos="599"/>
              </w:tabs>
              <w:rPr>
                <w:rFonts w:ascii="Times New Roman" w:hAnsi="Times New Roman" w:cs="Times New Roman"/>
                <w:sz w:val="24"/>
                <w:szCs w:val="24"/>
                <w:lang w:val="ru-RU"/>
              </w:rPr>
            </w:pPr>
            <w:r w:rsidRPr="004A605D">
              <w:rPr>
                <w:rFonts w:ascii="Times New Roman" w:hAnsi="Times New Roman" w:cs="Times New Roman"/>
                <w:sz w:val="24"/>
                <w:szCs w:val="24"/>
                <w:lang w:val="ru-RU"/>
              </w:rPr>
              <w:t>(</w:t>
            </w:r>
            <w:r w:rsidR="000C18FA" w:rsidRPr="004A605D">
              <w:rPr>
                <w:rFonts w:ascii="Times New Roman" w:hAnsi="Times New Roman" w:cs="Times New Roman"/>
                <w:sz w:val="24"/>
                <w:szCs w:val="24"/>
                <w:lang w:val="ru-RU"/>
              </w:rPr>
              <w:t xml:space="preserve">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1D2565" w:rsidRPr="004A605D" w14:paraId="4C1B8FA2" w14:textId="77777777" w:rsidTr="001D2565">
        <w:trPr>
          <w:trHeight w:val="361"/>
        </w:trPr>
        <w:tc>
          <w:tcPr>
            <w:tcW w:w="1474" w:type="pct"/>
            <w:gridSpan w:val="4"/>
            <w:tcBorders>
              <w:top w:val="single" w:sz="6" w:space="0" w:color="000000"/>
              <w:bottom w:val="single" w:sz="6" w:space="0" w:color="000000"/>
            </w:tcBorders>
          </w:tcPr>
          <w:p w14:paraId="017446C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Давление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настройки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i/>
                <w:sz w:val="24"/>
                <w:szCs w:val="24"/>
              </w:rPr>
              <w:t>Р</w:t>
            </w:r>
            <w:r w:rsidRPr="004A605D">
              <w:rPr>
                <w:rFonts w:ascii="Times New Roman" w:hAnsi="Times New Roman" w:cs="Times New Roman"/>
                <w:sz w:val="24"/>
                <w:szCs w:val="24"/>
                <w:vertAlign w:val="subscript"/>
              </w:rPr>
              <w:t>н</w:t>
            </w:r>
            <w:proofErr w:type="spellEnd"/>
          </w:p>
        </w:tc>
        <w:tc>
          <w:tcPr>
            <w:tcW w:w="3526" w:type="pct"/>
            <w:gridSpan w:val="15"/>
            <w:tcBorders>
              <w:top w:val="single" w:sz="6" w:space="0" w:color="000000"/>
              <w:bottom w:val="nil"/>
            </w:tcBorders>
          </w:tcPr>
          <w:p w14:paraId="64CBE861" w14:textId="77777777" w:rsidR="00E21035" w:rsidRPr="004A605D" w:rsidRDefault="00E21035" w:rsidP="004A605D">
            <w:pPr>
              <w:pStyle w:val="TableParagraph"/>
              <w:rPr>
                <w:rFonts w:ascii="Times New Roman" w:hAnsi="Times New Roman" w:cs="Times New Roman"/>
                <w:sz w:val="24"/>
                <w:szCs w:val="24"/>
              </w:rPr>
            </w:pPr>
          </w:p>
          <w:p w14:paraId="7D9EB1E5" w14:textId="2138F24F" w:rsidR="00E21035" w:rsidRPr="004A605D" w:rsidRDefault="00E21035" w:rsidP="004A605D">
            <w:pPr>
              <w:pStyle w:val="TableParagraph"/>
              <w:tabs>
                <w:tab w:val="left" w:pos="1457"/>
              </w:tabs>
              <w:rPr>
                <w:rFonts w:ascii="Times New Roman" w:hAnsi="Times New Roman" w:cs="Times New Roman"/>
                <w:sz w:val="24"/>
                <w:szCs w:val="24"/>
              </w:rPr>
            </w:pP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437CAB" w:rsidRPr="004A605D">
              <w:rPr>
                <w:rFonts w:ascii="Times New Roman" w:hAnsi="Times New Roman" w:cs="Times New Roman"/>
                <w:sz w:val="24"/>
                <w:szCs w:val="24"/>
                <w:lang w:val="ru-RU"/>
              </w:rPr>
              <w:t xml:space="preserve">___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w:t>
            </w:r>
            <w:r w:rsidRPr="004A605D">
              <w:rPr>
                <w:rFonts w:ascii="Times New Roman" w:hAnsi="Times New Roman" w:cs="Times New Roman"/>
                <w:sz w:val="24"/>
                <w:szCs w:val="24"/>
                <w:vertAlign w:val="superscript"/>
              </w:rPr>
              <w:t>2</w:t>
            </w:r>
            <w:r w:rsidRPr="004A605D">
              <w:rPr>
                <w:rFonts w:ascii="Times New Roman" w:hAnsi="Times New Roman" w:cs="Times New Roman"/>
                <w:sz w:val="24"/>
                <w:szCs w:val="24"/>
              </w:rPr>
              <w:t>)</w:t>
            </w:r>
          </w:p>
        </w:tc>
      </w:tr>
      <w:tr w:rsidR="001D2565" w:rsidRPr="004A605D" w14:paraId="438E26DE" w14:textId="77777777" w:rsidTr="001D2565">
        <w:trPr>
          <w:trHeight w:val="384"/>
        </w:trPr>
        <w:tc>
          <w:tcPr>
            <w:tcW w:w="1474" w:type="pct"/>
            <w:gridSpan w:val="4"/>
            <w:tcBorders>
              <w:top w:val="single" w:sz="6" w:space="0" w:color="000000"/>
              <w:bottom w:val="single" w:sz="6" w:space="0" w:color="000000"/>
            </w:tcBorders>
          </w:tcPr>
          <w:p w14:paraId="586213F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Противодавление</w:t>
            </w:r>
            <w:proofErr w:type="spellEnd"/>
          </w:p>
        </w:tc>
        <w:tc>
          <w:tcPr>
            <w:tcW w:w="3526" w:type="pct"/>
            <w:gridSpan w:val="15"/>
            <w:tcBorders>
              <w:top w:val="nil"/>
              <w:bottom w:val="single" w:sz="6" w:space="0" w:color="000000"/>
            </w:tcBorders>
          </w:tcPr>
          <w:p w14:paraId="45A5BE75" w14:textId="078262BC" w:rsidR="00E21035" w:rsidRPr="004A605D" w:rsidRDefault="00E21035" w:rsidP="004A605D">
            <w:pPr>
              <w:pStyle w:val="TableParagraph"/>
              <w:tabs>
                <w:tab w:val="left" w:pos="2768"/>
                <w:tab w:val="left" w:pos="3710"/>
              </w:tabs>
              <w:rPr>
                <w:rFonts w:ascii="Times New Roman" w:hAnsi="Times New Roman" w:cs="Times New Roman"/>
                <w:sz w:val="24"/>
                <w:szCs w:val="24"/>
                <w:lang w:val="ru-RU"/>
              </w:rPr>
            </w:pPr>
            <w:r w:rsidRPr="004A605D">
              <w:rPr>
                <w:rFonts w:ascii="Times New Roman" w:hAnsi="Times New Roman" w:cs="Times New Roman"/>
                <w:sz w:val="24"/>
                <w:szCs w:val="24"/>
                <w:lang w:val="ru-RU"/>
              </w:rPr>
              <w:t>до срабатывания (клапан закрыт)</w:t>
            </w:r>
            <w:r w:rsidR="00437CAB"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МПа (</w:t>
            </w:r>
            <w:r w:rsidR="00437CAB"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p w14:paraId="0288576A" w14:textId="48E838E5" w:rsidR="00E21035" w:rsidRPr="004A605D" w:rsidRDefault="00E21035" w:rsidP="004A605D">
            <w:pPr>
              <w:pStyle w:val="TableParagraph"/>
              <w:tabs>
                <w:tab w:val="left" w:pos="1800"/>
                <w:tab w:val="left" w:pos="2743"/>
              </w:tabs>
              <w:rPr>
                <w:rFonts w:ascii="Times New Roman" w:hAnsi="Times New Roman" w:cs="Times New Roman"/>
                <w:sz w:val="24"/>
                <w:szCs w:val="24"/>
                <w:lang w:val="ru-RU"/>
              </w:rPr>
            </w:pPr>
            <w:r w:rsidRPr="004A605D">
              <w:rPr>
                <w:rFonts w:ascii="Times New Roman" w:hAnsi="Times New Roman" w:cs="Times New Roman"/>
                <w:sz w:val="24"/>
                <w:szCs w:val="24"/>
                <w:lang w:val="ru-RU"/>
              </w:rPr>
              <w:t>при срабатывании</w:t>
            </w:r>
            <w:r w:rsidR="00437CAB" w:rsidRPr="004A605D">
              <w:rPr>
                <w:rFonts w:ascii="Times New Roman" w:hAnsi="Times New Roman" w:cs="Times New Roman"/>
                <w:sz w:val="24"/>
                <w:szCs w:val="24"/>
                <w:lang w:val="ru-RU"/>
              </w:rPr>
              <w:t xml:space="preserve"> _____ </w:t>
            </w:r>
            <w:r w:rsidRPr="004A605D">
              <w:rPr>
                <w:rFonts w:ascii="Times New Roman" w:hAnsi="Times New Roman" w:cs="Times New Roman"/>
                <w:sz w:val="24"/>
                <w:szCs w:val="24"/>
                <w:lang w:val="ru-RU"/>
              </w:rPr>
              <w:t>МПа (</w:t>
            </w:r>
            <w:r w:rsidR="00437CAB"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1D2565" w:rsidRPr="004A605D" w14:paraId="5D1BC17A" w14:textId="77777777" w:rsidTr="001D2565">
        <w:trPr>
          <w:trHeight w:val="180"/>
        </w:trPr>
        <w:tc>
          <w:tcPr>
            <w:tcW w:w="1474" w:type="pct"/>
            <w:gridSpan w:val="4"/>
            <w:vMerge w:val="restart"/>
            <w:tcBorders>
              <w:top w:val="single" w:sz="6" w:space="0" w:color="000000"/>
              <w:bottom w:val="single" w:sz="6" w:space="0" w:color="000000"/>
            </w:tcBorders>
          </w:tcPr>
          <w:p w14:paraId="3F75F6AE" w14:textId="77777777" w:rsidR="00E21035" w:rsidRPr="004A605D" w:rsidRDefault="00E21035" w:rsidP="004A605D">
            <w:pPr>
              <w:pStyle w:val="TableParagraph"/>
              <w:rPr>
                <w:rFonts w:ascii="Times New Roman" w:hAnsi="Times New Roman" w:cs="Times New Roman"/>
                <w:sz w:val="24"/>
                <w:szCs w:val="24"/>
                <w:lang w:val="ru-RU"/>
              </w:rPr>
            </w:pPr>
          </w:p>
          <w:p w14:paraId="2B854E80" w14:textId="77777777" w:rsidR="00E21035" w:rsidRPr="004A605D" w:rsidRDefault="00E21035" w:rsidP="004A605D">
            <w:pPr>
              <w:pStyle w:val="TableParagraph"/>
              <w:rPr>
                <w:rFonts w:ascii="Times New Roman" w:hAnsi="Times New Roman" w:cs="Times New Roman"/>
                <w:sz w:val="24"/>
                <w:szCs w:val="24"/>
                <w:lang w:val="ru-RU"/>
              </w:rPr>
            </w:pPr>
          </w:p>
          <w:p w14:paraId="34213D72" w14:textId="77777777" w:rsidR="00E21035" w:rsidRPr="004A605D" w:rsidRDefault="00E21035" w:rsidP="004A605D">
            <w:pPr>
              <w:pStyle w:val="TableParagraph"/>
              <w:rPr>
                <w:rFonts w:ascii="Times New Roman" w:hAnsi="Times New Roman" w:cs="Times New Roman"/>
                <w:sz w:val="24"/>
                <w:szCs w:val="24"/>
                <w:lang w:val="ru-RU"/>
              </w:rPr>
            </w:pPr>
          </w:p>
          <w:p w14:paraId="7A3F1A0C" w14:textId="77777777" w:rsidR="00E21035" w:rsidRPr="004A605D" w:rsidRDefault="00E21035" w:rsidP="004A605D">
            <w:pPr>
              <w:pStyle w:val="TableParagraph"/>
              <w:rPr>
                <w:rFonts w:ascii="Times New Roman" w:hAnsi="Times New Roman" w:cs="Times New Roman"/>
                <w:sz w:val="24"/>
                <w:szCs w:val="24"/>
                <w:lang w:val="ru-RU"/>
              </w:rPr>
            </w:pPr>
          </w:p>
          <w:p w14:paraId="61D7442E"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Рабочая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среда</w:t>
            </w:r>
            <w:proofErr w:type="spellEnd"/>
          </w:p>
        </w:tc>
        <w:tc>
          <w:tcPr>
            <w:tcW w:w="3526" w:type="pct"/>
            <w:gridSpan w:val="15"/>
            <w:tcBorders>
              <w:top w:val="single" w:sz="6" w:space="0" w:color="000000"/>
              <w:bottom w:val="single" w:sz="6" w:space="0" w:color="000000"/>
            </w:tcBorders>
          </w:tcPr>
          <w:p w14:paraId="1A5F827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наименование</w:t>
            </w:r>
            <w:proofErr w:type="spellEnd"/>
            <w:r w:rsidRPr="004A605D">
              <w:rPr>
                <w:rFonts w:ascii="Times New Roman" w:hAnsi="Times New Roman" w:cs="Times New Roman"/>
                <w:sz w:val="24"/>
                <w:szCs w:val="24"/>
              </w:rPr>
              <w:t>:</w:t>
            </w:r>
          </w:p>
        </w:tc>
      </w:tr>
      <w:tr w:rsidR="00437CAB" w:rsidRPr="004A605D" w14:paraId="7D5DF5B4" w14:textId="77777777" w:rsidTr="001D2565">
        <w:trPr>
          <w:trHeight w:val="181"/>
        </w:trPr>
        <w:tc>
          <w:tcPr>
            <w:tcW w:w="1474" w:type="pct"/>
            <w:gridSpan w:val="4"/>
            <w:vMerge/>
            <w:tcBorders>
              <w:top w:val="nil"/>
              <w:bottom w:val="single" w:sz="6" w:space="0" w:color="000000"/>
            </w:tcBorders>
          </w:tcPr>
          <w:p w14:paraId="0CDA4768" w14:textId="77777777" w:rsidR="00E21035" w:rsidRPr="004A605D" w:rsidRDefault="00E21035" w:rsidP="004A605D">
            <w:pPr>
              <w:rPr>
                <w:rFonts w:ascii="Times New Roman" w:hAnsi="Times New Roman"/>
                <w:sz w:val="24"/>
                <w:szCs w:val="24"/>
              </w:rPr>
            </w:pPr>
          </w:p>
        </w:tc>
        <w:tc>
          <w:tcPr>
            <w:tcW w:w="2335" w:type="pct"/>
            <w:gridSpan w:val="8"/>
            <w:tcBorders>
              <w:top w:val="single" w:sz="6" w:space="0" w:color="000000"/>
              <w:bottom w:val="single" w:sz="6" w:space="0" w:color="000000"/>
              <w:right w:val="single" w:sz="4" w:space="0" w:color="000000"/>
            </w:tcBorders>
          </w:tcPr>
          <w:p w14:paraId="2CF20B5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хим</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состав</w:t>
            </w:r>
            <w:proofErr w:type="spellEnd"/>
            <w:r w:rsidRPr="004A605D">
              <w:rPr>
                <w:rFonts w:ascii="Times New Roman" w:hAnsi="Times New Roman" w:cs="Times New Roman"/>
                <w:sz w:val="24"/>
                <w:szCs w:val="24"/>
              </w:rPr>
              <w:t>:</w:t>
            </w:r>
          </w:p>
        </w:tc>
        <w:tc>
          <w:tcPr>
            <w:tcW w:w="1191" w:type="pct"/>
            <w:gridSpan w:val="7"/>
            <w:tcBorders>
              <w:top w:val="single" w:sz="6" w:space="0" w:color="000000"/>
              <w:left w:val="single" w:sz="4" w:space="0" w:color="000000"/>
              <w:bottom w:val="single" w:sz="6" w:space="0" w:color="000000"/>
            </w:tcBorders>
          </w:tcPr>
          <w:p w14:paraId="5CA9E909"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агрег</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состояние</w:t>
            </w:r>
            <w:proofErr w:type="spellEnd"/>
            <w:r w:rsidRPr="004A605D">
              <w:rPr>
                <w:rFonts w:ascii="Times New Roman" w:hAnsi="Times New Roman" w:cs="Times New Roman"/>
                <w:sz w:val="24"/>
                <w:szCs w:val="24"/>
              </w:rPr>
              <w:t>:</w:t>
            </w:r>
          </w:p>
        </w:tc>
      </w:tr>
      <w:tr w:rsidR="00437CAB" w:rsidRPr="004A605D" w14:paraId="15D7BA34" w14:textId="77777777" w:rsidTr="001D2565">
        <w:trPr>
          <w:trHeight w:val="178"/>
        </w:trPr>
        <w:tc>
          <w:tcPr>
            <w:tcW w:w="1474" w:type="pct"/>
            <w:gridSpan w:val="4"/>
            <w:vMerge/>
            <w:tcBorders>
              <w:top w:val="nil"/>
              <w:bottom w:val="single" w:sz="6" w:space="0" w:color="000000"/>
            </w:tcBorders>
          </w:tcPr>
          <w:p w14:paraId="18A7E8C3" w14:textId="77777777" w:rsidR="00E21035" w:rsidRPr="004A605D" w:rsidRDefault="00E21035" w:rsidP="004A605D">
            <w:pPr>
              <w:rPr>
                <w:rFonts w:ascii="Times New Roman" w:hAnsi="Times New Roman"/>
                <w:sz w:val="24"/>
                <w:szCs w:val="24"/>
              </w:rPr>
            </w:pPr>
          </w:p>
        </w:tc>
        <w:tc>
          <w:tcPr>
            <w:tcW w:w="2335" w:type="pct"/>
            <w:gridSpan w:val="8"/>
            <w:tcBorders>
              <w:top w:val="single" w:sz="6" w:space="0" w:color="000000"/>
              <w:bottom w:val="single" w:sz="4" w:space="0" w:color="000000"/>
              <w:right w:val="single" w:sz="4" w:space="0" w:color="000000"/>
            </w:tcBorders>
          </w:tcPr>
          <w:p w14:paraId="7C9949BE" w14:textId="4B1F3ED4" w:rsidR="00E21035" w:rsidRPr="004A605D" w:rsidRDefault="00E21035" w:rsidP="004A605D">
            <w:pPr>
              <w:pStyle w:val="TableParagraph"/>
              <w:tabs>
                <w:tab w:val="left" w:pos="2452"/>
              </w:tabs>
              <w:rPr>
                <w:rFonts w:ascii="Times New Roman" w:hAnsi="Times New Roman" w:cs="Times New Roman"/>
                <w:sz w:val="24"/>
                <w:szCs w:val="24"/>
                <w:lang w:val="ru-RU"/>
              </w:rPr>
            </w:pPr>
            <w:r w:rsidRPr="004A605D">
              <w:rPr>
                <w:rFonts w:ascii="Times New Roman" w:hAnsi="Times New Roman" w:cs="Times New Roman"/>
                <w:sz w:val="24"/>
                <w:szCs w:val="24"/>
                <w:lang w:val="ru-RU"/>
              </w:rPr>
              <w:t>наличие твердых включений</w:t>
            </w:r>
            <w:r w:rsidR="00437CAB"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г/л</w:t>
            </w:r>
          </w:p>
        </w:tc>
        <w:tc>
          <w:tcPr>
            <w:tcW w:w="1191" w:type="pct"/>
            <w:gridSpan w:val="7"/>
            <w:tcBorders>
              <w:top w:val="single" w:sz="6" w:space="0" w:color="000000"/>
              <w:left w:val="single" w:sz="4" w:space="0" w:color="000000"/>
              <w:bottom w:val="single" w:sz="4" w:space="0" w:color="000000"/>
            </w:tcBorders>
          </w:tcPr>
          <w:p w14:paraId="1FAEF41D" w14:textId="7308A37A" w:rsidR="00E21035" w:rsidRPr="004A605D" w:rsidRDefault="00E21035" w:rsidP="004A605D">
            <w:pPr>
              <w:pStyle w:val="TableParagraph"/>
              <w:tabs>
                <w:tab w:val="left" w:pos="2415"/>
              </w:tabs>
              <w:rPr>
                <w:rFonts w:ascii="Times New Roman" w:hAnsi="Times New Roman" w:cs="Times New Roman"/>
                <w:sz w:val="24"/>
                <w:szCs w:val="24"/>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твердых</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включений</w:t>
            </w:r>
            <w:proofErr w:type="spellEnd"/>
            <w:r w:rsidR="00437CAB"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мм</w:t>
            </w:r>
            <w:proofErr w:type="spellEnd"/>
          </w:p>
        </w:tc>
      </w:tr>
      <w:tr w:rsidR="001D2565" w:rsidRPr="004A605D" w14:paraId="56A9A70F" w14:textId="77777777" w:rsidTr="001D2565">
        <w:trPr>
          <w:trHeight w:val="244"/>
        </w:trPr>
        <w:tc>
          <w:tcPr>
            <w:tcW w:w="1474" w:type="pct"/>
            <w:gridSpan w:val="4"/>
            <w:vMerge/>
            <w:tcBorders>
              <w:top w:val="nil"/>
              <w:bottom w:val="single" w:sz="6" w:space="0" w:color="000000"/>
            </w:tcBorders>
          </w:tcPr>
          <w:p w14:paraId="100F232D" w14:textId="77777777" w:rsidR="00E21035" w:rsidRPr="004A605D" w:rsidRDefault="00E21035" w:rsidP="004A605D">
            <w:pPr>
              <w:rPr>
                <w:rFonts w:ascii="Times New Roman" w:hAnsi="Times New Roman"/>
                <w:sz w:val="24"/>
                <w:szCs w:val="24"/>
              </w:rPr>
            </w:pPr>
          </w:p>
        </w:tc>
        <w:tc>
          <w:tcPr>
            <w:tcW w:w="1745" w:type="pct"/>
            <w:gridSpan w:val="4"/>
            <w:tcBorders>
              <w:top w:val="single" w:sz="4" w:space="0" w:color="000000"/>
              <w:bottom w:val="single" w:sz="6" w:space="0" w:color="000000"/>
              <w:right w:val="single" w:sz="4" w:space="0" w:color="000000"/>
            </w:tcBorders>
          </w:tcPr>
          <w:p w14:paraId="2FC5375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взрывоопасная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212" w:type="pct"/>
            <w:gridSpan w:val="8"/>
            <w:tcBorders>
              <w:top w:val="single" w:sz="4" w:space="0" w:color="000000"/>
              <w:left w:val="single" w:sz="4" w:space="0" w:color="000000"/>
              <w:bottom w:val="single" w:sz="6" w:space="0" w:color="000000"/>
              <w:right w:val="single" w:sz="4" w:space="0" w:color="000000"/>
            </w:tcBorders>
          </w:tcPr>
          <w:p w14:paraId="3BE99F3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пожароопасная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569" w:type="pct"/>
            <w:gridSpan w:val="3"/>
            <w:tcBorders>
              <w:top w:val="single" w:sz="4" w:space="0" w:color="000000"/>
              <w:left w:val="single" w:sz="4" w:space="0" w:color="000000"/>
              <w:bottom w:val="single" w:sz="6" w:space="0" w:color="000000"/>
            </w:tcBorders>
          </w:tcPr>
          <w:p w14:paraId="0C8EA055"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токсичная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437CAB" w:rsidRPr="004A605D" w14:paraId="18827FEF" w14:textId="77777777" w:rsidTr="001D2565">
        <w:trPr>
          <w:trHeight w:val="176"/>
        </w:trPr>
        <w:tc>
          <w:tcPr>
            <w:tcW w:w="1474" w:type="pct"/>
            <w:gridSpan w:val="4"/>
            <w:vMerge/>
            <w:tcBorders>
              <w:top w:val="nil"/>
              <w:bottom w:val="single" w:sz="6" w:space="0" w:color="000000"/>
            </w:tcBorders>
          </w:tcPr>
          <w:p w14:paraId="457ABD8B" w14:textId="77777777" w:rsidR="00437CAB" w:rsidRPr="004A605D" w:rsidRDefault="00437CAB" w:rsidP="004A605D">
            <w:pPr>
              <w:rPr>
                <w:rFonts w:ascii="Times New Roman" w:hAnsi="Times New Roman"/>
                <w:sz w:val="24"/>
                <w:szCs w:val="24"/>
              </w:rPr>
            </w:pPr>
          </w:p>
        </w:tc>
        <w:tc>
          <w:tcPr>
            <w:tcW w:w="3526" w:type="pct"/>
            <w:gridSpan w:val="15"/>
            <w:tcBorders>
              <w:top w:val="single" w:sz="6" w:space="0" w:color="000000"/>
              <w:bottom w:val="single" w:sz="2" w:space="0" w:color="auto"/>
            </w:tcBorders>
          </w:tcPr>
          <w:p w14:paraId="083C9DE8" w14:textId="637CBACD" w:rsidR="00437CAB" w:rsidRPr="004A605D" w:rsidRDefault="00437CAB"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температура </w:t>
            </w:r>
            <w:r w:rsidRPr="004A605D">
              <w:rPr>
                <w:rFonts w:ascii="Times New Roman" w:hAnsi="Times New Roman" w:cs="Times New Roman"/>
                <w:i/>
                <w:sz w:val="24"/>
                <w:szCs w:val="24"/>
              </w:rPr>
              <w:t>t</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 xml:space="preserve">от __ </w:t>
            </w:r>
            <w:proofErr w:type="spellStart"/>
            <w:r w:rsidRPr="004A605D">
              <w:rPr>
                <w:rFonts w:ascii="Times New Roman" w:hAnsi="Times New Roman" w:cs="Times New Roman"/>
                <w:sz w:val="24"/>
                <w:szCs w:val="24"/>
                <w:vertAlign w:val="superscript"/>
                <w:lang w:val="ru-RU"/>
              </w:rPr>
              <w:t>о</w:t>
            </w:r>
            <w:r w:rsidRPr="004A605D">
              <w:rPr>
                <w:rFonts w:ascii="Times New Roman" w:hAnsi="Times New Roman" w:cs="Times New Roman"/>
                <w:sz w:val="24"/>
                <w:szCs w:val="24"/>
                <w:lang w:val="ru-RU"/>
              </w:rPr>
              <w:t>С</w:t>
            </w:r>
            <w:proofErr w:type="spellEnd"/>
            <w:r w:rsidRPr="004A605D">
              <w:rPr>
                <w:rFonts w:ascii="Times New Roman" w:hAnsi="Times New Roman" w:cs="Times New Roman"/>
                <w:sz w:val="24"/>
                <w:szCs w:val="24"/>
                <w:lang w:val="ru-RU"/>
              </w:rPr>
              <w:t xml:space="preserve"> до __</w:t>
            </w:r>
            <w:proofErr w:type="spellStart"/>
            <w:r w:rsidRPr="004A605D">
              <w:rPr>
                <w:rFonts w:ascii="Times New Roman" w:hAnsi="Times New Roman" w:cs="Times New Roman"/>
                <w:sz w:val="24"/>
                <w:szCs w:val="24"/>
                <w:vertAlign w:val="superscript"/>
                <w:lang w:val="ru-RU"/>
              </w:rPr>
              <w:t>о</w:t>
            </w:r>
            <w:r w:rsidRPr="004A605D">
              <w:rPr>
                <w:rFonts w:ascii="Times New Roman" w:hAnsi="Times New Roman" w:cs="Times New Roman"/>
                <w:sz w:val="24"/>
                <w:szCs w:val="24"/>
                <w:lang w:val="ru-RU"/>
              </w:rPr>
              <w:t>С</w:t>
            </w:r>
            <w:proofErr w:type="spellEnd"/>
            <w:r w:rsidRPr="004A605D">
              <w:rPr>
                <w:rFonts w:ascii="Times New Roman" w:hAnsi="Times New Roman" w:cs="Times New Roman"/>
                <w:sz w:val="24"/>
                <w:szCs w:val="24"/>
                <w:lang w:val="ru-RU"/>
              </w:rPr>
              <w:t xml:space="preserve">; температура расчетная </w:t>
            </w:r>
            <w:r w:rsidRPr="004A605D">
              <w:rPr>
                <w:rFonts w:ascii="Times New Roman" w:hAnsi="Times New Roman" w:cs="Times New Roman"/>
                <w:i/>
                <w:sz w:val="24"/>
                <w:szCs w:val="24"/>
              </w:rPr>
              <w:t>t</w:t>
            </w:r>
            <w:r w:rsidRPr="004A605D">
              <w:rPr>
                <w:rFonts w:ascii="Times New Roman" w:hAnsi="Times New Roman" w:cs="Times New Roman"/>
                <w:sz w:val="24"/>
                <w:szCs w:val="24"/>
                <w:vertAlign w:val="subscript"/>
                <w:lang w:val="ru-RU"/>
              </w:rPr>
              <w:t xml:space="preserve">р ___ </w:t>
            </w:r>
            <w:proofErr w:type="spellStart"/>
            <w:r w:rsidRPr="004A605D">
              <w:rPr>
                <w:rFonts w:ascii="Times New Roman" w:hAnsi="Times New Roman" w:cs="Times New Roman"/>
                <w:sz w:val="24"/>
                <w:szCs w:val="24"/>
                <w:vertAlign w:val="superscript"/>
                <w:lang w:val="ru-RU"/>
              </w:rPr>
              <w:t>о</w:t>
            </w:r>
            <w:r w:rsidRPr="004A605D">
              <w:rPr>
                <w:rFonts w:ascii="Times New Roman" w:hAnsi="Times New Roman" w:cs="Times New Roman"/>
                <w:sz w:val="24"/>
                <w:szCs w:val="24"/>
                <w:lang w:val="ru-RU"/>
              </w:rPr>
              <w:t>С</w:t>
            </w:r>
            <w:proofErr w:type="spellEnd"/>
          </w:p>
        </w:tc>
      </w:tr>
      <w:tr w:rsidR="001D2565" w:rsidRPr="004A605D" w14:paraId="05043A07" w14:textId="77777777" w:rsidTr="001D2565">
        <w:trPr>
          <w:trHeight w:val="178"/>
        </w:trPr>
        <w:tc>
          <w:tcPr>
            <w:tcW w:w="1474" w:type="pct"/>
            <w:gridSpan w:val="4"/>
            <w:vMerge/>
            <w:tcBorders>
              <w:top w:val="nil"/>
              <w:bottom w:val="single" w:sz="6" w:space="0" w:color="000000"/>
            </w:tcBorders>
          </w:tcPr>
          <w:p w14:paraId="6172C592" w14:textId="77777777" w:rsidR="00E21035" w:rsidRPr="004A605D" w:rsidRDefault="00E21035" w:rsidP="004A605D">
            <w:pPr>
              <w:rPr>
                <w:rFonts w:ascii="Times New Roman" w:hAnsi="Times New Roman"/>
                <w:sz w:val="24"/>
                <w:szCs w:val="24"/>
                <w:lang w:val="ru-RU"/>
              </w:rPr>
            </w:pPr>
          </w:p>
        </w:tc>
        <w:tc>
          <w:tcPr>
            <w:tcW w:w="1745" w:type="pct"/>
            <w:gridSpan w:val="4"/>
            <w:vMerge w:val="restart"/>
            <w:tcBorders>
              <w:top w:val="single" w:sz="2" w:space="0" w:color="auto"/>
              <w:bottom w:val="single" w:sz="6" w:space="0" w:color="000000"/>
              <w:right w:val="single" w:sz="6" w:space="0" w:color="000000"/>
            </w:tcBorders>
          </w:tcPr>
          <w:p w14:paraId="0B12526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плотность</w:t>
            </w:r>
            <w:proofErr w:type="spellEnd"/>
          </w:p>
        </w:tc>
        <w:tc>
          <w:tcPr>
            <w:tcW w:w="1781" w:type="pct"/>
            <w:gridSpan w:val="11"/>
            <w:tcBorders>
              <w:top w:val="single" w:sz="2" w:space="0" w:color="auto"/>
              <w:left w:val="single" w:sz="6" w:space="0" w:color="000000"/>
              <w:bottom w:val="single" w:sz="6" w:space="0" w:color="000000"/>
            </w:tcBorders>
          </w:tcPr>
          <w:p w14:paraId="58EFDD28" w14:textId="3625874C" w:rsidR="00E21035" w:rsidRPr="004A605D" w:rsidRDefault="00E21035" w:rsidP="004A605D">
            <w:pPr>
              <w:pStyle w:val="TableParagraph"/>
              <w:tabs>
                <w:tab w:val="left" w:pos="1502"/>
              </w:tabs>
              <w:rPr>
                <w:rFonts w:ascii="Times New Roman" w:hAnsi="Times New Roman" w:cs="Times New Roman"/>
                <w:sz w:val="24"/>
                <w:szCs w:val="24"/>
              </w:rPr>
            </w:pPr>
            <w:proofErr w:type="spellStart"/>
            <w:r w:rsidRPr="004A605D">
              <w:rPr>
                <w:rFonts w:ascii="Times New Roman" w:hAnsi="Times New Roman" w:cs="Times New Roman"/>
                <w:sz w:val="24"/>
                <w:szCs w:val="24"/>
              </w:rPr>
              <w:t>для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жидкости</w:t>
            </w:r>
            <w:proofErr w:type="spellEnd"/>
            <w:r w:rsidR="00437CAB"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кг</w:t>
            </w:r>
            <w:proofErr w:type="spellEnd"/>
            <w:r w:rsidRPr="004A605D">
              <w:rPr>
                <w:rFonts w:ascii="Times New Roman" w:hAnsi="Times New Roman" w:cs="Times New Roman"/>
                <w:sz w:val="24"/>
                <w:szCs w:val="24"/>
              </w:rPr>
              <w:t>/м</w:t>
            </w:r>
            <w:r w:rsidRPr="004A605D">
              <w:rPr>
                <w:rFonts w:ascii="Times New Roman" w:hAnsi="Times New Roman" w:cs="Times New Roman"/>
                <w:sz w:val="24"/>
                <w:szCs w:val="24"/>
                <w:vertAlign w:val="superscript"/>
              </w:rPr>
              <w:t>3</w:t>
            </w:r>
          </w:p>
        </w:tc>
      </w:tr>
      <w:tr w:rsidR="001D2565" w:rsidRPr="004A605D" w14:paraId="2A358EA8" w14:textId="77777777" w:rsidTr="001D2565">
        <w:trPr>
          <w:trHeight w:val="180"/>
        </w:trPr>
        <w:tc>
          <w:tcPr>
            <w:tcW w:w="1474" w:type="pct"/>
            <w:gridSpan w:val="4"/>
            <w:vMerge/>
            <w:tcBorders>
              <w:top w:val="nil"/>
              <w:bottom w:val="single" w:sz="6" w:space="0" w:color="000000"/>
            </w:tcBorders>
          </w:tcPr>
          <w:p w14:paraId="0E32C0A4" w14:textId="77777777" w:rsidR="00E21035" w:rsidRPr="004A605D" w:rsidRDefault="00E21035" w:rsidP="004A605D">
            <w:pPr>
              <w:rPr>
                <w:rFonts w:ascii="Times New Roman" w:hAnsi="Times New Roman"/>
                <w:sz w:val="24"/>
                <w:szCs w:val="24"/>
              </w:rPr>
            </w:pPr>
          </w:p>
        </w:tc>
        <w:tc>
          <w:tcPr>
            <w:tcW w:w="1745" w:type="pct"/>
            <w:gridSpan w:val="4"/>
            <w:vMerge/>
            <w:tcBorders>
              <w:top w:val="nil"/>
              <w:bottom w:val="single" w:sz="6" w:space="0" w:color="000000"/>
              <w:right w:val="single" w:sz="6" w:space="0" w:color="000000"/>
            </w:tcBorders>
          </w:tcPr>
          <w:p w14:paraId="4C14F97E" w14:textId="77777777" w:rsidR="00E21035" w:rsidRPr="004A605D" w:rsidRDefault="00E21035" w:rsidP="004A605D">
            <w:pPr>
              <w:rPr>
                <w:rFonts w:ascii="Times New Roman" w:hAnsi="Times New Roman"/>
                <w:sz w:val="24"/>
                <w:szCs w:val="24"/>
              </w:rPr>
            </w:pPr>
          </w:p>
        </w:tc>
        <w:tc>
          <w:tcPr>
            <w:tcW w:w="1781" w:type="pct"/>
            <w:gridSpan w:val="11"/>
            <w:tcBorders>
              <w:top w:val="single" w:sz="6" w:space="0" w:color="000000"/>
              <w:left w:val="single" w:sz="6" w:space="0" w:color="000000"/>
              <w:bottom w:val="single" w:sz="2" w:space="0" w:color="auto"/>
            </w:tcBorders>
          </w:tcPr>
          <w:p w14:paraId="5BB42D2A" w14:textId="4F9E16BD" w:rsidR="00E21035" w:rsidRPr="004A605D" w:rsidRDefault="00E21035" w:rsidP="004A605D">
            <w:pPr>
              <w:pStyle w:val="TableParagraph"/>
              <w:tabs>
                <w:tab w:val="left" w:pos="1184"/>
                <w:tab w:val="left" w:pos="2113"/>
              </w:tabs>
              <w:rPr>
                <w:rFonts w:ascii="Times New Roman" w:hAnsi="Times New Roman" w:cs="Times New Roman"/>
                <w:sz w:val="24"/>
                <w:szCs w:val="24"/>
                <w:lang w:val="ru-RU"/>
              </w:rPr>
            </w:pPr>
            <w:r w:rsidRPr="004A605D">
              <w:rPr>
                <w:rFonts w:ascii="Times New Roman" w:hAnsi="Times New Roman" w:cs="Times New Roman"/>
                <w:sz w:val="24"/>
                <w:szCs w:val="24"/>
                <w:lang w:val="ru-RU"/>
              </w:rPr>
              <w:t>для газа</w:t>
            </w:r>
            <w:r w:rsidR="00437CAB"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кг/м³ (</w:t>
            </w:r>
            <w:r w:rsidR="00437CAB" w:rsidRPr="004A605D">
              <w:rPr>
                <w:rFonts w:ascii="Times New Roman" w:hAnsi="Times New Roman" w:cs="Times New Roman"/>
                <w:sz w:val="24"/>
                <w:szCs w:val="24"/>
                <w:lang w:val="ru-RU"/>
              </w:rPr>
              <w:t xml:space="preserve">__ </w:t>
            </w:r>
            <w:r w:rsidRPr="004A605D">
              <w:rPr>
                <w:rFonts w:ascii="Times New Roman" w:hAnsi="Times New Roman" w:cs="Times New Roman"/>
                <w:sz w:val="24"/>
                <w:szCs w:val="24"/>
                <w:lang w:val="ru-RU"/>
              </w:rPr>
              <w:t>кг/нм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w:t>
            </w:r>
          </w:p>
        </w:tc>
      </w:tr>
      <w:tr w:rsidR="001D2565" w:rsidRPr="004A605D" w14:paraId="47C1D079" w14:textId="77777777" w:rsidTr="001D2565">
        <w:trPr>
          <w:trHeight w:val="352"/>
        </w:trPr>
        <w:tc>
          <w:tcPr>
            <w:tcW w:w="1474" w:type="pct"/>
            <w:gridSpan w:val="4"/>
            <w:vMerge/>
            <w:tcBorders>
              <w:top w:val="nil"/>
              <w:bottom w:val="single" w:sz="6" w:space="0" w:color="000000"/>
            </w:tcBorders>
          </w:tcPr>
          <w:p w14:paraId="63AE9A2C" w14:textId="77777777" w:rsidR="00E21035" w:rsidRPr="004A605D" w:rsidRDefault="00E21035" w:rsidP="004A605D">
            <w:pPr>
              <w:rPr>
                <w:rFonts w:ascii="Times New Roman" w:hAnsi="Times New Roman"/>
                <w:sz w:val="24"/>
                <w:szCs w:val="24"/>
                <w:lang w:val="ru-RU"/>
              </w:rPr>
            </w:pPr>
          </w:p>
        </w:tc>
        <w:tc>
          <w:tcPr>
            <w:tcW w:w="1745" w:type="pct"/>
            <w:gridSpan w:val="4"/>
            <w:tcBorders>
              <w:top w:val="nil"/>
              <w:bottom w:val="single" w:sz="6" w:space="0" w:color="000000"/>
              <w:right w:val="single" w:sz="6" w:space="0" w:color="000000"/>
            </w:tcBorders>
          </w:tcPr>
          <w:p w14:paraId="3C5D6D57" w14:textId="5ACDA5C0" w:rsidR="00E21035" w:rsidRPr="004A605D" w:rsidRDefault="00E21035" w:rsidP="004A605D">
            <w:pPr>
              <w:pStyle w:val="TableParagraph"/>
              <w:tabs>
                <w:tab w:val="left" w:pos="1053"/>
                <w:tab w:val="left" w:pos="1880"/>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вязкость </w:t>
            </w:r>
            <w:r w:rsidR="00437CAB" w:rsidRPr="004A605D">
              <w:rPr>
                <w:rFonts w:ascii="Times New Roman" w:hAnsi="Times New Roman" w:cs="Times New Roman"/>
                <w:i/>
                <w:iCs/>
                <w:sz w:val="24"/>
                <w:szCs w:val="24"/>
              </w:rPr>
              <w:t>v</w:t>
            </w:r>
            <w:r w:rsidR="00437CAB"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i/>
                <w:sz w:val="24"/>
                <w:szCs w:val="24"/>
                <w:lang w:val="ru-RU"/>
              </w:rPr>
              <w:t xml:space="preserve">/с </w:t>
            </w:r>
            <w:r w:rsidRPr="004A605D">
              <w:rPr>
                <w:rFonts w:ascii="Times New Roman" w:hAnsi="Times New Roman" w:cs="Times New Roman"/>
                <w:sz w:val="24"/>
                <w:szCs w:val="24"/>
                <w:lang w:val="ru-RU"/>
              </w:rPr>
              <w:t>(</w:t>
            </w:r>
            <w:r w:rsidR="00437CAB" w:rsidRPr="004A605D">
              <w:rPr>
                <w:rFonts w:ascii="Times New Roman" w:hAnsi="Times New Roman" w:cs="Times New Roman"/>
                <w:sz w:val="24"/>
                <w:szCs w:val="24"/>
              </w:rPr>
              <w:t>η</w:t>
            </w:r>
            <w:r w:rsidR="00437CAB"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lang w:val="ru-RU"/>
              </w:rPr>
              <w:t>Па</w:t>
            </w:r>
            <w:r w:rsidR="00437CAB" w:rsidRPr="004A605D">
              <w:rPr>
                <w:rFonts w:ascii="Times New Roman" w:hAnsi="Times New Roman" w:cs="Times New Roman"/>
                <w:sz w:val="24"/>
                <w:szCs w:val="24"/>
                <w:lang w:val="ru-RU"/>
              </w:rPr>
              <w:t>‧</w:t>
            </w:r>
            <w:r w:rsidRPr="004A605D">
              <w:rPr>
                <w:rFonts w:ascii="Times New Roman" w:hAnsi="Times New Roman" w:cs="Times New Roman"/>
                <w:sz w:val="24"/>
                <w:szCs w:val="24"/>
                <w:lang w:val="ru-RU"/>
              </w:rPr>
              <w:t>с</w:t>
            </w:r>
            <w:proofErr w:type="spellEnd"/>
            <w:r w:rsidRPr="004A605D">
              <w:rPr>
                <w:rFonts w:ascii="Times New Roman" w:hAnsi="Times New Roman" w:cs="Times New Roman"/>
                <w:sz w:val="24"/>
                <w:szCs w:val="24"/>
                <w:lang w:val="ru-RU"/>
              </w:rPr>
              <w:t>)</w:t>
            </w:r>
          </w:p>
        </w:tc>
        <w:tc>
          <w:tcPr>
            <w:tcW w:w="1781" w:type="pct"/>
            <w:gridSpan w:val="11"/>
            <w:tcBorders>
              <w:top w:val="single" w:sz="2" w:space="0" w:color="auto"/>
              <w:left w:val="single" w:sz="6" w:space="0" w:color="000000"/>
              <w:bottom w:val="single" w:sz="6" w:space="0" w:color="000000"/>
            </w:tcBorders>
          </w:tcPr>
          <w:p w14:paraId="673876E6" w14:textId="2F34671E" w:rsidR="00E21035" w:rsidRPr="004A605D" w:rsidRDefault="00E21035" w:rsidP="004A605D">
            <w:pPr>
              <w:pStyle w:val="TableParagraph"/>
              <w:tabs>
                <w:tab w:val="left" w:pos="2536"/>
              </w:tabs>
              <w:rPr>
                <w:rFonts w:ascii="Times New Roman" w:hAnsi="Times New Roman" w:cs="Times New Roman"/>
                <w:b/>
                <w:sz w:val="24"/>
                <w:szCs w:val="24"/>
                <w:lang w:val="ru-RU"/>
              </w:rPr>
            </w:pPr>
            <w:r w:rsidRPr="004A605D">
              <w:rPr>
                <w:rFonts w:ascii="Times New Roman" w:hAnsi="Times New Roman" w:cs="Times New Roman"/>
                <w:sz w:val="24"/>
                <w:szCs w:val="24"/>
                <w:lang w:val="ru-RU"/>
              </w:rPr>
              <w:t xml:space="preserve">для газа: показатель адиабаты </w:t>
            </w:r>
            <w:r w:rsidRPr="004A605D">
              <w:rPr>
                <w:rFonts w:ascii="Times New Roman" w:hAnsi="Times New Roman" w:cs="Times New Roman"/>
                <w:i/>
                <w:sz w:val="24"/>
                <w:szCs w:val="24"/>
              </w:rPr>
              <w:t>k</w:t>
            </w:r>
            <w:r w:rsidR="00436B9C" w:rsidRPr="004A605D">
              <w:rPr>
                <w:rFonts w:ascii="Times New Roman" w:hAnsi="Times New Roman" w:cs="Times New Roman"/>
                <w:i/>
                <w:sz w:val="24"/>
                <w:szCs w:val="24"/>
                <w:lang w:val="ru-RU"/>
              </w:rPr>
              <w:t xml:space="preserve"> </w:t>
            </w:r>
            <w:r w:rsidR="00436B9C" w:rsidRPr="004A605D">
              <w:rPr>
                <w:rFonts w:ascii="Times New Roman" w:hAnsi="Times New Roman" w:cs="Times New Roman"/>
                <w:iCs/>
                <w:sz w:val="24"/>
                <w:szCs w:val="24"/>
                <w:lang w:val="ru-RU"/>
              </w:rPr>
              <w:t>__</w:t>
            </w:r>
            <w:proofErr w:type="gramStart"/>
            <w:r w:rsidR="00436B9C" w:rsidRPr="004A605D">
              <w:rPr>
                <w:rFonts w:ascii="Times New Roman" w:hAnsi="Times New Roman" w:cs="Times New Roman"/>
                <w:iCs/>
                <w:sz w:val="24"/>
                <w:szCs w:val="24"/>
                <w:lang w:val="ru-RU"/>
              </w:rPr>
              <w:t xml:space="preserve">_ </w:t>
            </w:r>
            <w:r w:rsidRPr="004A605D">
              <w:rPr>
                <w:rFonts w:ascii="Times New Roman" w:hAnsi="Times New Roman" w:cs="Times New Roman"/>
                <w:bCs/>
                <w:sz w:val="24"/>
                <w:szCs w:val="24"/>
                <w:lang w:val="ru-RU"/>
              </w:rPr>
              <w:t>;</w:t>
            </w:r>
            <w:proofErr w:type="gramEnd"/>
          </w:p>
          <w:p w14:paraId="7C363CA7" w14:textId="187A4C17" w:rsidR="00E21035" w:rsidRPr="004A605D" w:rsidRDefault="00E21035" w:rsidP="004A605D">
            <w:pPr>
              <w:pStyle w:val="TableParagraph"/>
              <w:tabs>
                <w:tab w:val="left" w:pos="2348"/>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коэффициент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сжимаемости</w:t>
            </w:r>
            <w:proofErr w:type="spellEnd"/>
            <w:r w:rsidRPr="004A605D">
              <w:rPr>
                <w:rFonts w:ascii="Times New Roman" w:hAnsi="Times New Roman" w:cs="Times New Roman"/>
                <w:sz w:val="24"/>
                <w:szCs w:val="24"/>
              </w:rPr>
              <w:t xml:space="preserve"> </w:t>
            </w:r>
            <w:r w:rsidR="00436B9C" w:rsidRPr="004A605D">
              <w:rPr>
                <w:rFonts w:ascii="Times New Roman" w:hAnsi="Times New Roman" w:cs="Times New Roman"/>
                <w:sz w:val="24"/>
                <w:szCs w:val="24"/>
              </w:rPr>
              <w:t>ε</w:t>
            </w:r>
            <w:r w:rsidR="004A4D6E" w:rsidRPr="004A605D">
              <w:rPr>
                <w:rFonts w:ascii="Times New Roman" w:hAnsi="Times New Roman" w:cs="Times New Roman"/>
                <w:sz w:val="24"/>
                <w:szCs w:val="24"/>
              </w:rPr>
              <w:t xml:space="preserve"> </w:t>
            </w:r>
            <w:r w:rsidR="00436B9C" w:rsidRPr="004A605D">
              <w:rPr>
                <w:rFonts w:ascii="Times New Roman" w:hAnsi="Times New Roman" w:cs="Times New Roman"/>
                <w:sz w:val="24"/>
                <w:szCs w:val="24"/>
                <w:lang w:val="ru-RU"/>
              </w:rPr>
              <w:t>____</w:t>
            </w:r>
          </w:p>
        </w:tc>
      </w:tr>
      <w:tr w:rsidR="001D2565" w:rsidRPr="004A605D" w14:paraId="140053E5" w14:textId="77777777" w:rsidTr="001D2565">
        <w:trPr>
          <w:trHeight w:val="447"/>
        </w:trPr>
        <w:tc>
          <w:tcPr>
            <w:tcW w:w="1474" w:type="pct"/>
            <w:gridSpan w:val="4"/>
            <w:tcBorders>
              <w:top w:val="single" w:sz="6" w:space="0" w:color="000000"/>
              <w:bottom w:val="single" w:sz="4" w:space="0" w:color="000000"/>
            </w:tcBorders>
          </w:tcPr>
          <w:p w14:paraId="71678AE5"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Пропускная способность</w:t>
            </w:r>
          </w:p>
          <w:p w14:paraId="2C486456"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i/>
                <w:sz w:val="24"/>
                <w:szCs w:val="24"/>
              </w:rPr>
              <w:t>Q</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нм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 xml:space="preserve">/ч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или 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 xml:space="preserve">/ч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r w:rsidRPr="004A605D">
              <w:rPr>
                <w:rFonts w:ascii="Times New Roman" w:hAnsi="Times New Roman" w:cs="Times New Roman"/>
                <w:i/>
                <w:sz w:val="24"/>
                <w:szCs w:val="24"/>
              </w:rPr>
              <w:t>G</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 xml:space="preserve">т/ч </w:t>
            </w:r>
            <w:r w:rsidRPr="004A605D">
              <w:rPr>
                <w:rFonts w:ascii="Times New Roman" w:hAnsi="Times New Roman" w:cs="Times New Roman"/>
                <w:sz w:val="24"/>
                <w:szCs w:val="24"/>
              </w:rPr>
              <w:t></w:t>
            </w:r>
          </w:p>
        </w:tc>
        <w:tc>
          <w:tcPr>
            <w:tcW w:w="3526" w:type="pct"/>
            <w:gridSpan w:val="15"/>
            <w:tcBorders>
              <w:top w:val="single" w:sz="6" w:space="0" w:color="000000"/>
              <w:bottom w:val="single" w:sz="4" w:space="0" w:color="000000"/>
            </w:tcBorders>
          </w:tcPr>
          <w:p w14:paraId="703DF581" w14:textId="77777777" w:rsidR="00E21035" w:rsidRPr="004A605D" w:rsidRDefault="00E21035" w:rsidP="004A605D">
            <w:pPr>
              <w:pStyle w:val="TableParagraph"/>
              <w:rPr>
                <w:rFonts w:ascii="Times New Roman" w:hAnsi="Times New Roman" w:cs="Times New Roman"/>
                <w:sz w:val="24"/>
                <w:szCs w:val="24"/>
                <w:lang w:val="ru-RU"/>
              </w:rPr>
            </w:pPr>
          </w:p>
        </w:tc>
      </w:tr>
      <w:tr w:rsidR="00437CAB" w:rsidRPr="004A605D" w14:paraId="40416406" w14:textId="77777777" w:rsidTr="001D2565">
        <w:trPr>
          <w:trHeight w:val="242"/>
        </w:trPr>
        <w:tc>
          <w:tcPr>
            <w:tcW w:w="689" w:type="pct"/>
            <w:gridSpan w:val="2"/>
            <w:vMerge w:val="restart"/>
            <w:tcBorders>
              <w:top w:val="single" w:sz="4" w:space="0" w:color="000000"/>
              <w:bottom w:val="single" w:sz="4" w:space="0" w:color="000000"/>
              <w:right w:val="single" w:sz="4" w:space="0" w:color="000000"/>
            </w:tcBorders>
          </w:tcPr>
          <w:p w14:paraId="6B9F3FBF"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Коэффициент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расхода</w:t>
            </w:r>
            <w:proofErr w:type="spellEnd"/>
          </w:p>
        </w:tc>
        <w:tc>
          <w:tcPr>
            <w:tcW w:w="784" w:type="pct"/>
            <w:gridSpan w:val="2"/>
            <w:tcBorders>
              <w:top w:val="single" w:sz="4" w:space="0" w:color="000000"/>
              <w:left w:val="single" w:sz="4" w:space="0" w:color="000000"/>
              <w:bottom w:val="single" w:sz="4" w:space="0" w:color="000000"/>
            </w:tcBorders>
          </w:tcPr>
          <w:p w14:paraId="575D6E22"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i/>
                <w:sz w:val="24"/>
                <w:szCs w:val="24"/>
              </w:rPr>
              <w:t>α</w:t>
            </w:r>
            <w:r w:rsidRPr="004A605D">
              <w:rPr>
                <w:rFonts w:ascii="Times New Roman" w:hAnsi="Times New Roman" w:cs="Times New Roman"/>
                <w:sz w:val="24"/>
                <w:szCs w:val="24"/>
                <w:vertAlign w:val="subscript"/>
              </w:rPr>
              <w:t>1</w:t>
            </w:r>
            <w:r w:rsidRPr="004A605D">
              <w:rPr>
                <w:rFonts w:ascii="Times New Roman" w:hAnsi="Times New Roman" w:cs="Times New Roman"/>
                <w:sz w:val="24"/>
                <w:szCs w:val="24"/>
              </w:rPr>
              <w:t xml:space="preserve"> — </w:t>
            </w:r>
            <w:proofErr w:type="spellStart"/>
            <w:r w:rsidRPr="004A605D">
              <w:rPr>
                <w:rFonts w:ascii="Times New Roman" w:hAnsi="Times New Roman" w:cs="Times New Roman"/>
                <w:sz w:val="24"/>
                <w:szCs w:val="24"/>
              </w:rPr>
              <w:t>для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газа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26" w:type="pct"/>
            <w:gridSpan w:val="15"/>
            <w:tcBorders>
              <w:top w:val="single" w:sz="4" w:space="0" w:color="000000"/>
              <w:bottom w:val="single" w:sz="4" w:space="0" w:color="000000"/>
            </w:tcBorders>
          </w:tcPr>
          <w:p w14:paraId="3656EFFC" w14:textId="77777777" w:rsidR="00E21035" w:rsidRPr="004A605D" w:rsidRDefault="00E21035" w:rsidP="004A605D">
            <w:pPr>
              <w:pStyle w:val="TableParagraph"/>
              <w:rPr>
                <w:rFonts w:ascii="Times New Roman" w:hAnsi="Times New Roman" w:cs="Times New Roman"/>
                <w:sz w:val="24"/>
                <w:szCs w:val="24"/>
              </w:rPr>
            </w:pPr>
          </w:p>
        </w:tc>
      </w:tr>
      <w:tr w:rsidR="00437CAB" w:rsidRPr="004A605D" w14:paraId="2A2E14A4" w14:textId="77777777" w:rsidTr="001D2565">
        <w:trPr>
          <w:trHeight w:val="244"/>
        </w:trPr>
        <w:tc>
          <w:tcPr>
            <w:tcW w:w="689" w:type="pct"/>
            <w:gridSpan w:val="2"/>
            <w:vMerge/>
            <w:tcBorders>
              <w:top w:val="nil"/>
              <w:bottom w:val="single" w:sz="4" w:space="0" w:color="000000"/>
              <w:right w:val="single" w:sz="4" w:space="0" w:color="000000"/>
            </w:tcBorders>
          </w:tcPr>
          <w:p w14:paraId="27A70CFA" w14:textId="77777777" w:rsidR="00E21035" w:rsidRPr="004A605D" w:rsidRDefault="00E21035" w:rsidP="004A605D">
            <w:pPr>
              <w:rPr>
                <w:rFonts w:ascii="Times New Roman" w:hAnsi="Times New Roman"/>
                <w:sz w:val="24"/>
                <w:szCs w:val="24"/>
              </w:rPr>
            </w:pPr>
          </w:p>
        </w:tc>
        <w:tc>
          <w:tcPr>
            <w:tcW w:w="784" w:type="pct"/>
            <w:gridSpan w:val="2"/>
            <w:tcBorders>
              <w:top w:val="single" w:sz="4" w:space="0" w:color="000000"/>
              <w:left w:val="single" w:sz="4" w:space="0" w:color="000000"/>
              <w:bottom w:val="single" w:sz="6" w:space="0" w:color="000000"/>
            </w:tcBorders>
          </w:tcPr>
          <w:p w14:paraId="4EA9A1A5"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i/>
                <w:sz w:val="24"/>
                <w:szCs w:val="24"/>
              </w:rPr>
              <w:t>α</w:t>
            </w:r>
            <w:r w:rsidRPr="004A605D">
              <w:rPr>
                <w:rFonts w:ascii="Times New Roman" w:hAnsi="Times New Roman" w:cs="Times New Roman"/>
                <w:sz w:val="24"/>
                <w:szCs w:val="24"/>
                <w:vertAlign w:val="subscript"/>
              </w:rPr>
              <w:t>2</w:t>
            </w:r>
            <w:r w:rsidRPr="004A605D">
              <w:rPr>
                <w:rFonts w:ascii="Times New Roman" w:hAnsi="Times New Roman" w:cs="Times New Roman"/>
                <w:sz w:val="24"/>
                <w:szCs w:val="24"/>
              </w:rPr>
              <w:t xml:space="preserve"> — </w:t>
            </w:r>
            <w:proofErr w:type="spellStart"/>
            <w:r w:rsidRPr="004A605D">
              <w:rPr>
                <w:rFonts w:ascii="Times New Roman" w:hAnsi="Times New Roman" w:cs="Times New Roman"/>
                <w:sz w:val="24"/>
                <w:szCs w:val="24"/>
              </w:rPr>
              <w:t>для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жидкости</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26" w:type="pct"/>
            <w:gridSpan w:val="15"/>
            <w:tcBorders>
              <w:top w:val="single" w:sz="4" w:space="0" w:color="000000"/>
              <w:bottom w:val="single" w:sz="4" w:space="0" w:color="000000"/>
            </w:tcBorders>
          </w:tcPr>
          <w:p w14:paraId="5CAB1413" w14:textId="77777777" w:rsidR="00E21035" w:rsidRPr="004A605D" w:rsidRDefault="00E21035" w:rsidP="004A605D">
            <w:pPr>
              <w:pStyle w:val="TableParagraph"/>
              <w:rPr>
                <w:rFonts w:ascii="Times New Roman" w:hAnsi="Times New Roman" w:cs="Times New Roman"/>
                <w:sz w:val="24"/>
                <w:szCs w:val="24"/>
              </w:rPr>
            </w:pPr>
          </w:p>
        </w:tc>
      </w:tr>
      <w:tr w:rsidR="001D2565" w:rsidRPr="004A605D" w14:paraId="7C627E36" w14:textId="77777777" w:rsidTr="001D2565">
        <w:trPr>
          <w:trHeight w:val="184"/>
        </w:trPr>
        <w:tc>
          <w:tcPr>
            <w:tcW w:w="1474" w:type="pct"/>
            <w:gridSpan w:val="4"/>
            <w:tcBorders>
              <w:top w:val="single" w:sz="6" w:space="0" w:color="000000"/>
              <w:bottom w:val="single" w:sz="4" w:space="0" w:color="000000"/>
            </w:tcBorders>
          </w:tcPr>
          <w:p w14:paraId="44DA951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Диаметр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седла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i/>
                <w:sz w:val="24"/>
                <w:szCs w:val="24"/>
              </w:rPr>
              <w:t>d</w:t>
            </w:r>
            <w:r w:rsidRPr="004A605D">
              <w:rPr>
                <w:rFonts w:ascii="Times New Roman" w:hAnsi="Times New Roman" w:cs="Times New Roman"/>
                <w:sz w:val="24"/>
                <w:szCs w:val="24"/>
              </w:rPr>
              <w:t xml:space="preserve">c, </w:t>
            </w:r>
            <w:proofErr w:type="spellStart"/>
            <w:r w:rsidRPr="004A605D">
              <w:rPr>
                <w:rFonts w:ascii="Times New Roman" w:hAnsi="Times New Roman" w:cs="Times New Roman"/>
                <w:sz w:val="24"/>
                <w:szCs w:val="24"/>
              </w:rPr>
              <w:t>мм</w:t>
            </w:r>
            <w:proofErr w:type="spellEnd"/>
          </w:p>
        </w:tc>
        <w:tc>
          <w:tcPr>
            <w:tcW w:w="3526" w:type="pct"/>
            <w:gridSpan w:val="15"/>
            <w:tcBorders>
              <w:top w:val="single" w:sz="4" w:space="0" w:color="000000"/>
              <w:bottom w:val="single" w:sz="6" w:space="0" w:color="000000"/>
            </w:tcBorders>
          </w:tcPr>
          <w:p w14:paraId="1096986E" w14:textId="77777777" w:rsidR="00E21035" w:rsidRPr="004A605D" w:rsidRDefault="00E21035" w:rsidP="004A605D">
            <w:pPr>
              <w:pStyle w:val="TableParagraph"/>
              <w:rPr>
                <w:rFonts w:ascii="Times New Roman" w:hAnsi="Times New Roman" w:cs="Times New Roman"/>
                <w:sz w:val="24"/>
                <w:szCs w:val="24"/>
              </w:rPr>
            </w:pPr>
          </w:p>
        </w:tc>
      </w:tr>
      <w:tr w:rsidR="001D2565" w:rsidRPr="004A605D" w14:paraId="4DF0B86F" w14:textId="77777777" w:rsidTr="001D2565">
        <w:trPr>
          <w:trHeight w:val="483"/>
        </w:trPr>
        <w:tc>
          <w:tcPr>
            <w:tcW w:w="1474" w:type="pct"/>
            <w:gridSpan w:val="4"/>
            <w:tcBorders>
              <w:top w:val="single" w:sz="4" w:space="0" w:color="000000"/>
              <w:bottom w:val="single" w:sz="6" w:space="0" w:color="000000"/>
            </w:tcBorders>
          </w:tcPr>
          <w:p w14:paraId="6990DE0B" w14:textId="77777777" w:rsidR="00E21035" w:rsidRPr="004A605D" w:rsidRDefault="00E21035" w:rsidP="004A605D">
            <w:pPr>
              <w:pStyle w:val="TableParagraph"/>
              <w:ind w:hanging="1"/>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Дополнительный привод для принудительного открытия</w:t>
            </w:r>
          </w:p>
        </w:tc>
        <w:tc>
          <w:tcPr>
            <w:tcW w:w="591" w:type="pct"/>
            <w:tcBorders>
              <w:top w:val="single" w:sz="6" w:space="0" w:color="000000"/>
              <w:bottom w:val="single" w:sz="6" w:space="0" w:color="000000"/>
              <w:right w:val="single" w:sz="4" w:space="0" w:color="000000"/>
            </w:tcBorders>
          </w:tcPr>
          <w:p w14:paraId="75A332B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отсутствует</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5" w:type="pct"/>
            <w:gridSpan w:val="2"/>
            <w:tcBorders>
              <w:top w:val="single" w:sz="6" w:space="0" w:color="000000"/>
              <w:left w:val="single" w:sz="4" w:space="0" w:color="000000"/>
              <w:bottom w:val="single" w:sz="6" w:space="0" w:color="000000"/>
              <w:right w:val="single" w:sz="4" w:space="0" w:color="000000"/>
            </w:tcBorders>
          </w:tcPr>
          <w:p w14:paraId="10DDBE2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ручной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799" w:type="pct"/>
            <w:tcBorders>
              <w:top w:val="single" w:sz="6" w:space="0" w:color="000000"/>
              <w:left w:val="single" w:sz="4" w:space="0" w:color="000000"/>
              <w:bottom w:val="single" w:sz="6" w:space="0" w:color="000000"/>
              <w:right w:val="single" w:sz="4" w:space="0" w:color="000000"/>
            </w:tcBorders>
          </w:tcPr>
          <w:p w14:paraId="25D5653E"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пневматический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откр</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закр</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781" w:type="pct"/>
            <w:gridSpan w:val="11"/>
            <w:tcBorders>
              <w:top w:val="single" w:sz="6" w:space="0" w:color="000000"/>
              <w:left w:val="single" w:sz="4" w:space="0" w:color="000000"/>
              <w:bottom w:val="single" w:sz="6" w:space="0" w:color="000000"/>
            </w:tcBorders>
          </w:tcPr>
          <w:p w14:paraId="0699CB67" w14:textId="3C05E6E6" w:rsidR="00E21035" w:rsidRPr="004A605D" w:rsidRDefault="00E21035" w:rsidP="004A605D">
            <w:pPr>
              <w:pStyle w:val="TableParagraph"/>
              <w:tabs>
                <w:tab w:val="left" w:pos="2375"/>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электромагнит </w:t>
            </w:r>
            <w:proofErr w:type="spellStart"/>
            <w:r w:rsidRPr="004A605D">
              <w:rPr>
                <w:rFonts w:ascii="Times New Roman" w:hAnsi="Times New Roman" w:cs="Times New Roman"/>
                <w:sz w:val="24"/>
                <w:szCs w:val="24"/>
                <w:lang w:val="ru-RU"/>
              </w:rPr>
              <w:t>откр</w:t>
            </w:r>
            <w:proofErr w:type="spellEnd"/>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ПВ</w:t>
            </w:r>
            <w:r w:rsidR="00436B9C" w:rsidRPr="004A605D">
              <w:rPr>
                <w:rFonts w:ascii="Times New Roman" w:hAnsi="Times New Roman" w:cs="Times New Roman"/>
                <w:sz w:val="24"/>
                <w:szCs w:val="24"/>
                <w:lang w:val="ru-RU"/>
              </w:rPr>
              <w:t>__</w:t>
            </w:r>
            <w:r w:rsidRPr="004A605D">
              <w:rPr>
                <w:rFonts w:ascii="Times New Roman" w:hAnsi="Times New Roman" w:cs="Times New Roman"/>
                <w:sz w:val="24"/>
                <w:szCs w:val="24"/>
                <w:lang w:val="ru-RU"/>
              </w:rPr>
              <w:t>%</w:t>
            </w:r>
          </w:p>
          <w:p w14:paraId="551CD3A8" w14:textId="509BFCE3" w:rsidR="00E21035" w:rsidRPr="004A605D" w:rsidRDefault="00E21035" w:rsidP="004A605D">
            <w:pPr>
              <w:pStyle w:val="TableParagraph"/>
              <w:tabs>
                <w:tab w:val="left" w:pos="1407"/>
              </w:tabs>
              <w:rPr>
                <w:rFonts w:ascii="Times New Roman" w:hAnsi="Times New Roman" w:cs="Times New Roman"/>
                <w:sz w:val="24"/>
                <w:szCs w:val="24"/>
                <w:lang w:val="ru-RU"/>
              </w:rPr>
            </w:pPr>
            <w:proofErr w:type="spellStart"/>
            <w:r w:rsidRPr="004A605D">
              <w:rPr>
                <w:rFonts w:ascii="Times New Roman" w:hAnsi="Times New Roman" w:cs="Times New Roman"/>
                <w:sz w:val="24"/>
                <w:szCs w:val="24"/>
                <w:lang w:val="ru-RU"/>
              </w:rPr>
              <w:t>закр</w:t>
            </w:r>
            <w:proofErr w:type="spellEnd"/>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ПВ</w:t>
            </w:r>
            <w:r w:rsidR="00436B9C" w:rsidRPr="004A605D">
              <w:rPr>
                <w:rFonts w:ascii="Times New Roman" w:hAnsi="Times New Roman" w:cs="Times New Roman"/>
                <w:sz w:val="24"/>
                <w:szCs w:val="24"/>
                <w:lang w:val="ru-RU"/>
              </w:rPr>
              <w:t>__</w:t>
            </w:r>
            <w:r w:rsidRPr="004A605D">
              <w:rPr>
                <w:rFonts w:ascii="Times New Roman" w:hAnsi="Times New Roman" w:cs="Times New Roman"/>
                <w:sz w:val="24"/>
                <w:szCs w:val="24"/>
                <w:lang w:val="ru-RU"/>
              </w:rPr>
              <w:t>%</w:t>
            </w:r>
          </w:p>
        </w:tc>
      </w:tr>
      <w:tr w:rsidR="00CF62ED" w:rsidRPr="004A605D" w14:paraId="28E208CE" w14:textId="77777777" w:rsidTr="001D2565">
        <w:trPr>
          <w:trHeight w:val="243"/>
        </w:trPr>
        <w:tc>
          <w:tcPr>
            <w:tcW w:w="1474" w:type="pct"/>
            <w:gridSpan w:val="4"/>
            <w:tcBorders>
              <w:top w:val="single" w:sz="6" w:space="0" w:color="000000"/>
              <w:bottom w:val="single" w:sz="6" w:space="0" w:color="000000"/>
            </w:tcBorders>
          </w:tcPr>
          <w:p w14:paraId="26E06373" w14:textId="77777777" w:rsidR="00CF62ED" w:rsidRPr="004A605D" w:rsidRDefault="00CF62ED"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lastRenderedPageBreak/>
              <w:t>Тип</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уплотнения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штока</w:t>
            </w:r>
            <w:proofErr w:type="spellEnd"/>
          </w:p>
        </w:tc>
        <w:tc>
          <w:tcPr>
            <w:tcW w:w="3317" w:type="pct"/>
            <w:gridSpan w:val="14"/>
            <w:tcBorders>
              <w:top w:val="single" w:sz="6" w:space="0" w:color="000000"/>
              <w:bottom w:val="single" w:sz="6" w:space="0" w:color="000000"/>
              <w:right w:val="nil"/>
            </w:tcBorders>
          </w:tcPr>
          <w:p w14:paraId="51BD99C9" w14:textId="5360644D" w:rsidR="00CF62ED" w:rsidRPr="004A605D" w:rsidRDefault="00CF62ED"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без</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уплотнения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сильфонное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09" w:type="pct"/>
            <w:tcBorders>
              <w:top w:val="single" w:sz="6" w:space="0" w:color="000000"/>
              <w:left w:val="nil"/>
              <w:bottom w:val="single" w:sz="6" w:space="0" w:color="000000"/>
            </w:tcBorders>
          </w:tcPr>
          <w:p w14:paraId="71C18A42" w14:textId="77777777" w:rsidR="00CF62ED" w:rsidRPr="004A605D" w:rsidRDefault="00CF62ED" w:rsidP="004A605D">
            <w:pPr>
              <w:pStyle w:val="TableParagraph"/>
              <w:rPr>
                <w:rFonts w:ascii="Times New Roman" w:hAnsi="Times New Roman" w:cs="Times New Roman"/>
                <w:sz w:val="24"/>
                <w:szCs w:val="24"/>
              </w:rPr>
            </w:pPr>
          </w:p>
        </w:tc>
      </w:tr>
      <w:tr w:rsidR="00CF62ED" w:rsidRPr="004A605D" w14:paraId="1735340D" w14:textId="77777777" w:rsidTr="001D2565">
        <w:trPr>
          <w:trHeight w:val="241"/>
        </w:trPr>
        <w:tc>
          <w:tcPr>
            <w:tcW w:w="1474" w:type="pct"/>
            <w:gridSpan w:val="4"/>
            <w:vMerge w:val="restart"/>
            <w:tcBorders>
              <w:top w:val="single" w:sz="6" w:space="0" w:color="000000"/>
              <w:bottom w:val="single" w:sz="6" w:space="0" w:color="000000"/>
            </w:tcBorders>
          </w:tcPr>
          <w:p w14:paraId="02788003" w14:textId="77777777" w:rsidR="00CF62ED" w:rsidRPr="004A605D" w:rsidRDefault="00CF62ED" w:rsidP="004A605D">
            <w:pPr>
              <w:pStyle w:val="TableParagraph"/>
              <w:rPr>
                <w:rFonts w:ascii="Times New Roman" w:hAnsi="Times New Roman" w:cs="Times New Roman"/>
                <w:sz w:val="24"/>
                <w:szCs w:val="24"/>
              </w:rPr>
            </w:pPr>
          </w:p>
          <w:p w14:paraId="63D396E7" w14:textId="77777777" w:rsidR="00CF62ED" w:rsidRPr="004A605D" w:rsidRDefault="00CF62ED"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Дополнительные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блоки</w:t>
            </w:r>
            <w:proofErr w:type="spellEnd"/>
          </w:p>
        </w:tc>
        <w:tc>
          <w:tcPr>
            <w:tcW w:w="3317" w:type="pct"/>
            <w:gridSpan w:val="14"/>
            <w:tcBorders>
              <w:top w:val="single" w:sz="6" w:space="0" w:color="000000"/>
              <w:bottom w:val="single" w:sz="6" w:space="0" w:color="000000"/>
              <w:right w:val="nil"/>
            </w:tcBorders>
          </w:tcPr>
          <w:p w14:paraId="0B18C25B" w14:textId="0735A9A0" w:rsidR="00CF62ED" w:rsidRPr="004A605D" w:rsidRDefault="00CF62ED"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сигнализатор</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разрывная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мембрана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09" w:type="pct"/>
            <w:tcBorders>
              <w:top w:val="single" w:sz="6" w:space="0" w:color="000000"/>
              <w:left w:val="nil"/>
              <w:bottom w:val="single" w:sz="6" w:space="0" w:color="000000"/>
            </w:tcBorders>
          </w:tcPr>
          <w:p w14:paraId="4FE4CA64" w14:textId="77777777" w:rsidR="00CF62ED" w:rsidRPr="004A605D" w:rsidRDefault="00CF62ED" w:rsidP="004A605D">
            <w:pPr>
              <w:pStyle w:val="TableParagraph"/>
              <w:rPr>
                <w:rFonts w:ascii="Times New Roman" w:hAnsi="Times New Roman" w:cs="Times New Roman"/>
                <w:sz w:val="24"/>
                <w:szCs w:val="24"/>
              </w:rPr>
            </w:pPr>
          </w:p>
        </w:tc>
      </w:tr>
      <w:tr w:rsidR="001D2565" w:rsidRPr="004A605D" w14:paraId="7824B16F" w14:textId="77777777" w:rsidTr="001D2565">
        <w:trPr>
          <w:trHeight w:val="241"/>
        </w:trPr>
        <w:tc>
          <w:tcPr>
            <w:tcW w:w="1474" w:type="pct"/>
            <w:gridSpan w:val="4"/>
            <w:vMerge/>
            <w:tcBorders>
              <w:top w:val="nil"/>
              <w:bottom w:val="single" w:sz="6" w:space="0" w:color="000000"/>
            </w:tcBorders>
          </w:tcPr>
          <w:p w14:paraId="6F1A8267" w14:textId="77777777" w:rsidR="00E21035" w:rsidRPr="004A605D" w:rsidRDefault="00E21035" w:rsidP="004A605D">
            <w:pPr>
              <w:rPr>
                <w:rFonts w:ascii="Times New Roman" w:hAnsi="Times New Roman"/>
                <w:sz w:val="24"/>
                <w:szCs w:val="24"/>
              </w:rPr>
            </w:pPr>
          </w:p>
        </w:tc>
        <w:tc>
          <w:tcPr>
            <w:tcW w:w="3526" w:type="pct"/>
            <w:gridSpan w:val="15"/>
            <w:tcBorders>
              <w:top w:val="single" w:sz="6" w:space="0" w:color="000000"/>
              <w:bottom w:val="single" w:sz="6" w:space="0" w:color="000000"/>
            </w:tcBorders>
          </w:tcPr>
          <w:p w14:paraId="6709A5A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фиксатор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437CAB" w:rsidRPr="004A605D" w14:paraId="054A26CF" w14:textId="77777777" w:rsidTr="001D2565">
        <w:trPr>
          <w:trHeight w:val="217"/>
        </w:trPr>
        <w:tc>
          <w:tcPr>
            <w:tcW w:w="694" w:type="pct"/>
            <w:gridSpan w:val="3"/>
            <w:vMerge w:val="restart"/>
            <w:tcBorders>
              <w:top w:val="single" w:sz="6" w:space="0" w:color="000000"/>
              <w:bottom w:val="single" w:sz="6" w:space="0" w:color="000000"/>
              <w:right w:val="single" w:sz="4" w:space="0" w:color="000000"/>
            </w:tcBorders>
          </w:tcPr>
          <w:p w14:paraId="32B7F140"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Утечка в затворе при</w:t>
            </w:r>
          </w:p>
          <w:p w14:paraId="55AEFCE4" w14:textId="77777777" w:rsidR="00E21035" w:rsidRPr="004A605D" w:rsidRDefault="00E21035" w:rsidP="004A605D">
            <w:pPr>
              <w:pStyle w:val="TableParagraph"/>
              <w:rPr>
                <w:rFonts w:ascii="Times New Roman" w:hAnsi="Times New Roman" w:cs="Times New Roman"/>
                <w:sz w:val="24"/>
                <w:szCs w:val="24"/>
                <w:lang w:val="ru-RU"/>
              </w:rPr>
            </w:pP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н</w:t>
            </w:r>
            <w:proofErr w:type="spellEnd"/>
            <w:r w:rsidRPr="004A605D">
              <w:rPr>
                <w:rFonts w:ascii="Times New Roman" w:hAnsi="Times New Roman" w:cs="Times New Roman"/>
                <w:sz w:val="24"/>
                <w:szCs w:val="24"/>
                <w:lang w:val="ru-RU"/>
              </w:rPr>
              <w:t>, см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/мин</w:t>
            </w:r>
          </w:p>
        </w:tc>
        <w:tc>
          <w:tcPr>
            <w:tcW w:w="780" w:type="pct"/>
            <w:tcBorders>
              <w:top w:val="single" w:sz="6" w:space="0" w:color="000000"/>
              <w:left w:val="single" w:sz="4" w:space="0" w:color="000000"/>
              <w:bottom w:val="single" w:sz="4" w:space="0" w:color="000000"/>
            </w:tcBorders>
          </w:tcPr>
          <w:p w14:paraId="35288C19"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пружины</w:t>
            </w:r>
            <w:proofErr w:type="spellEnd"/>
          </w:p>
        </w:tc>
        <w:tc>
          <w:tcPr>
            <w:tcW w:w="3526" w:type="pct"/>
            <w:gridSpan w:val="15"/>
            <w:tcBorders>
              <w:top w:val="single" w:sz="6" w:space="0" w:color="000000"/>
              <w:bottom w:val="single" w:sz="4" w:space="0" w:color="000000"/>
            </w:tcBorders>
          </w:tcPr>
          <w:p w14:paraId="6F9369AE" w14:textId="77777777" w:rsidR="00E21035" w:rsidRPr="004A605D" w:rsidRDefault="00E21035" w:rsidP="004A605D">
            <w:pPr>
              <w:pStyle w:val="TableParagraph"/>
              <w:rPr>
                <w:rFonts w:ascii="Times New Roman" w:hAnsi="Times New Roman" w:cs="Times New Roman"/>
                <w:sz w:val="24"/>
                <w:szCs w:val="24"/>
              </w:rPr>
            </w:pPr>
          </w:p>
        </w:tc>
      </w:tr>
      <w:tr w:rsidR="00437CAB" w:rsidRPr="004A605D" w14:paraId="6B394F85" w14:textId="77777777" w:rsidTr="001D2565">
        <w:trPr>
          <w:trHeight w:val="193"/>
        </w:trPr>
        <w:tc>
          <w:tcPr>
            <w:tcW w:w="694" w:type="pct"/>
            <w:gridSpan w:val="3"/>
            <w:vMerge/>
            <w:tcBorders>
              <w:top w:val="nil"/>
              <w:bottom w:val="single" w:sz="6" w:space="0" w:color="000000"/>
              <w:right w:val="single" w:sz="4" w:space="0" w:color="000000"/>
            </w:tcBorders>
          </w:tcPr>
          <w:p w14:paraId="08BF8A93" w14:textId="77777777" w:rsidR="00E21035" w:rsidRPr="004A605D" w:rsidRDefault="00E21035" w:rsidP="004A605D">
            <w:pPr>
              <w:rPr>
                <w:rFonts w:ascii="Times New Roman" w:hAnsi="Times New Roman"/>
                <w:sz w:val="24"/>
                <w:szCs w:val="24"/>
              </w:rPr>
            </w:pPr>
          </w:p>
        </w:tc>
        <w:tc>
          <w:tcPr>
            <w:tcW w:w="780" w:type="pct"/>
            <w:tcBorders>
              <w:top w:val="single" w:sz="4" w:space="0" w:color="000000"/>
              <w:left w:val="single" w:sz="4" w:space="0" w:color="000000"/>
              <w:bottom w:val="single" w:sz="6" w:space="0" w:color="000000"/>
            </w:tcBorders>
          </w:tcPr>
          <w:p w14:paraId="3733E5C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электромагнита</w:t>
            </w:r>
            <w:proofErr w:type="spellEnd"/>
          </w:p>
        </w:tc>
        <w:tc>
          <w:tcPr>
            <w:tcW w:w="3526" w:type="pct"/>
            <w:gridSpan w:val="15"/>
            <w:tcBorders>
              <w:top w:val="single" w:sz="4" w:space="0" w:color="000000"/>
              <w:bottom w:val="single" w:sz="6" w:space="0" w:color="000000"/>
            </w:tcBorders>
          </w:tcPr>
          <w:p w14:paraId="5D038605" w14:textId="77777777" w:rsidR="00E21035" w:rsidRPr="004A605D" w:rsidRDefault="00E21035" w:rsidP="004A605D">
            <w:pPr>
              <w:pStyle w:val="TableParagraph"/>
              <w:rPr>
                <w:rFonts w:ascii="Times New Roman" w:hAnsi="Times New Roman" w:cs="Times New Roman"/>
                <w:sz w:val="24"/>
                <w:szCs w:val="24"/>
              </w:rPr>
            </w:pPr>
          </w:p>
        </w:tc>
      </w:tr>
      <w:tr w:rsidR="001D2565" w:rsidRPr="004A605D" w14:paraId="780EA70A" w14:textId="77777777" w:rsidTr="001D2565">
        <w:trPr>
          <w:trHeight w:val="181"/>
        </w:trPr>
        <w:tc>
          <w:tcPr>
            <w:tcW w:w="1474" w:type="pct"/>
            <w:gridSpan w:val="4"/>
            <w:vMerge w:val="restart"/>
            <w:tcBorders>
              <w:top w:val="single" w:sz="6" w:space="0" w:color="000000"/>
              <w:bottom w:val="single" w:sz="6" w:space="0" w:color="000000"/>
            </w:tcBorders>
          </w:tcPr>
          <w:p w14:paraId="10AC9C21"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Материал</w:t>
            </w:r>
            <w:proofErr w:type="spellEnd"/>
          </w:p>
        </w:tc>
        <w:tc>
          <w:tcPr>
            <w:tcW w:w="3526" w:type="pct"/>
            <w:gridSpan w:val="15"/>
            <w:tcBorders>
              <w:top w:val="single" w:sz="6" w:space="0" w:color="000000"/>
              <w:bottom w:val="single" w:sz="6" w:space="0" w:color="000000"/>
            </w:tcBorders>
          </w:tcPr>
          <w:p w14:paraId="48EE466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корпуса</w:t>
            </w:r>
            <w:proofErr w:type="spellEnd"/>
          </w:p>
        </w:tc>
      </w:tr>
      <w:tr w:rsidR="001D2565" w:rsidRPr="004A605D" w14:paraId="4B120F1C" w14:textId="77777777" w:rsidTr="001D2565">
        <w:trPr>
          <w:trHeight w:val="180"/>
        </w:trPr>
        <w:tc>
          <w:tcPr>
            <w:tcW w:w="1474" w:type="pct"/>
            <w:gridSpan w:val="4"/>
            <w:vMerge/>
            <w:tcBorders>
              <w:top w:val="nil"/>
              <w:bottom w:val="single" w:sz="6" w:space="0" w:color="000000"/>
            </w:tcBorders>
          </w:tcPr>
          <w:p w14:paraId="652B267D" w14:textId="77777777" w:rsidR="00E21035" w:rsidRPr="004A605D" w:rsidRDefault="00E21035" w:rsidP="004A605D">
            <w:pPr>
              <w:rPr>
                <w:rFonts w:ascii="Times New Roman" w:hAnsi="Times New Roman"/>
                <w:sz w:val="24"/>
                <w:szCs w:val="24"/>
              </w:rPr>
            </w:pPr>
          </w:p>
        </w:tc>
        <w:tc>
          <w:tcPr>
            <w:tcW w:w="3526" w:type="pct"/>
            <w:gridSpan w:val="15"/>
            <w:tcBorders>
              <w:top w:val="single" w:sz="6" w:space="0" w:color="000000"/>
              <w:bottom w:val="single" w:sz="6" w:space="0" w:color="000000"/>
            </w:tcBorders>
          </w:tcPr>
          <w:p w14:paraId="43706CF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трубопровода</w:t>
            </w:r>
            <w:proofErr w:type="spellEnd"/>
          </w:p>
        </w:tc>
      </w:tr>
      <w:tr w:rsidR="00436B9C" w:rsidRPr="004A605D" w14:paraId="4F303198" w14:textId="77777777" w:rsidTr="001D2565">
        <w:trPr>
          <w:trHeight w:val="241"/>
        </w:trPr>
        <w:tc>
          <w:tcPr>
            <w:tcW w:w="1474" w:type="pct"/>
            <w:gridSpan w:val="4"/>
            <w:vMerge w:val="restart"/>
            <w:tcBorders>
              <w:top w:val="single" w:sz="6" w:space="0" w:color="000000"/>
              <w:bottom w:val="single" w:sz="6" w:space="0" w:color="000000"/>
            </w:tcBorders>
          </w:tcPr>
          <w:p w14:paraId="0EDA7FEA" w14:textId="77777777" w:rsidR="00436B9C" w:rsidRPr="004A605D" w:rsidRDefault="00436B9C" w:rsidP="004A605D">
            <w:pPr>
              <w:pStyle w:val="TableParagraph"/>
              <w:rPr>
                <w:rFonts w:ascii="Times New Roman" w:hAnsi="Times New Roman" w:cs="Times New Roman"/>
                <w:sz w:val="24"/>
                <w:szCs w:val="24"/>
              </w:rPr>
            </w:pPr>
          </w:p>
          <w:p w14:paraId="6F69E635" w14:textId="77777777" w:rsidR="00436B9C" w:rsidRPr="004A605D" w:rsidRDefault="00436B9C"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Присоединение</w:t>
            </w:r>
            <w:proofErr w:type="spellEnd"/>
            <w:r w:rsidRPr="004A605D">
              <w:rPr>
                <w:rFonts w:ascii="Times New Roman" w:hAnsi="Times New Roman" w:cs="Times New Roman"/>
                <w:sz w:val="24"/>
                <w:szCs w:val="24"/>
              </w:rPr>
              <w:t xml:space="preserve"> к </w:t>
            </w:r>
            <w:proofErr w:type="spellStart"/>
            <w:r w:rsidRPr="004A605D">
              <w:rPr>
                <w:rFonts w:ascii="Times New Roman" w:hAnsi="Times New Roman" w:cs="Times New Roman"/>
                <w:sz w:val="24"/>
                <w:szCs w:val="24"/>
              </w:rPr>
              <w:t>трубопроводу</w:t>
            </w:r>
            <w:proofErr w:type="spellEnd"/>
          </w:p>
        </w:tc>
        <w:tc>
          <w:tcPr>
            <w:tcW w:w="2773" w:type="pct"/>
            <w:gridSpan w:val="10"/>
            <w:tcBorders>
              <w:top w:val="single" w:sz="6" w:space="0" w:color="000000"/>
              <w:bottom w:val="single" w:sz="6" w:space="0" w:color="000000"/>
              <w:right w:val="single" w:sz="4" w:space="0" w:color="000000"/>
            </w:tcBorders>
          </w:tcPr>
          <w:p w14:paraId="233D2D73" w14:textId="5EB6D999" w:rsidR="00436B9C" w:rsidRPr="004A605D" w:rsidRDefault="00436B9C"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фланцевое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исп.</w:t>
            </w:r>
            <w:r w:rsidR="00CF62ED" w:rsidRPr="004A605D">
              <w:rPr>
                <w:rFonts w:ascii="Times New Roman" w:hAnsi="Times New Roman" w:cs="Times New Roman"/>
                <w:sz w:val="24"/>
                <w:szCs w:val="24"/>
                <w:lang w:val="ru-RU"/>
              </w:rPr>
              <w:t xml:space="preserve">__ </w:t>
            </w:r>
            <w:r w:rsidRPr="005A35E8">
              <w:rPr>
                <w:rFonts w:ascii="Times New Roman" w:hAnsi="Times New Roman" w:cs="Times New Roman"/>
                <w:sz w:val="24"/>
                <w:szCs w:val="24"/>
                <w:lang w:val="ru-RU"/>
              </w:rPr>
              <w:t xml:space="preserve">ГОСТ </w:t>
            </w:r>
            <w:r w:rsidR="00185D7D" w:rsidRPr="005A35E8">
              <w:rPr>
                <w:rFonts w:ascii="Times New Roman" w:hAnsi="Times New Roman" w:cs="Times New Roman"/>
                <w:sz w:val="24"/>
                <w:szCs w:val="24"/>
                <w:lang w:val="ru-RU"/>
              </w:rPr>
              <w:t>33259</w:t>
            </w:r>
            <w:r w:rsidRPr="004A605D">
              <w:rPr>
                <w:rFonts w:ascii="Times New Roman" w:hAnsi="Times New Roman" w:cs="Times New Roman"/>
                <w:sz w:val="24"/>
                <w:szCs w:val="24"/>
                <w:lang w:val="ru-RU"/>
              </w:rPr>
              <w:t xml:space="preserve"> на </w:t>
            </w:r>
            <w:r w:rsidRPr="004A605D">
              <w:rPr>
                <w:rFonts w:ascii="Times New Roman" w:hAnsi="Times New Roman" w:cs="Times New Roman"/>
                <w:i/>
                <w:sz w:val="24"/>
                <w:szCs w:val="24"/>
              </w:rPr>
              <w:t>PN</w:t>
            </w:r>
            <w:r w:rsidR="00CF62ED" w:rsidRPr="004A605D">
              <w:rPr>
                <w:rFonts w:ascii="Times New Roman" w:hAnsi="Times New Roman" w:cs="Times New Roman"/>
                <w:i/>
                <w:sz w:val="24"/>
                <w:szCs w:val="24"/>
                <w:lang w:val="ru-RU"/>
              </w:rPr>
              <w:t xml:space="preserve"> __ </w:t>
            </w:r>
            <w:r w:rsidRPr="004A605D">
              <w:rPr>
                <w:rFonts w:ascii="Times New Roman" w:hAnsi="Times New Roman" w:cs="Times New Roman"/>
                <w:sz w:val="24"/>
                <w:szCs w:val="24"/>
                <w:lang w:val="ru-RU"/>
              </w:rPr>
              <w:t>МПа (</w:t>
            </w:r>
            <w:r w:rsidR="00CF62ED" w:rsidRPr="004A605D">
              <w:rPr>
                <w:rFonts w:ascii="Times New Roman" w:hAnsi="Times New Roman" w:cs="Times New Roman"/>
                <w:sz w:val="24"/>
                <w:szCs w:val="24"/>
                <w:lang w:val="ru-RU"/>
              </w:rPr>
              <w:t>__</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753" w:type="pct"/>
            <w:gridSpan w:val="5"/>
            <w:tcBorders>
              <w:top w:val="single" w:sz="6" w:space="0" w:color="000000"/>
              <w:left w:val="single" w:sz="4" w:space="0" w:color="000000"/>
              <w:bottom w:val="single" w:sz="6" w:space="0" w:color="000000"/>
            </w:tcBorders>
          </w:tcPr>
          <w:p w14:paraId="7D054B8C" w14:textId="1133F5AB" w:rsidR="00436B9C" w:rsidRPr="004A605D" w:rsidRDefault="00436B9C" w:rsidP="004A605D">
            <w:pPr>
              <w:pStyle w:val="TableParagraph"/>
              <w:tabs>
                <w:tab w:val="left" w:pos="1806"/>
                <w:tab w:val="left" w:pos="2178"/>
              </w:tabs>
              <w:rPr>
                <w:rFonts w:ascii="Times New Roman" w:hAnsi="Times New Roman" w:cs="Times New Roman"/>
                <w:sz w:val="24"/>
                <w:szCs w:val="24"/>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трубопровода</w:t>
            </w:r>
            <w:proofErr w:type="spellEnd"/>
            <w:r w:rsidRPr="004A605D">
              <w:rPr>
                <w:rFonts w:ascii="Times New Roman" w:hAnsi="Times New Roman" w:cs="Times New Roman"/>
                <w:sz w:val="24"/>
                <w:szCs w:val="24"/>
              </w:rPr>
              <w:t xml:space="preserve"> Ø</w:t>
            </w:r>
            <w:r w:rsidR="00CF62ED" w:rsidRPr="004A605D">
              <w:rPr>
                <w:rFonts w:ascii="Times New Roman" w:hAnsi="Times New Roman" w:cs="Times New Roman"/>
                <w:sz w:val="24"/>
                <w:szCs w:val="24"/>
                <w:u w:val="single"/>
                <w:lang w:val="ru-RU"/>
              </w:rPr>
              <w:t xml:space="preserve"> __ </w:t>
            </w:r>
            <w:r w:rsidRPr="004A605D">
              <w:rPr>
                <w:rFonts w:ascii="Times New Roman" w:hAnsi="Times New Roman" w:cs="Times New Roman"/>
                <w:sz w:val="24"/>
                <w:szCs w:val="24"/>
              </w:rPr>
              <w:t>×</w:t>
            </w:r>
            <w:r w:rsidR="00CF62ED" w:rsidRPr="004A605D">
              <w:rPr>
                <w:rFonts w:ascii="Times New Roman" w:hAnsi="Times New Roman" w:cs="Times New Roman"/>
                <w:sz w:val="24"/>
                <w:szCs w:val="24"/>
                <w:u w:val="single"/>
                <w:lang w:val="ru-RU"/>
              </w:rPr>
              <w:t xml:space="preserve"> ___ </w:t>
            </w:r>
            <w:proofErr w:type="spellStart"/>
            <w:r w:rsidRPr="004A605D">
              <w:rPr>
                <w:rFonts w:ascii="Times New Roman" w:hAnsi="Times New Roman" w:cs="Times New Roman"/>
                <w:sz w:val="24"/>
                <w:szCs w:val="24"/>
              </w:rPr>
              <w:t>мм</w:t>
            </w:r>
            <w:proofErr w:type="spellEnd"/>
          </w:p>
        </w:tc>
      </w:tr>
      <w:tr w:rsidR="001D2565" w:rsidRPr="004A605D" w14:paraId="270E0CB8" w14:textId="77777777" w:rsidTr="001D2565">
        <w:trPr>
          <w:trHeight w:val="241"/>
        </w:trPr>
        <w:tc>
          <w:tcPr>
            <w:tcW w:w="1474" w:type="pct"/>
            <w:gridSpan w:val="4"/>
            <w:vMerge/>
            <w:tcBorders>
              <w:top w:val="nil"/>
              <w:bottom w:val="single" w:sz="6" w:space="0" w:color="000000"/>
            </w:tcBorders>
          </w:tcPr>
          <w:p w14:paraId="06EB7840" w14:textId="77777777" w:rsidR="00E21035" w:rsidRPr="004A605D" w:rsidRDefault="00E21035" w:rsidP="004A605D">
            <w:pPr>
              <w:rPr>
                <w:rFonts w:ascii="Times New Roman" w:hAnsi="Times New Roman"/>
                <w:sz w:val="24"/>
                <w:szCs w:val="24"/>
              </w:rPr>
            </w:pPr>
          </w:p>
        </w:tc>
        <w:tc>
          <w:tcPr>
            <w:tcW w:w="776" w:type="pct"/>
            <w:gridSpan w:val="2"/>
            <w:tcBorders>
              <w:top w:val="single" w:sz="6" w:space="0" w:color="000000"/>
              <w:bottom w:val="single" w:sz="6" w:space="0" w:color="000000"/>
              <w:right w:val="single" w:sz="4" w:space="0" w:color="000000"/>
            </w:tcBorders>
          </w:tcPr>
          <w:p w14:paraId="1270F589"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ответные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фланцы</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290" w:type="pct"/>
            <w:gridSpan w:val="3"/>
            <w:tcBorders>
              <w:top w:val="nil"/>
              <w:left w:val="single" w:sz="4" w:space="0" w:color="000000"/>
              <w:bottom w:val="single" w:sz="6" w:space="0" w:color="000000"/>
              <w:right w:val="single" w:sz="4" w:space="0" w:color="000000"/>
            </w:tcBorders>
          </w:tcPr>
          <w:p w14:paraId="12884AC9"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под</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приварку</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483" w:type="pct"/>
            <w:gridSpan w:val="4"/>
            <w:tcBorders>
              <w:top w:val="nil"/>
              <w:left w:val="single" w:sz="4" w:space="0" w:color="000000"/>
              <w:bottom w:val="single" w:sz="6" w:space="0" w:color="000000"/>
              <w:right w:val="single" w:sz="4" w:space="0" w:color="000000"/>
            </w:tcBorders>
          </w:tcPr>
          <w:p w14:paraId="11A9B579"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муфтовое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541" w:type="pct"/>
            <w:gridSpan w:val="4"/>
            <w:tcBorders>
              <w:top w:val="single" w:sz="6" w:space="0" w:color="000000"/>
              <w:left w:val="single" w:sz="4" w:space="0" w:color="000000"/>
              <w:bottom w:val="single" w:sz="6" w:space="0" w:color="000000"/>
              <w:right w:val="single" w:sz="4" w:space="0" w:color="000000"/>
            </w:tcBorders>
          </w:tcPr>
          <w:p w14:paraId="36A39C21"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штуцерное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436" w:type="pct"/>
            <w:gridSpan w:val="2"/>
            <w:tcBorders>
              <w:top w:val="single" w:sz="6" w:space="0" w:color="000000"/>
              <w:left w:val="single" w:sz="4" w:space="0" w:color="000000"/>
              <w:bottom w:val="single" w:sz="6" w:space="0" w:color="000000"/>
            </w:tcBorders>
          </w:tcPr>
          <w:p w14:paraId="3DA9682B"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стяжные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фланцы</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1D2565" w:rsidRPr="004A605D" w14:paraId="02159AA9" w14:textId="77777777" w:rsidTr="001D2565">
        <w:trPr>
          <w:trHeight w:val="178"/>
        </w:trPr>
        <w:tc>
          <w:tcPr>
            <w:tcW w:w="1474" w:type="pct"/>
            <w:gridSpan w:val="4"/>
            <w:tcBorders>
              <w:top w:val="single" w:sz="6" w:space="0" w:color="000000"/>
              <w:bottom w:val="single" w:sz="6" w:space="0" w:color="000000"/>
            </w:tcBorders>
          </w:tcPr>
          <w:p w14:paraId="610AB32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Строительная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длина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мм</w:t>
            </w:r>
            <w:proofErr w:type="spellEnd"/>
          </w:p>
        </w:tc>
        <w:tc>
          <w:tcPr>
            <w:tcW w:w="3526" w:type="pct"/>
            <w:gridSpan w:val="15"/>
            <w:tcBorders>
              <w:top w:val="single" w:sz="6" w:space="0" w:color="000000"/>
              <w:bottom w:val="single" w:sz="4" w:space="0" w:color="000000"/>
            </w:tcBorders>
          </w:tcPr>
          <w:p w14:paraId="7288B85C" w14:textId="77777777" w:rsidR="00E21035" w:rsidRPr="004A605D" w:rsidRDefault="00E21035" w:rsidP="004A605D">
            <w:pPr>
              <w:pStyle w:val="TableParagraph"/>
              <w:rPr>
                <w:rFonts w:ascii="Times New Roman" w:hAnsi="Times New Roman" w:cs="Times New Roman"/>
                <w:sz w:val="24"/>
                <w:szCs w:val="24"/>
              </w:rPr>
            </w:pPr>
          </w:p>
        </w:tc>
      </w:tr>
      <w:tr w:rsidR="006E2839" w:rsidRPr="004A605D" w14:paraId="3A28B692" w14:textId="77777777" w:rsidTr="001D2565">
        <w:trPr>
          <w:trHeight w:val="245"/>
        </w:trPr>
        <w:tc>
          <w:tcPr>
            <w:tcW w:w="1474" w:type="pct"/>
            <w:gridSpan w:val="4"/>
            <w:tcBorders>
              <w:top w:val="single" w:sz="6" w:space="0" w:color="000000"/>
              <w:bottom w:val="single" w:sz="6" w:space="0" w:color="000000"/>
            </w:tcBorders>
          </w:tcPr>
          <w:p w14:paraId="11DAF4FA" w14:textId="77777777" w:rsidR="006E2839" w:rsidRPr="004A605D" w:rsidRDefault="006E2839"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Установочное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положение</w:t>
            </w:r>
            <w:proofErr w:type="spellEnd"/>
          </w:p>
        </w:tc>
        <w:tc>
          <w:tcPr>
            <w:tcW w:w="3317" w:type="pct"/>
            <w:gridSpan w:val="14"/>
            <w:tcBorders>
              <w:top w:val="single" w:sz="4" w:space="0" w:color="000000"/>
              <w:bottom w:val="single" w:sz="6" w:space="0" w:color="000000"/>
              <w:right w:val="nil"/>
            </w:tcBorders>
          </w:tcPr>
          <w:p w14:paraId="2DA17DB6" w14:textId="0CFCD7F8" w:rsidR="006E2839" w:rsidRPr="004A605D" w:rsidRDefault="006E2839"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горизонтальное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вертикальное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любое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09" w:type="pct"/>
            <w:tcBorders>
              <w:top w:val="single" w:sz="4" w:space="0" w:color="000000"/>
              <w:left w:val="nil"/>
              <w:bottom w:val="single" w:sz="6" w:space="0" w:color="000000"/>
            </w:tcBorders>
          </w:tcPr>
          <w:p w14:paraId="27607301" w14:textId="77777777" w:rsidR="006E2839" w:rsidRPr="004A605D" w:rsidRDefault="006E2839" w:rsidP="004A605D">
            <w:pPr>
              <w:pStyle w:val="TableParagraph"/>
              <w:rPr>
                <w:rFonts w:ascii="Times New Roman" w:hAnsi="Times New Roman" w:cs="Times New Roman"/>
                <w:sz w:val="24"/>
                <w:szCs w:val="24"/>
              </w:rPr>
            </w:pPr>
          </w:p>
        </w:tc>
      </w:tr>
      <w:tr w:rsidR="001D2565" w:rsidRPr="004A605D" w14:paraId="1848329B" w14:textId="77777777" w:rsidTr="001D2565">
        <w:trPr>
          <w:trHeight w:val="180"/>
        </w:trPr>
        <w:tc>
          <w:tcPr>
            <w:tcW w:w="1474" w:type="pct"/>
            <w:gridSpan w:val="4"/>
            <w:tcBorders>
              <w:top w:val="single" w:sz="6" w:space="0" w:color="000000"/>
              <w:bottom w:val="single" w:sz="6" w:space="0" w:color="000000"/>
            </w:tcBorders>
          </w:tcPr>
          <w:p w14:paraId="46F0C44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Климатическое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исполнение</w:t>
            </w:r>
            <w:proofErr w:type="spellEnd"/>
          </w:p>
        </w:tc>
        <w:tc>
          <w:tcPr>
            <w:tcW w:w="3526" w:type="pct"/>
            <w:gridSpan w:val="15"/>
            <w:tcBorders>
              <w:top w:val="single" w:sz="6" w:space="0" w:color="000000"/>
              <w:bottom w:val="single" w:sz="2" w:space="0" w:color="auto"/>
            </w:tcBorders>
          </w:tcPr>
          <w:p w14:paraId="1DA684FA" w14:textId="492C206C" w:rsidR="00E21035" w:rsidRPr="004A605D" w:rsidRDefault="00E21035" w:rsidP="004A605D">
            <w:pPr>
              <w:pStyle w:val="TableParagraph"/>
              <w:tabs>
                <w:tab w:val="left" w:pos="2673"/>
                <w:tab w:val="left" w:pos="3622"/>
                <w:tab w:val="left" w:pos="5050"/>
                <w:tab w:val="left" w:pos="5810"/>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по ГОСТ 15150 при </w:t>
            </w:r>
            <w:r w:rsidRPr="004A605D">
              <w:rPr>
                <w:rFonts w:ascii="Times New Roman" w:hAnsi="Times New Roman" w:cs="Times New Roman"/>
                <w:i/>
                <w:sz w:val="24"/>
                <w:szCs w:val="24"/>
              </w:rPr>
              <w:t>t</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от</w:t>
            </w:r>
            <w:r w:rsidR="006E2839"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vertAlign w:val="superscript"/>
                <w:lang w:val="ru-RU"/>
              </w:rPr>
              <w:t>о</w:t>
            </w:r>
            <w:r w:rsidRPr="004A605D">
              <w:rPr>
                <w:rFonts w:ascii="Times New Roman" w:hAnsi="Times New Roman" w:cs="Times New Roman"/>
                <w:sz w:val="24"/>
                <w:szCs w:val="24"/>
                <w:lang w:val="ru-RU"/>
              </w:rPr>
              <w:t>С</w:t>
            </w:r>
            <w:proofErr w:type="spellEnd"/>
            <w:r w:rsidRPr="004A605D">
              <w:rPr>
                <w:rFonts w:ascii="Times New Roman" w:hAnsi="Times New Roman" w:cs="Times New Roman"/>
                <w:sz w:val="24"/>
                <w:szCs w:val="24"/>
                <w:lang w:val="ru-RU"/>
              </w:rPr>
              <w:t xml:space="preserve"> до</w:t>
            </w:r>
            <w:r w:rsidR="006E2839"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vertAlign w:val="superscript"/>
                <w:lang w:val="ru-RU"/>
              </w:rPr>
              <w:t>о</w:t>
            </w:r>
            <w:r w:rsidRPr="004A605D">
              <w:rPr>
                <w:rFonts w:ascii="Times New Roman" w:hAnsi="Times New Roman" w:cs="Times New Roman"/>
                <w:sz w:val="24"/>
                <w:szCs w:val="24"/>
                <w:lang w:val="ru-RU"/>
              </w:rPr>
              <w:t>С</w:t>
            </w:r>
            <w:proofErr w:type="spellEnd"/>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lang w:val="ru-RU"/>
              </w:rPr>
              <w:t>влажн</w:t>
            </w:r>
            <w:proofErr w:type="spellEnd"/>
            <w:r w:rsidRPr="004A605D">
              <w:rPr>
                <w:rFonts w:ascii="Times New Roman" w:hAnsi="Times New Roman" w:cs="Times New Roman"/>
                <w:sz w:val="24"/>
                <w:szCs w:val="24"/>
                <w:lang w:val="ru-RU"/>
              </w:rPr>
              <w:t xml:space="preserve">. </w:t>
            </w:r>
            <w:r w:rsidR="001D2565" w:rsidRPr="004A605D">
              <w:rPr>
                <w:rFonts w:ascii="Times New Roman" w:hAnsi="Times New Roman" w:cs="Times New Roman"/>
                <w:sz w:val="24"/>
                <w:szCs w:val="24"/>
                <w:lang w:val="ru-RU"/>
              </w:rPr>
              <w:t>О</w:t>
            </w:r>
            <w:r w:rsidRPr="004A605D">
              <w:rPr>
                <w:rFonts w:ascii="Times New Roman" w:hAnsi="Times New Roman" w:cs="Times New Roman"/>
                <w:sz w:val="24"/>
                <w:szCs w:val="24"/>
                <w:lang w:val="ru-RU"/>
              </w:rPr>
              <w:t>т</w:t>
            </w:r>
            <w:r w:rsidR="001D2565"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до</w:t>
            </w:r>
            <w:r w:rsidR="001D2565"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w:t>
            </w:r>
          </w:p>
        </w:tc>
      </w:tr>
      <w:tr w:rsidR="001D2565" w:rsidRPr="004A605D" w14:paraId="2DAE1A09" w14:textId="77777777" w:rsidTr="001D2565">
        <w:trPr>
          <w:trHeight w:val="341"/>
        </w:trPr>
        <w:tc>
          <w:tcPr>
            <w:tcW w:w="1474" w:type="pct"/>
            <w:gridSpan w:val="4"/>
            <w:tcBorders>
              <w:top w:val="single" w:sz="6" w:space="0" w:color="000000"/>
              <w:bottom w:val="single" w:sz="4" w:space="0" w:color="000000"/>
            </w:tcBorders>
          </w:tcPr>
          <w:p w14:paraId="24CA183C"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Содержание вредных веществ в окружающей среде</w:t>
            </w:r>
          </w:p>
        </w:tc>
        <w:tc>
          <w:tcPr>
            <w:tcW w:w="3526" w:type="pct"/>
            <w:gridSpan w:val="15"/>
            <w:tcBorders>
              <w:top w:val="single" w:sz="2" w:space="0" w:color="auto"/>
              <w:bottom w:val="single" w:sz="4" w:space="0" w:color="000000"/>
            </w:tcBorders>
          </w:tcPr>
          <w:p w14:paraId="78108AEA" w14:textId="77777777" w:rsidR="00E21035" w:rsidRPr="004A605D" w:rsidRDefault="00E21035" w:rsidP="004A605D">
            <w:pPr>
              <w:pStyle w:val="TableParagraph"/>
              <w:rPr>
                <w:rFonts w:ascii="Times New Roman" w:hAnsi="Times New Roman" w:cs="Times New Roman"/>
                <w:sz w:val="24"/>
                <w:szCs w:val="24"/>
                <w:lang w:val="ru-RU"/>
              </w:rPr>
            </w:pPr>
          </w:p>
        </w:tc>
      </w:tr>
      <w:tr w:rsidR="00437CAB" w:rsidRPr="004A605D" w14:paraId="64187C01" w14:textId="77777777" w:rsidTr="001D2565">
        <w:trPr>
          <w:trHeight w:val="182"/>
        </w:trPr>
        <w:tc>
          <w:tcPr>
            <w:tcW w:w="1474" w:type="pct"/>
            <w:gridSpan w:val="4"/>
            <w:tcBorders>
              <w:top w:val="single" w:sz="4" w:space="0" w:color="000000"/>
              <w:bottom w:val="single" w:sz="4" w:space="0" w:color="000000"/>
            </w:tcBorders>
          </w:tcPr>
          <w:p w14:paraId="0B299BD2"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Взрывозащита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электрооборудования</w:t>
            </w:r>
            <w:proofErr w:type="spellEnd"/>
          </w:p>
        </w:tc>
        <w:tc>
          <w:tcPr>
            <w:tcW w:w="2164" w:type="pct"/>
            <w:gridSpan w:val="6"/>
            <w:tcBorders>
              <w:top w:val="single" w:sz="4" w:space="0" w:color="000000"/>
              <w:bottom w:val="single" w:sz="4" w:space="0" w:color="000000"/>
              <w:right w:val="single" w:sz="4" w:space="0" w:color="000000"/>
            </w:tcBorders>
          </w:tcPr>
          <w:p w14:paraId="564B84E1" w14:textId="2B73F208" w:rsidR="00E21035" w:rsidRPr="004A605D" w:rsidRDefault="006E2839" w:rsidP="004A605D">
            <w:pPr>
              <w:pStyle w:val="TableParagraph"/>
              <w:tabs>
                <w:tab w:val="left" w:pos="590"/>
                <w:tab w:val="left" w:pos="1361"/>
              </w:tabs>
              <w:rPr>
                <w:rFonts w:ascii="Times New Roman" w:hAnsi="Times New Roman" w:cs="Times New Roman"/>
                <w:i/>
                <w:sz w:val="24"/>
                <w:szCs w:val="24"/>
                <w:lang w:val="ru-RU"/>
              </w:rPr>
            </w:pPr>
            <w:r w:rsidRPr="004A605D">
              <w:rPr>
                <w:rFonts w:ascii="Times New Roman" w:hAnsi="Times New Roman" w:cs="Times New Roman"/>
                <w:i/>
                <w:sz w:val="24"/>
                <w:szCs w:val="24"/>
                <w:lang w:val="ru-RU"/>
              </w:rPr>
              <w:t xml:space="preserve">____ </w:t>
            </w:r>
            <w:r w:rsidR="00E21035" w:rsidRPr="004A605D">
              <w:rPr>
                <w:rFonts w:ascii="Times New Roman" w:hAnsi="Times New Roman" w:cs="Times New Roman"/>
                <w:i/>
                <w:sz w:val="24"/>
                <w:szCs w:val="24"/>
              </w:rPr>
              <w:t>Ex</w:t>
            </w:r>
            <w:r w:rsidR="004A4D6E" w:rsidRPr="004A605D">
              <w:rPr>
                <w:rFonts w:ascii="Times New Roman" w:hAnsi="Times New Roman" w:cs="Times New Roman"/>
                <w:i/>
                <w:sz w:val="24"/>
                <w:szCs w:val="24"/>
              </w:rPr>
              <w:t xml:space="preserve"> </w:t>
            </w:r>
            <w:r w:rsidRPr="004A605D">
              <w:rPr>
                <w:rFonts w:ascii="Times New Roman" w:hAnsi="Times New Roman" w:cs="Times New Roman"/>
                <w:i/>
                <w:sz w:val="24"/>
                <w:szCs w:val="24"/>
                <w:lang w:val="ru-RU"/>
              </w:rPr>
              <w:t>____</w:t>
            </w:r>
          </w:p>
        </w:tc>
        <w:tc>
          <w:tcPr>
            <w:tcW w:w="1362" w:type="pct"/>
            <w:gridSpan w:val="9"/>
            <w:tcBorders>
              <w:top w:val="single" w:sz="4" w:space="0" w:color="000000"/>
              <w:left w:val="single" w:sz="4" w:space="0" w:color="000000"/>
              <w:bottom w:val="single" w:sz="4" w:space="0" w:color="000000"/>
            </w:tcBorders>
          </w:tcPr>
          <w:p w14:paraId="2A35916B" w14:textId="2B67312C" w:rsidR="00E21035" w:rsidRPr="004A605D" w:rsidRDefault="00E21035" w:rsidP="004A605D">
            <w:pPr>
              <w:pStyle w:val="TableParagraph"/>
              <w:tabs>
                <w:tab w:val="left" w:pos="3318"/>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Степень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защиты</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электрооборудования</w:t>
            </w:r>
            <w:proofErr w:type="spellEnd"/>
            <w:r w:rsidRPr="004A605D">
              <w:rPr>
                <w:rFonts w:ascii="Times New Roman" w:hAnsi="Times New Roman" w:cs="Times New Roman"/>
                <w:sz w:val="24"/>
                <w:szCs w:val="24"/>
              </w:rPr>
              <w:t xml:space="preserve"> IP</w:t>
            </w:r>
            <w:r w:rsidR="004A4D6E" w:rsidRPr="004A605D">
              <w:rPr>
                <w:rFonts w:ascii="Times New Roman" w:hAnsi="Times New Roman" w:cs="Times New Roman"/>
                <w:sz w:val="24"/>
                <w:szCs w:val="24"/>
              </w:rPr>
              <w:t xml:space="preserve"> </w:t>
            </w:r>
            <w:r w:rsidR="001D2565" w:rsidRPr="004A605D">
              <w:rPr>
                <w:rFonts w:ascii="Times New Roman" w:hAnsi="Times New Roman" w:cs="Times New Roman"/>
                <w:sz w:val="24"/>
                <w:szCs w:val="24"/>
                <w:u w:val="single"/>
                <w:lang w:val="ru-RU"/>
              </w:rPr>
              <w:t>____</w:t>
            </w:r>
          </w:p>
        </w:tc>
      </w:tr>
      <w:tr w:rsidR="001D2565" w:rsidRPr="004A605D" w14:paraId="1289D4D5" w14:textId="77777777" w:rsidTr="001D2565">
        <w:trPr>
          <w:trHeight w:val="242"/>
        </w:trPr>
        <w:tc>
          <w:tcPr>
            <w:tcW w:w="1474" w:type="pct"/>
            <w:gridSpan w:val="4"/>
            <w:vMerge w:val="restart"/>
            <w:tcBorders>
              <w:top w:val="single" w:sz="4" w:space="0" w:color="000000"/>
              <w:bottom w:val="single" w:sz="4" w:space="0" w:color="000000"/>
            </w:tcBorders>
          </w:tcPr>
          <w:p w14:paraId="1A5A0CCE"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Внешние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воздействия</w:t>
            </w:r>
            <w:proofErr w:type="spellEnd"/>
          </w:p>
        </w:tc>
        <w:tc>
          <w:tcPr>
            <w:tcW w:w="3526" w:type="pct"/>
            <w:gridSpan w:val="15"/>
            <w:tcBorders>
              <w:top w:val="single" w:sz="4" w:space="0" w:color="000000"/>
              <w:bottom w:val="single" w:sz="4" w:space="0" w:color="000000"/>
            </w:tcBorders>
          </w:tcPr>
          <w:p w14:paraId="0BA9F788" w14:textId="12CC4028" w:rsidR="00E21035" w:rsidRPr="004A605D" w:rsidRDefault="00E21035" w:rsidP="004A605D">
            <w:pPr>
              <w:pStyle w:val="TableParagraph"/>
              <w:tabs>
                <w:tab w:val="left" w:pos="2215"/>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сейсмостойкость</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баллы</w:t>
            </w:r>
            <w:proofErr w:type="spellEnd"/>
            <w:r w:rsidR="004A4D6E" w:rsidRPr="004A605D">
              <w:rPr>
                <w:rFonts w:ascii="Times New Roman" w:hAnsi="Times New Roman" w:cs="Times New Roman"/>
                <w:sz w:val="24"/>
                <w:szCs w:val="24"/>
              </w:rPr>
              <w:t xml:space="preserve"> </w:t>
            </w:r>
            <w:r w:rsidR="001D2565" w:rsidRPr="004A605D">
              <w:rPr>
                <w:rFonts w:ascii="Times New Roman" w:hAnsi="Times New Roman" w:cs="Times New Roman"/>
                <w:sz w:val="24"/>
                <w:szCs w:val="24"/>
                <w:lang w:val="ru-RU"/>
              </w:rPr>
              <w:t>____</w:t>
            </w:r>
          </w:p>
        </w:tc>
      </w:tr>
      <w:tr w:rsidR="00437CAB" w:rsidRPr="004A605D" w14:paraId="08327A90" w14:textId="77777777" w:rsidTr="001D2565">
        <w:trPr>
          <w:trHeight w:val="180"/>
        </w:trPr>
        <w:tc>
          <w:tcPr>
            <w:tcW w:w="1474" w:type="pct"/>
            <w:gridSpan w:val="4"/>
            <w:vMerge/>
            <w:tcBorders>
              <w:top w:val="nil"/>
              <w:bottom w:val="single" w:sz="4" w:space="0" w:color="000000"/>
            </w:tcBorders>
          </w:tcPr>
          <w:p w14:paraId="4CB69A3D" w14:textId="77777777" w:rsidR="00E21035" w:rsidRPr="004A605D" w:rsidRDefault="00E21035" w:rsidP="004A605D">
            <w:pPr>
              <w:rPr>
                <w:rFonts w:ascii="Times New Roman" w:hAnsi="Times New Roman"/>
                <w:sz w:val="24"/>
                <w:szCs w:val="24"/>
              </w:rPr>
            </w:pPr>
          </w:p>
        </w:tc>
        <w:tc>
          <w:tcPr>
            <w:tcW w:w="2164" w:type="pct"/>
            <w:gridSpan w:val="6"/>
            <w:tcBorders>
              <w:top w:val="single" w:sz="4" w:space="0" w:color="000000"/>
              <w:bottom w:val="single" w:sz="4" w:space="0" w:color="000000"/>
              <w:right w:val="single" w:sz="4" w:space="0" w:color="000000"/>
            </w:tcBorders>
          </w:tcPr>
          <w:p w14:paraId="1447EC1B"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вибрация</w:t>
            </w:r>
            <w:proofErr w:type="spellEnd"/>
          </w:p>
        </w:tc>
        <w:tc>
          <w:tcPr>
            <w:tcW w:w="1362" w:type="pct"/>
            <w:gridSpan w:val="9"/>
            <w:tcBorders>
              <w:top w:val="single" w:sz="4" w:space="0" w:color="000000"/>
              <w:left w:val="single" w:sz="4" w:space="0" w:color="000000"/>
              <w:bottom w:val="single" w:sz="4" w:space="0" w:color="000000"/>
            </w:tcBorders>
          </w:tcPr>
          <w:p w14:paraId="2639886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нагрузки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трубопроводов</w:t>
            </w:r>
            <w:proofErr w:type="spellEnd"/>
          </w:p>
        </w:tc>
      </w:tr>
      <w:tr w:rsidR="001D2565" w:rsidRPr="004A605D" w14:paraId="77B7BD67" w14:textId="77777777" w:rsidTr="001D2565">
        <w:trPr>
          <w:trHeight w:val="180"/>
        </w:trPr>
        <w:tc>
          <w:tcPr>
            <w:tcW w:w="1474" w:type="pct"/>
            <w:gridSpan w:val="4"/>
            <w:vMerge w:val="restart"/>
            <w:tcBorders>
              <w:top w:val="single" w:sz="4" w:space="0" w:color="000000"/>
              <w:bottom w:val="single" w:sz="4" w:space="0" w:color="000000"/>
            </w:tcBorders>
          </w:tcPr>
          <w:p w14:paraId="1394A10F" w14:textId="77777777" w:rsidR="001D2565" w:rsidRPr="004A605D" w:rsidRDefault="001D256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надежности</w:t>
            </w:r>
            <w:proofErr w:type="spellEnd"/>
          </w:p>
        </w:tc>
        <w:tc>
          <w:tcPr>
            <w:tcW w:w="2164" w:type="pct"/>
            <w:gridSpan w:val="6"/>
            <w:tcBorders>
              <w:top w:val="single" w:sz="4" w:space="0" w:color="000000"/>
              <w:bottom w:val="single" w:sz="4" w:space="0" w:color="000000"/>
              <w:right w:val="single" w:sz="4" w:space="0" w:color="000000"/>
            </w:tcBorders>
          </w:tcPr>
          <w:p w14:paraId="47F37F83" w14:textId="24439AC5" w:rsidR="001D2565" w:rsidRPr="004A605D" w:rsidRDefault="001D2565" w:rsidP="004A605D">
            <w:pPr>
              <w:pStyle w:val="TableParagraph"/>
              <w:tabs>
                <w:tab w:val="left" w:pos="1944"/>
              </w:tabs>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u w:val="single"/>
                <w:lang w:val="ru-RU"/>
              </w:rPr>
              <w:t xml:space="preserve">___ </w:t>
            </w:r>
            <w:proofErr w:type="spellStart"/>
            <w:r w:rsidRPr="004A605D">
              <w:rPr>
                <w:rFonts w:ascii="Times New Roman" w:hAnsi="Times New Roman" w:cs="Times New Roman"/>
                <w:sz w:val="24"/>
                <w:szCs w:val="24"/>
              </w:rPr>
              <w:t>лет</w:t>
            </w:r>
            <w:proofErr w:type="spellEnd"/>
          </w:p>
        </w:tc>
        <w:tc>
          <w:tcPr>
            <w:tcW w:w="1362" w:type="pct"/>
            <w:gridSpan w:val="9"/>
            <w:tcBorders>
              <w:top w:val="single" w:sz="4" w:space="0" w:color="000000"/>
              <w:left w:val="single" w:sz="4" w:space="0" w:color="000000"/>
              <w:bottom w:val="single" w:sz="2" w:space="0" w:color="auto"/>
            </w:tcBorders>
          </w:tcPr>
          <w:p w14:paraId="49A27037" w14:textId="64F8EA51" w:rsidR="001D2565" w:rsidRPr="004A605D" w:rsidRDefault="001D2565" w:rsidP="004A605D">
            <w:pPr>
              <w:pStyle w:val="TableParagraph"/>
              <w:tabs>
                <w:tab w:val="left" w:pos="1600"/>
              </w:tabs>
              <w:jc w:val="both"/>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цикл</w:t>
            </w:r>
            <w:proofErr w:type="spellEnd"/>
            <w:r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ча</w:t>
            </w:r>
            <w:proofErr w:type="spellEnd"/>
            <w:r w:rsidRPr="004A605D">
              <w:rPr>
                <w:rFonts w:ascii="Times New Roman" w:hAnsi="Times New Roman" w:cs="Times New Roman"/>
                <w:sz w:val="24"/>
                <w:szCs w:val="24"/>
                <w:lang w:val="ru-RU"/>
              </w:rPr>
              <w:t>с</w:t>
            </w:r>
          </w:p>
        </w:tc>
      </w:tr>
      <w:tr w:rsidR="001D2565" w:rsidRPr="004A605D" w14:paraId="00898664" w14:textId="77777777" w:rsidTr="001D2565">
        <w:trPr>
          <w:trHeight w:val="180"/>
        </w:trPr>
        <w:tc>
          <w:tcPr>
            <w:tcW w:w="1474" w:type="pct"/>
            <w:gridSpan w:val="4"/>
            <w:vMerge/>
            <w:tcBorders>
              <w:top w:val="nil"/>
              <w:bottom w:val="single" w:sz="4" w:space="0" w:color="000000"/>
            </w:tcBorders>
          </w:tcPr>
          <w:p w14:paraId="5EEA06F0" w14:textId="77777777" w:rsidR="00E21035" w:rsidRPr="004A605D" w:rsidRDefault="00E21035" w:rsidP="004A605D">
            <w:pPr>
              <w:rPr>
                <w:rFonts w:ascii="Times New Roman" w:hAnsi="Times New Roman"/>
                <w:sz w:val="24"/>
                <w:szCs w:val="24"/>
              </w:rPr>
            </w:pPr>
          </w:p>
        </w:tc>
        <w:tc>
          <w:tcPr>
            <w:tcW w:w="3526" w:type="pct"/>
            <w:gridSpan w:val="15"/>
            <w:tcBorders>
              <w:top w:val="nil"/>
              <w:bottom w:val="single" w:sz="4" w:space="0" w:color="000000"/>
            </w:tcBorders>
          </w:tcPr>
          <w:p w14:paraId="5318FC07" w14:textId="62DF198B" w:rsidR="00E21035" w:rsidRPr="004A605D" w:rsidRDefault="00E21035" w:rsidP="004A605D">
            <w:pPr>
              <w:pStyle w:val="TableParagraph"/>
              <w:tabs>
                <w:tab w:val="left" w:pos="3085"/>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коэффициент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оперативной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готовности</w:t>
            </w:r>
            <w:proofErr w:type="spellEnd"/>
            <w:r w:rsidR="004A4D6E" w:rsidRPr="004A605D">
              <w:rPr>
                <w:rFonts w:ascii="Times New Roman" w:hAnsi="Times New Roman" w:cs="Times New Roman"/>
                <w:sz w:val="24"/>
                <w:szCs w:val="24"/>
              </w:rPr>
              <w:t xml:space="preserve"> </w:t>
            </w:r>
            <w:r w:rsidR="001D2565" w:rsidRPr="004A605D">
              <w:rPr>
                <w:rFonts w:ascii="Times New Roman" w:hAnsi="Times New Roman" w:cs="Times New Roman"/>
                <w:sz w:val="24"/>
                <w:szCs w:val="24"/>
                <w:lang w:val="ru-RU"/>
              </w:rPr>
              <w:t>_____</w:t>
            </w:r>
          </w:p>
        </w:tc>
      </w:tr>
      <w:tr w:rsidR="001D2565" w:rsidRPr="004A605D" w14:paraId="72029F1C" w14:textId="77777777" w:rsidTr="001D2565">
        <w:trPr>
          <w:trHeight w:val="178"/>
        </w:trPr>
        <w:tc>
          <w:tcPr>
            <w:tcW w:w="1474" w:type="pct"/>
            <w:gridSpan w:val="4"/>
            <w:vMerge w:val="restart"/>
            <w:tcBorders>
              <w:top w:val="single" w:sz="4" w:space="0" w:color="000000"/>
              <w:bottom w:val="single" w:sz="6" w:space="0" w:color="000000"/>
            </w:tcBorders>
          </w:tcPr>
          <w:p w14:paraId="36F568BF" w14:textId="77777777" w:rsidR="001D2565" w:rsidRPr="004A605D" w:rsidRDefault="001D2565" w:rsidP="004A605D">
            <w:pPr>
              <w:pStyle w:val="TableParagraph"/>
              <w:rPr>
                <w:rFonts w:ascii="Times New Roman" w:hAnsi="Times New Roman" w:cs="Times New Roman"/>
                <w:sz w:val="24"/>
                <w:szCs w:val="24"/>
              </w:rPr>
            </w:pPr>
          </w:p>
          <w:p w14:paraId="7FC026A0" w14:textId="77777777" w:rsidR="001D2565" w:rsidRPr="004A605D" w:rsidRDefault="001D2565" w:rsidP="004A605D">
            <w:pPr>
              <w:pStyle w:val="TableParagraph"/>
              <w:rPr>
                <w:rFonts w:ascii="Times New Roman" w:hAnsi="Times New Roman" w:cs="Times New Roman"/>
                <w:sz w:val="24"/>
                <w:szCs w:val="24"/>
              </w:rPr>
            </w:pPr>
          </w:p>
          <w:p w14:paraId="0996B91F" w14:textId="77777777" w:rsidR="001D2565" w:rsidRPr="004A605D" w:rsidRDefault="001D256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безопасности</w:t>
            </w:r>
            <w:proofErr w:type="spellEnd"/>
          </w:p>
        </w:tc>
        <w:tc>
          <w:tcPr>
            <w:tcW w:w="2164" w:type="pct"/>
            <w:gridSpan w:val="6"/>
            <w:tcBorders>
              <w:top w:val="single" w:sz="4" w:space="0" w:color="000000"/>
              <w:bottom w:val="single" w:sz="4" w:space="0" w:color="000000"/>
              <w:right w:val="single" w:sz="4" w:space="0" w:color="000000"/>
            </w:tcBorders>
          </w:tcPr>
          <w:p w14:paraId="76488A70" w14:textId="77777777" w:rsidR="001D2565" w:rsidRPr="004A605D" w:rsidRDefault="001D2565" w:rsidP="004A605D">
            <w:pPr>
              <w:pStyle w:val="TableParagraph"/>
              <w:tabs>
                <w:tab w:val="left" w:pos="2304"/>
              </w:tabs>
              <w:rPr>
                <w:rFonts w:ascii="Times New Roman" w:hAnsi="Times New Roman" w:cs="Times New Roman"/>
                <w:sz w:val="24"/>
                <w:szCs w:val="24"/>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Pr="004A605D">
              <w:rPr>
                <w:rFonts w:ascii="Times New Roman" w:hAnsi="Times New Roman" w:cs="Times New Roman"/>
                <w:sz w:val="24"/>
                <w:szCs w:val="24"/>
                <w:u w:val="single"/>
              </w:rPr>
              <w:tab/>
            </w:r>
            <w:proofErr w:type="spellStart"/>
            <w:r w:rsidRPr="004A605D">
              <w:rPr>
                <w:rFonts w:ascii="Times New Roman" w:hAnsi="Times New Roman" w:cs="Times New Roman"/>
                <w:sz w:val="24"/>
                <w:szCs w:val="24"/>
              </w:rPr>
              <w:t>лет</w:t>
            </w:r>
            <w:proofErr w:type="spellEnd"/>
          </w:p>
        </w:tc>
        <w:tc>
          <w:tcPr>
            <w:tcW w:w="1362" w:type="pct"/>
            <w:gridSpan w:val="9"/>
            <w:tcBorders>
              <w:top w:val="single" w:sz="4" w:space="0" w:color="000000"/>
              <w:left w:val="single" w:sz="4" w:space="0" w:color="000000"/>
              <w:bottom w:val="single" w:sz="2" w:space="0" w:color="auto"/>
            </w:tcBorders>
          </w:tcPr>
          <w:p w14:paraId="42592C3B" w14:textId="5A0B091D" w:rsidR="001D2565" w:rsidRPr="004A605D" w:rsidRDefault="001D2565" w:rsidP="004A605D">
            <w:pPr>
              <w:pStyle w:val="TableParagraph"/>
              <w:tabs>
                <w:tab w:val="left" w:pos="1882"/>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цикл</w:t>
            </w:r>
            <w:proofErr w:type="spellEnd"/>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____ </w:t>
            </w:r>
            <w:proofErr w:type="spellStart"/>
            <w:r w:rsidRPr="004A605D">
              <w:rPr>
                <w:rFonts w:ascii="Times New Roman" w:hAnsi="Times New Roman" w:cs="Times New Roman"/>
                <w:sz w:val="24"/>
                <w:szCs w:val="24"/>
              </w:rPr>
              <w:t>час</w:t>
            </w:r>
            <w:proofErr w:type="spellEnd"/>
          </w:p>
        </w:tc>
      </w:tr>
      <w:tr w:rsidR="001D2565" w:rsidRPr="004A605D" w14:paraId="19C4C5C3" w14:textId="77777777" w:rsidTr="001D2565">
        <w:trPr>
          <w:trHeight w:val="661"/>
        </w:trPr>
        <w:tc>
          <w:tcPr>
            <w:tcW w:w="1474" w:type="pct"/>
            <w:gridSpan w:val="4"/>
            <w:vMerge/>
            <w:tcBorders>
              <w:top w:val="nil"/>
              <w:bottom w:val="single" w:sz="6" w:space="0" w:color="000000"/>
            </w:tcBorders>
          </w:tcPr>
          <w:p w14:paraId="699EE08B" w14:textId="77777777" w:rsidR="00E21035" w:rsidRPr="004A605D" w:rsidRDefault="00E21035" w:rsidP="004A605D">
            <w:pPr>
              <w:rPr>
                <w:rFonts w:ascii="Times New Roman" w:hAnsi="Times New Roman"/>
                <w:sz w:val="24"/>
                <w:szCs w:val="24"/>
              </w:rPr>
            </w:pPr>
          </w:p>
        </w:tc>
        <w:tc>
          <w:tcPr>
            <w:tcW w:w="1745" w:type="pct"/>
            <w:gridSpan w:val="4"/>
            <w:tcBorders>
              <w:top w:val="single" w:sz="4" w:space="0" w:color="000000"/>
              <w:bottom w:val="single" w:sz="6" w:space="0" w:color="000000"/>
              <w:right w:val="single" w:sz="4" w:space="0" w:color="000000"/>
            </w:tcBorders>
          </w:tcPr>
          <w:p w14:paraId="0F191994"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вероятность безотказной работы в течение назначенного срока службы</w:t>
            </w:r>
          </w:p>
          <w:p w14:paraId="50F6F784"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(ресурса) по отношению к критическим отказам</w:t>
            </w:r>
          </w:p>
        </w:tc>
        <w:tc>
          <w:tcPr>
            <w:tcW w:w="419" w:type="pct"/>
            <w:gridSpan w:val="2"/>
            <w:tcBorders>
              <w:top w:val="single" w:sz="4" w:space="0" w:color="000000"/>
              <w:left w:val="single" w:sz="4" w:space="0" w:color="000000"/>
              <w:bottom w:val="single" w:sz="6" w:space="0" w:color="000000"/>
              <w:right w:val="single" w:sz="4" w:space="0" w:color="000000"/>
            </w:tcBorders>
          </w:tcPr>
          <w:p w14:paraId="2D825800" w14:textId="77777777" w:rsidR="00E21035" w:rsidRPr="004A605D" w:rsidRDefault="00E21035" w:rsidP="004A605D">
            <w:pPr>
              <w:pStyle w:val="TableParagraph"/>
              <w:rPr>
                <w:rFonts w:ascii="Times New Roman" w:hAnsi="Times New Roman" w:cs="Times New Roman"/>
                <w:sz w:val="24"/>
                <w:szCs w:val="24"/>
                <w:lang w:val="ru-RU"/>
              </w:rPr>
            </w:pPr>
          </w:p>
        </w:tc>
        <w:tc>
          <w:tcPr>
            <w:tcW w:w="1153" w:type="pct"/>
            <w:gridSpan w:val="8"/>
            <w:tcBorders>
              <w:top w:val="single" w:sz="2" w:space="0" w:color="auto"/>
              <w:left w:val="single" w:sz="4" w:space="0" w:color="000000"/>
              <w:bottom w:val="single" w:sz="6" w:space="0" w:color="000000"/>
              <w:right w:val="single" w:sz="4" w:space="0" w:color="000000"/>
            </w:tcBorders>
          </w:tcPr>
          <w:p w14:paraId="708BCE41" w14:textId="0FEF8EB4"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коэффициент оперативной готовности по отношению к критическим отказам (для</w:t>
            </w:r>
            <w:r w:rsidR="001D2565"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lang w:val="ru-RU"/>
              </w:rPr>
              <w:t>арматуры, работающей в режиме ожидания)</w:t>
            </w:r>
          </w:p>
        </w:tc>
        <w:tc>
          <w:tcPr>
            <w:tcW w:w="209" w:type="pct"/>
            <w:tcBorders>
              <w:top w:val="nil"/>
              <w:left w:val="single" w:sz="4" w:space="0" w:color="000000"/>
              <w:bottom w:val="single" w:sz="6" w:space="0" w:color="000000"/>
            </w:tcBorders>
          </w:tcPr>
          <w:p w14:paraId="3E7496AA" w14:textId="77777777" w:rsidR="00E21035" w:rsidRPr="004A605D" w:rsidRDefault="00E21035" w:rsidP="004A605D">
            <w:pPr>
              <w:pStyle w:val="TableParagraph"/>
              <w:rPr>
                <w:rFonts w:ascii="Times New Roman" w:hAnsi="Times New Roman" w:cs="Times New Roman"/>
                <w:sz w:val="24"/>
                <w:szCs w:val="24"/>
                <w:lang w:val="ru-RU"/>
              </w:rPr>
            </w:pPr>
          </w:p>
        </w:tc>
      </w:tr>
      <w:tr w:rsidR="001D2565" w:rsidRPr="004A605D" w14:paraId="7EC65B8C" w14:textId="77777777" w:rsidTr="001D2565">
        <w:trPr>
          <w:trHeight w:val="180"/>
        </w:trPr>
        <w:tc>
          <w:tcPr>
            <w:tcW w:w="1474" w:type="pct"/>
            <w:gridSpan w:val="4"/>
            <w:tcBorders>
              <w:top w:val="single" w:sz="6" w:space="0" w:color="000000"/>
              <w:bottom w:val="single" w:sz="4" w:space="0" w:color="000000"/>
            </w:tcBorders>
          </w:tcPr>
          <w:p w14:paraId="2CE380B0" w14:textId="3B212BA2" w:rsidR="00E21035" w:rsidRPr="004A605D" w:rsidRDefault="00E21035" w:rsidP="004A605D">
            <w:pPr>
              <w:pStyle w:val="TableParagraph"/>
              <w:tabs>
                <w:tab w:val="left" w:pos="1633"/>
              </w:tabs>
              <w:rPr>
                <w:rFonts w:ascii="Times New Roman" w:hAnsi="Times New Roman" w:cs="Times New Roman"/>
                <w:sz w:val="24"/>
                <w:szCs w:val="24"/>
              </w:rPr>
            </w:pPr>
            <w:proofErr w:type="spellStart"/>
            <w:r w:rsidRPr="004A605D">
              <w:rPr>
                <w:rFonts w:ascii="Times New Roman" w:hAnsi="Times New Roman" w:cs="Times New Roman"/>
                <w:sz w:val="24"/>
                <w:szCs w:val="24"/>
              </w:rPr>
              <w:t>Потребность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w:t>
            </w:r>
            <w:proofErr w:type="spellEnd"/>
            <w:r w:rsidRPr="004A605D">
              <w:rPr>
                <w:rFonts w:ascii="Times New Roman" w:hAnsi="Times New Roman" w:cs="Times New Roman"/>
                <w:sz w:val="24"/>
                <w:szCs w:val="24"/>
              </w:rPr>
              <w:t xml:space="preserve"> 20</w:t>
            </w:r>
            <w:r w:rsidR="001D2565" w:rsidRPr="004A605D">
              <w:rPr>
                <w:rFonts w:ascii="Times New Roman" w:hAnsi="Times New Roman" w:cs="Times New Roman"/>
                <w:sz w:val="24"/>
                <w:szCs w:val="24"/>
                <w:u w:val="single"/>
                <w:lang w:val="ru-RU"/>
              </w:rPr>
              <w:t xml:space="preserve">___ </w:t>
            </w:r>
            <w:r w:rsidRPr="004A605D">
              <w:rPr>
                <w:rFonts w:ascii="Times New Roman" w:hAnsi="Times New Roman" w:cs="Times New Roman"/>
                <w:sz w:val="24"/>
                <w:szCs w:val="24"/>
              </w:rPr>
              <w:t>г.</w:t>
            </w:r>
          </w:p>
        </w:tc>
        <w:tc>
          <w:tcPr>
            <w:tcW w:w="3526" w:type="pct"/>
            <w:gridSpan w:val="15"/>
            <w:tcBorders>
              <w:top w:val="single" w:sz="6" w:space="0" w:color="000000"/>
              <w:bottom w:val="single" w:sz="4" w:space="0" w:color="000000"/>
            </w:tcBorders>
          </w:tcPr>
          <w:p w14:paraId="2ECCB848"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625F1081" w14:textId="77777777" w:rsidTr="000121B2">
        <w:trPr>
          <w:trHeight w:val="724"/>
        </w:trPr>
        <w:tc>
          <w:tcPr>
            <w:tcW w:w="5000" w:type="pct"/>
            <w:gridSpan w:val="19"/>
            <w:tcBorders>
              <w:top w:val="single" w:sz="4" w:space="0" w:color="000000"/>
            </w:tcBorders>
          </w:tcPr>
          <w:p w14:paraId="1AB30F4F" w14:textId="77777777" w:rsidR="00E21035" w:rsidRPr="004A605D" w:rsidRDefault="00E21035" w:rsidP="004A605D">
            <w:pPr>
              <w:pStyle w:val="TableParagraph"/>
              <w:rPr>
                <w:rFonts w:ascii="Times New Roman" w:hAnsi="Times New Roman" w:cs="Times New Roman"/>
                <w:b/>
                <w:i/>
                <w:sz w:val="24"/>
                <w:szCs w:val="24"/>
              </w:rPr>
            </w:pPr>
            <w:proofErr w:type="spellStart"/>
            <w:r w:rsidRPr="004A605D">
              <w:rPr>
                <w:rFonts w:ascii="Times New Roman" w:hAnsi="Times New Roman" w:cs="Times New Roman"/>
                <w:b/>
                <w:i/>
                <w:sz w:val="24"/>
                <w:szCs w:val="24"/>
              </w:rPr>
              <w:t>Дополнительные</w:t>
            </w:r>
            <w:proofErr w:type="spellEnd"/>
            <w:r w:rsidRPr="004A605D">
              <w:rPr>
                <w:rFonts w:ascii="Times New Roman" w:hAnsi="Times New Roman" w:cs="Times New Roman"/>
                <w:b/>
                <w:i/>
                <w:sz w:val="24"/>
                <w:szCs w:val="24"/>
              </w:rPr>
              <w:t xml:space="preserve"> </w:t>
            </w:r>
            <w:proofErr w:type="spellStart"/>
            <w:r w:rsidRPr="004A605D">
              <w:rPr>
                <w:rFonts w:ascii="Times New Roman" w:hAnsi="Times New Roman" w:cs="Times New Roman"/>
                <w:b/>
                <w:i/>
                <w:sz w:val="24"/>
                <w:szCs w:val="24"/>
              </w:rPr>
              <w:t>требования</w:t>
            </w:r>
            <w:proofErr w:type="spellEnd"/>
            <w:r w:rsidRPr="004A605D">
              <w:rPr>
                <w:rFonts w:ascii="Times New Roman" w:hAnsi="Times New Roman" w:cs="Times New Roman"/>
                <w:b/>
                <w:i/>
                <w:sz w:val="24"/>
                <w:szCs w:val="24"/>
              </w:rPr>
              <w:t>:</w:t>
            </w:r>
          </w:p>
        </w:tc>
      </w:tr>
      <w:tr w:rsidR="00436B9C" w:rsidRPr="004A605D" w14:paraId="12D329DF" w14:textId="77777777" w:rsidTr="001D2565">
        <w:trPr>
          <w:trHeight w:val="203"/>
        </w:trPr>
        <w:tc>
          <w:tcPr>
            <w:tcW w:w="3219" w:type="pct"/>
            <w:gridSpan w:val="8"/>
            <w:tcBorders>
              <w:bottom w:val="single" w:sz="4" w:space="0" w:color="000000"/>
              <w:right w:val="single" w:sz="4" w:space="0" w:color="000000"/>
            </w:tcBorders>
          </w:tcPr>
          <w:p w14:paraId="740917A7"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Заказчик</w:t>
            </w:r>
            <w:proofErr w:type="spellEnd"/>
          </w:p>
        </w:tc>
        <w:tc>
          <w:tcPr>
            <w:tcW w:w="1781" w:type="pct"/>
            <w:gridSpan w:val="11"/>
            <w:tcBorders>
              <w:left w:val="single" w:sz="4" w:space="0" w:color="000000"/>
              <w:bottom w:val="single" w:sz="4" w:space="0" w:color="000000"/>
            </w:tcBorders>
          </w:tcPr>
          <w:p w14:paraId="1BDD4600"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Разработчик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поставщик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lastRenderedPageBreak/>
              <w:t>продукции</w:t>
            </w:r>
            <w:proofErr w:type="spellEnd"/>
          </w:p>
        </w:tc>
      </w:tr>
      <w:tr w:rsidR="001D2565" w:rsidRPr="004A605D" w14:paraId="3F10D079" w14:textId="77777777" w:rsidTr="001D2565">
        <w:trPr>
          <w:trHeight w:val="180"/>
        </w:trPr>
        <w:tc>
          <w:tcPr>
            <w:tcW w:w="611" w:type="pct"/>
            <w:tcBorders>
              <w:top w:val="single" w:sz="4" w:space="0" w:color="000000"/>
              <w:bottom w:val="single" w:sz="4" w:space="0" w:color="000000"/>
              <w:right w:val="single" w:sz="4" w:space="0" w:color="000000"/>
            </w:tcBorders>
          </w:tcPr>
          <w:p w14:paraId="49FA0882"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lastRenderedPageBreak/>
              <w:t>Адрес</w:t>
            </w:r>
            <w:proofErr w:type="spellEnd"/>
          </w:p>
        </w:tc>
        <w:tc>
          <w:tcPr>
            <w:tcW w:w="2608" w:type="pct"/>
            <w:gridSpan w:val="7"/>
            <w:tcBorders>
              <w:top w:val="single" w:sz="4" w:space="0" w:color="000000"/>
              <w:left w:val="single" w:sz="4" w:space="0" w:color="000000"/>
              <w:bottom w:val="single" w:sz="4" w:space="0" w:color="000000"/>
              <w:right w:val="single" w:sz="4" w:space="0" w:color="000000"/>
            </w:tcBorders>
          </w:tcPr>
          <w:p w14:paraId="18253B6B" w14:textId="77777777" w:rsidR="00E21035" w:rsidRPr="004A605D" w:rsidRDefault="00E21035" w:rsidP="004A605D">
            <w:pPr>
              <w:pStyle w:val="TableParagraph"/>
              <w:rPr>
                <w:rFonts w:ascii="Times New Roman" w:hAnsi="Times New Roman" w:cs="Times New Roman"/>
                <w:sz w:val="24"/>
                <w:szCs w:val="24"/>
              </w:rPr>
            </w:pPr>
          </w:p>
        </w:tc>
        <w:tc>
          <w:tcPr>
            <w:tcW w:w="575" w:type="pct"/>
            <w:gridSpan w:val="3"/>
            <w:tcBorders>
              <w:top w:val="single" w:sz="4" w:space="0" w:color="000000"/>
              <w:left w:val="single" w:sz="4" w:space="0" w:color="000000"/>
              <w:bottom w:val="single" w:sz="4" w:space="0" w:color="000000"/>
              <w:right w:val="single" w:sz="4" w:space="0" w:color="000000"/>
            </w:tcBorders>
          </w:tcPr>
          <w:p w14:paraId="676549B1"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Адрес</w:t>
            </w:r>
            <w:proofErr w:type="spellEnd"/>
          </w:p>
        </w:tc>
        <w:tc>
          <w:tcPr>
            <w:tcW w:w="1207" w:type="pct"/>
            <w:gridSpan w:val="8"/>
            <w:tcBorders>
              <w:top w:val="single" w:sz="4" w:space="0" w:color="000000"/>
              <w:left w:val="single" w:sz="4" w:space="0" w:color="000000"/>
              <w:bottom w:val="single" w:sz="4" w:space="0" w:color="000000"/>
            </w:tcBorders>
          </w:tcPr>
          <w:p w14:paraId="33C8F2A1" w14:textId="77777777" w:rsidR="00E21035" w:rsidRPr="004A605D" w:rsidRDefault="00E21035" w:rsidP="004A605D">
            <w:pPr>
              <w:pStyle w:val="TableParagraph"/>
              <w:rPr>
                <w:rFonts w:ascii="Times New Roman" w:hAnsi="Times New Roman" w:cs="Times New Roman"/>
                <w:sz w:val="24"/>
                <w:szCs w:val="24"/>
              </w:rPr>
            </w:pPr>
          </w:p>
        </w:tc>
      </w:tr>
      <w:tr w:rsidR="001D2565" w:rsidRPr="004A605D" w14:paraId="3E5C3CF0" w14:textId="77777777" w:rsidTr="001D2565">
        <w:trPr>
          <w:trHeight w:val="182"/>
        </w:trPr>
        <w:tc>
          <w:tcPr>
            <w:tcW w:w="611" w:type="pct"/>
            <w:tcBorders>
              <w:top w:val="single" w:sz="4" w:space="0" w:color="000000"/>
              <w:bottom w:val="single" w:sz="4" w:space="0" w:color="000000"/>
              <w:right w:val="single" w:sz="4" w:space="0" w:color="000000"/>
            </w:tcBorders>
          </w:tcPr>
          <w:p w14:paraId="031A7E76"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2608" w:type="pct"/>
            <w:gridSpan w:val="7"/>
            <w:tcBorders>
              <w:top w:val="single" w:sz="4" w:space="0" w:color="000000"/>
              <w:left w:val="single" w:sz="4" w:space="0" w:color="000000"/>
              <w:bottom w:val="single" w:sz="4" w:space="0" w:color="000000"/>
              <w:right w:val="single" w:sz="4" w:space="0" w:color="000000"/>
            </w:tcBorders>
          </w:tcPr>
          <w:p w14:paraId="2A7239CE" w14:textId="77777777" w:rsidR="00E21035" w:rsidRPr="004A605D" w:rsidRDefault="00E21035" w:rsidP="004A605D">
            <w:pPr>
              <w:pStyle w:val="TableParagraph"/>
              <w:rPr>
                <w:rFonts w:ascii="Times New Roman" w:hAnsi="Times New Roman" w:cs="Times New Roman"/>
                <w:sz w:val="24"/>
                <w:szCs w:val="24"/>
              </w:rPr>
            </w:pPr>
          </w:p>
        </w:tc>
        <w:tc>
          <w:tcPr>
            <w:tcW w:w="575" w:type="pct"/>
            <w:gridSpan w:val="3"/>
            <w:tcBorders>
              <w:top w:val="single" w:sz="4" w:space="0" w:color="000000"/>
              <w:left w:val="single" w:sz="4" w:space="0" w:color="000000"/>
              <w:bottom w:val="single" w:sz="4" w:space="0" w:color="000000"/>
              <w:right w:val="single" w:sz="4" w:space="0" w:color="000000"/>
            </w:tcBorders>
          </w:tcPr>
          <w:p w14:paraId="7B204B82"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1207" w:type="pct"/>
            <w:gridSpan w:val="8"/>
            <w:tcBorders>
              <w:top w:val="single" w:sz="4" w:space="0" w:color="000000"/>
              <w:left w:val="single" w:sz="4" w:space="0" w:color="000000"/>
              <w:bottom w:val="single" w:sz="4" w:space="0" w:color="000000"/>
            </w:tcBorders>
          </w:tcPr>
          <w:p w14:paraId="20FDA97F" w14:textId="77777777" w:rsidR="00E21035" w:rsidRPr="004A605D" w:rsidRDefault="00E21035" w:rsidP="004A605D">
            <w:pPr>
              <w:pStyle w:val="TableParagraph"/>
              <w:rPr>
                <w:rFonts w:ascii="Times New Roman" w:hAnsi="Times New Roman" w:cs="Times New Roman"/>
                <w:sz w:val="24"/>
                <w:szCs w:val="24"/>
              </w:rPr>
            </w:pPr>
          </w:p>
        </w:tc>
      </w:tr>
      <w:tr w:rsidR="001D2565" w:rsidRPr="004A605D" w14:paraId="1D94A6E1" w14:textId="77777777" w:rsidTr="001D2565">
        <w:trPr>
          <w:trHeight w:val="180"/>
        </w:trPr>
        <w:tc>
          <w:tcPr>
            <w:tcW w:w="611" w:type="pct"/>
            <w:tcBorders>
              <w:top w:val="single" w:sz="4" w:space="0" w:color="000000"/>
              <w:bottom w:val="single" w:sz="4" w:space="0" w:color="000000"/>
              <w:right w:val="single" w:sz="4" w:space="0" w:color="000000"/>
            </w:tcBorders>
          </w:tcPr>
          <w:p w14:paraId="739A87D2"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2608" w:type="pct"/>
            <w:gridSpan w:val="7"/>
            <w:tcBorders>
              <w:top w:val="single" w:sz="4" w:space="0" w:color="000000"/>
              <w:left w:val="single" w:sz="4" w:space="0" w:color="000000"/>
              <w:bottom w:val="single" w:sz="4" w:space="0" w:color="000000"/>
              <w:right w:val="single" w:sz="4" w:space="0" w:color="000000"/>
            </w:tcBorders>
          </w:tcPr>
          <w:p w14:paraId="0A596BD1" w14:textId="77777777" w:rsidR="00E21035" w:rsidRPr="004A605D" w:rsidRDefault="00E21035" w:rsidP="004A605D">
            <w:pPr>
              <w:pStyle w:val="TableParagraph"/>
              <w:rPr>
                <w:rFonts w:ascii="Times New Roman" w:hAnsi="Times New Roman" w:cs="Times New Roman"/>
                <w:sz w:val="24"/>
                <w:szCs w:val="24"/>
              </w:rPr>
            </w:pPr>
          </w:p>
        </w:tc>
        <w:tc>
          <w:tcPr>
            <w:tcW w:w="575" w:type="pct"/>
            <w:gridSpan w:val="3"/>
            <w:tcBorders>
              <w:top w:val="single" w:sz="4" w:space="0" w:color="000000"/>
              <w:left w:val="single" w:sz="4" w:space="0" w:color="000000"/>
              <w:bottom w:val="single" w:sz="4" w:space="0" w:color="000000"/>
              <w:right w:val="single" w:sz="4" w:space="0" w:color="000000"/>
            </w:tcBorders>
          </w:tcPr>
          <w:p w14:paraId="2389F364"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1207" w:type="pct"/>
            <w:gridSpan w:val="8"/>
            <w:tcBorders>
              <w:top w:val="single" w:sz="4" w:space="0" w:color="000000"/>
              <w:left w:val="single" w:sz="4" w:space="0" w:color="000000"/>
              <w:bottom w:val="single" w:sz="4" w:space="0" w:color="000000"/>
            </w:tcBorders>
          </w:tcPr>
          <w:p w14:paraId="7E4AFB39" w14:textId="77777777" w:rsidR="00E21035" w:rsidRPr="004A605D" w:rsidRDefault="00E21035" w:rsidP="004A605D">
            <w:pPr>
              <w:pStyle w:val="TableParagraph"/>
              <w:rPr>
                <w:rFonts w:ascii="Times New Roman" w:hAnsi="Times New Roman" w:cs="Times New Roman"/>
                <w:sz w:val="24"/>
                <w:szCs w:val="24"/>
              </w:rPr>
            </w:pPr>
          </w:p>
        </w:tc>
      </w:tr>
      <w:tr w:rsidR="001D2565" w:rsidRPr="004A605D" w14:paraId="2F1BA2FF" w14:textId="77777777" w:rsidTr="001D2565">
        <w:trPr>
          <w:trHeight w:val="179"/>
        </w:trPr>
        <w:tc>
          <w:tcPr>
            <w:tcW w:w="611" w:type="pct"/>
            <w:tcBorders>
              <w:top w:val="single" w:sz="4" w:space="0" w:color="000000"/>
              <w:right w:val="single" w:sz="4" w:space="0" w:color="000000"/>
            </w:tcBorders>
          </w:tcPr>
          <w:p w14:paraId="6AD2D23D"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2608" w:type="pct"/>
            <w:gridSpan w:val="7"/>
            <w:tcBorders>
              <w:top w:val="single" w:sz="4" w:space="0" w:color="000000"/>
              <w:left w:val="single" w:sz="4" w:space="0" w:color="000000"/>
              <w:right w:val="single" w:sz="4" w:space="0" w:color="000000"/>
            </w:tcBorders>
          </w:tcPr>
          <w:p w14:paraId="34D85975" w14:textId="77777777" w:rsidR="00E21035" w:rsidRPr="004A605D" w:rsidRDefault="00E21035" w:rsidP="004A605D">
            <w:pPr>
              <w:pStyle w:val="TableParagraph"/>
              <w:rPr>
                <w:rFonts w:ascii="Times New Roman" w:hAnsi="Times New Roman" w:cs="Times New Roman"/>
                <w:sz w:val="24"/>
                <w:szCs w:val="24"/>
              </w:rPr>
            </w:pPr>
          </w:p>
        </w:tc>
        <w:tc>
          <w:tcPr>
            <w:tcW w:w="575" w:type="pct"/>
            <w:gridSpan w:val="3"/>
            <w:tcBorders>
              <w:top w:val="single" w:sz="4" w:space="0" w:color="000000"/>
              <w:left w:val="single" w:sz="4" w:space="0" w:color="000000"/>
              <w:right w:val="single" w:sz="4" w:space="0" w:color="000000"/>
            </w:tcBorders>
          </w:tcPr>
          <w:p w14:paraId="6AECBB89"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1207" w:type="pct"/>
            <w:gridSpan w:val="8"/>
            <w:tcBorders>
              <w:top w:val="single" w:sz="4" w:space="0" w:color="000000"/>
              <w:left w:val="single" w:sz="4" w:space="0" w:color="000000"/>
            </w:tcBorders>
          </w:tcPr>
          <w:p w14:paraId="16E37567" w14:textId="77777777" w:rsidR="00E21035" w:rsidRPr="004A605D" w:rsidRDefault="00E21035" w:rsidP="004A605D">
            <w:pPr>
              <w:pStyle w:val="TableParagraph"/>
              <w:rPr>
                <w:rFonts w:ascii="Times New Roman" w:hAnsi="Times New Roman" w:cs="Times New Roman"/>
                <w:sz w:val="24"/>
                <w:szCs w:val="24"/>
              </w:rPr>
            </w:pPr>
          </w:p>
        </w:tc>
      </w:tr>
    </w:tbl>
    <w:p w14:paraId="057094C9" w14:textId="77777777" w:rsidR="00827545" w:rsidRPr="004A605D" w:rsidRDefault="00827545" w:rsidP="004A605D">
      <w:pPr>
        <w:widowControl w:val="0"/>
        <w:shd w:val="clear" w:color="auto" w:fill="FFFFFF"/>
        <w:suppressAutoHyphens/>
        <w:spacing w:after="0" w:line="240" w:lineRule="auto"/>
        <w:ind w:firstLine="567"/>
        <w:jc w:val="center"/>
        <w:rPr>
          <w:rFonts w:ascii="Times New Roman" w:eastAsia="Times New Roman" w:hAnsi="Times New Roman" w:cs="Times New Roman"/>
          <w:b/>
          <w:color w:val="000000"/>
          <w:sz w:val="24"/>
          <w:szCs w:val="24"/>
          <w:lang w:eastAsia="ru-RU"/>
        </w:rPr>
      </w:pPr>
    </w:p>
    <w:p w14:paraId="5248DB6A" w14:textId="11264D4F" w:rsidR="00E21035" w:rsidRPr="004A605D" w:rsidRDefault="00E21035" w:rsidP="004A605D">
      <w:pPr>
        <w:widowControl w:val="0"/>
        <w:shd w:val="clear" w:color="auto" w:fill="FFFFFF"/>
        <w:suppressAutoHyphens/>
        <w:spacing w:after="0" w:line="240" w:lineRule="auto"/>
        <w:ind w:firstLine="567"/>
        <w:jc w:val="both"/>
        <w:rPr>
          <w:rFonts w:ascii="Times New Roman" w:eastAsia="Times New Roman" w:hAnsi="Times New Roman" w:cs="Times New Roman"/>
          <w:bCs/>
          <w:color w:val="000000"/>
          <w:sz w:val="24"/>
          <w:szCs w:val="24"/>
          <w:lang w:eastAsia="ru-RU"/>
        </w:rPr>
      </w:pPr>
      <w:r w:rsidRPr="004A605D">
        <w:rPr>
          <w:rFonts w:ascii="Times New Roman" w:eastAsia="Times New Roman" w:hAnsi="Times New Roman" w:cs="Times New Roman"/>
          <w:bCs/>
          <w:color w:val="000000"/>
          <w:sz w:val="24"/>
          <w:szCs w:val="24"/>
          <w:lang w:eastAsia="ru-RU"/>
        </w:rPr>
        <w:t>Б.3 Форма опросного лица на регулирующую арматуру</w:t>
      </w:r>
    </w:p>
    <w:p w14:paraId="501655FC" w14:textId="77777777" w:rsidR="00E21035" w:rsidRPr="004A605D" w:rsidRDefault="00E21035" w:rsidP="004A605D">
      <w:pPr>
        <w:widowControl w:val="0"/>
        <w:shd w:val="clear" w:color="auto" w:fill="FFFFFF"/>
        <w:suppressAutoHyphens/>
        <w:spacing w:after="0" w:line="240" w:lineRule="auto"/>
        <w:ind w:firstLine="567"/>
        <w:jc w:val="both"/>
        <w:rPr>
          <w:rFonts w:ascii="Times New Roman" w:eastAsia="Times New Roman" w:hAnsi="Times New Roman" w:cs="Times New Roman"/>
          <w:color w:val="000000"/>
          <w:sz w:val="24"/>
          <w:szCs w:val="24"/>
          <w:lang w:eastAsia="ru-RU"/>
        </w:rPr>
      </w:pPr>
    </w:p>
    <w:tbl>
      <w:tblPr>
        <w:tblStyle w:val="TableNormal"/>
        <w:tblW w:w="5000" w:type="pct"/>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ook w:val="01E0" w:firstRow="1" w:lastRow="1" w:firstColumn="1" w:lastColumn="1" w:noHBand="0" w:noVBand="0"/>
      </w:tblPr>
      <w:tblGrid>
        <w:gridCol w:w="716"/>
        <w:gridCol w:w="425"/>
        <w:gridCol w:w="174"/>
        <w:gridCol w:w="1073"/>
        <w:gridCol w:w="372"/>
        <w:gridCol w:w="417"/>
        <w:gridCol w:w="1354"/>
        <w:gridCol w:w="395"/>
        <w:gridCol w:w="373"/>
        <w:gridCol w:w="175"/>
        <w:gridCol w:w="337"/>
        <w:gridCol w:w="184"/>
        <w:gridCol w:w="343"/>
        <w:gridCol w:w="177"/>
        <w:gridCol w:w="143"/>
        <w:gridCol w:w="417"/>
        <w:gridCol w:w="240"/>
        <w:gridCol w:w="479"/>
        <w:gridCol w:w="391"/>
        <w:gridCol w:w="313"/>
        <w:gridCol w:w="181"/>
        <w:gridCol w:w="436"/>
        <w:gridCol w:w="197"/>
      </w:tblGrid>
      <w:tr w:rsidR="001D2565" w:rsidRPr="004A605D" w14:paraId="6C29B921" w14:textId="77777777" w:rsidTr="00CD722E">
        <w:trPr>
          <w:trHeight w:val="319"/>
        </w:trPr>
        <w:tc>
          <w:tcPr>
            <w:tcW w:w="3575" w:type="pct"/>
            <w:gridSpan w:val="15"/>
            <w:tcBorders>
              <w:right w:val="nil"/>
            </w:tcBorders>
          </w:tcPr>
          <w:p w14:paraId="1AC3AC5D" w14:textId="77777777" w:rsidR="00CD722E" w:rsidRPr="004A605D" w:rsidRDefault="001D2565" w:rsidP="004A605D">
            <w:pPr>
              <w:pStyle w:val="TableParagraph"/>
              <w:tabs>
                <w:tab w:val="left" w:pos="8138"/>
              </w:tabs>
              <w:jc w:val="center"/>
              <w:rPr>
                <w:rFonts w:ascii="Times New Roman" w:hAnsi="Times New Roman" w:cs="Times New Roman"/>
                <w:b/>
                <w:i/>
                <w:sz w:val="24"/>
                <w:szCs w:val="24"/>
                <w:lang w:val="ru-RU"/>
              </w:rPr>
            </w:pPr>
            <w:r w:rsidRPr="004A605D">
              <w:rPr>
                <w:rFonts w:ascii="Times New Roman" w:hAnsi="Times New Roman" w:cs="Times New Roman"/>
                <w:b/>
                <w:i/>
                <w:sz w:val="24"/>
                <w:szCs w:val="24"/>
                <w:lang w:val="ru-RU"/>
              </w:rPr>
              <w:t>ОПРОСНЫЙ ЛИСТ</w:t>
            </w:r>
          </w:p>
          <w:p w14:paraId="2A282139" w14:textId="1A285BB7" w:rsidR="001D2565" w:rsidRPr="004A605D" w:rsidRDefault="00CD722E" w:rsidP="004A605D">
            <w:pPr>
              <w:pStyle w:val="TableParagraph"/>
              <w:tabs>
                <w:tab w:val="left" w:pos="8138"/>
              </w:tabs>
              <w:jc w:val="center"/>
              <w:rPr>
                <w:rFonts w:ascii="Times New Roman" w:hAnsi="Times New Roman" w:cs="Times New Roman"/>
                <w:b/>
                <w:i/>
                <w:sz w:val="24"/>
                <w:szCs w:val="24"/>
                <w:lang w:val="ru-RU"/>
              </w:rPr>
            </w:pPr>
            <w:r w:rsidRPr="004A605D">
              <w:rPr>
                <w:rFonts w:ascii="Times New Roman" w:hAnsi="Times New Roman" w:cs="Times New Roman"/>
                <w:b/>
                <w:sz w:val="24"/>
                <w:szCs w:val="24"/>
                <w:lang w:val="ru-RU"/>
              </w:rPr>
              <w:t>(ТЗ) для проектирования и заказа</w:t>
            </w:r>
          </w:p>
        </w:tc>
        <w:tc>
          <w:tcPr>
            <w:tcW w:w="1425" w:type="pct"/>
            <w:gridSpan w:val="8"/>
            <w:tcBorders>
              <w:left w:val="nil"/>
            </w:tcBorders>
          </w:tcPr>
          <w:p w14:paraId="34C24874" w14:textId="43A132D8" w:rsidR="00CD722E" w:rsidRPr="004A605D" w:rsidRDefault="00CD722E" w:rsidP="004A605D">
            <w:pPr>
              <w:pStyle w:val="TableParagraph"/>
              <w:tabs>
                <w:tab w:val="left" w:pos="8138"/>
                <w:tab w:val="left" w:pos="8467"/>
                <w:tab w:val="left" w:pos="8893"/>
              </w:tabs>
              <w:jc w:val="center"/>
              <w:rPr>
                <w:rFonts w:ascii="Times New Roman" w:hAnsi="Times New Roman" w:cs="Times New Roman"/>
                <w:b/>
                <w:sz w:val="24"/>
                <w:szCs w:val="24"/>
                <w:lang w:val="ru-RU"/>
              </w:rPr>
            </w:pPr>
            <w:r w:rsidRPr="004A605D">
              <w:rPr>
                <w:rFonts w:ascii="Times New Roman" w:hAnsi="Times New Roman" w:cs="Times New Roman"/>
                <w:b/>
                <w:i/>
                <w:sz w:val="24"/>
                <w:szCs w:val="24"/>
                <w:lang w:val="ru-RU"/>
              </w:rPr>
              <w:t>Дата заполнения</w:t>
            </w:r>
          </w:p>
          <w:p w14:paraId="4C6C273A" w14:textId="4D6984A8" w:rsidR="001D2565" w:rsidRPr="004A605D" w:rsidRDefault="001D2565" w:rsidP="004A605D">
            <w:pPr>
              <w:pStyle w:val="TableParagraph"/>
              <w:tabs>
                <w:tab w:val="left" w:pos="8138"/>
                <w:tab w:val="left" w:pos="8467"/>
                <w:tab w:val="left" w:pos="8893"/>
              </w:tabs>
              <w:jc w:val="center"/>
              <w:rPr>
                <w:rFonts w:ascii="Times New Roman" w:hAnsi="Times New Roman" w:cs="Times New Roman"/>
                <w:b/>
                <w:sz w:val="24"/>
                <w:szCs w:val="24"/>
                <w:lang w:val="ru-RU"/>
              </w:rPr>
            </w:pPr>
            <w:r w:rsidRPr="004A605D">
              <w:rPr>
                <w:rFonts w:ascii="Times New Roman" w:hAnsi="Times New Roman" w:cs="Times New Roman"/>
                <w:b/>
                <w:sz w:val="24"/>
                <w:szCs w:val="24"/>
                <w:lang w:val="ru-RU"/>
              </w:rPr>
              <w:t>«</w:t>
            </w:r>
            <w:r w:rsidR="00CD722E" w:rsidRPr="004A605D">
              <w:rPr>
                <w:rFonts w:ascii="Times New Roman" w:hAnsi="Times New Roman" w:cs="Times New Roman"/>
                <w:b/>
                <w:sz w:val="24"/>
                <w:szCs w:val="24"/>
                <w:lang w:val="ru-RU"/>
              </w:rPr>
              <w:t>___</w:t>
            </w:r>
            <w:r w:rsidRPr="004A605D">
              <w:rPr>
                <w:rFonts w:ascii="Times New Roman" w:hAnsi="Times New Roman" w:cs="Times New Roman"/>
                <w:b/>
                <w:sz w:val="24"/>
                <w:szCs w:val="24"/>
                <w:lang w:val="ru-RU"/>
              </w:rPr>
              <w:t>» 20</w:t>
            </w:r>
            <w:r w:rsidR="00CD722E" w:rsidRPr="004A605D">
              <w:rPr>
                <w:rFonts w:ascii="Times New Roman" w:hAnsi="Times New Roman" w:cs="Times New Roman"/>
                <w:b/>
                <w:sz w:val="24"/>
                <w:szCs w:val="24"/>
                <w:lang w:val="ru-RU"/>
              </w:rPr>
              <w:t xml:space="preserve"> ___</w:t>
            </w:r>
            <w:r w:rsidRPr="004A605D">
              <w:rPr>
                <w:rFonts w:ascii="Times New Roman" w:hAnsi="Times New Roman" w:cs="Times New Roman"/>
                <w:b/>
                <w:sz w:val="24"/>
                <w:szCs w:val="24"/>
                <w:lang w:val="ru-RU"/>
              </w:rPr>
              <w:t>г.</w:t>
            </w:r>
          </w:p>
        </w:tc>
      </w:tr>
      <w:tr w:rsidR="00E21035" w:rsidRPr="004A605D" w14:paraId="71FB29BD" w14:textId="77777777" w:rsidTr="00CD722E">
        <w:trPr>
          <w:trHeight w:val="169"/>
        </w:trPr>
        <w:tc>
          <w:tcPr>
            <w:tcW w:w="1282" w:type="pct"/>
            <w:gridSpan w:val="4"/>
            <w:tcBorders>
              <w:bottom w:val="single" w:sz="6" w:space="0" w:color="000000"/>
              <w:right w:val="single" w:sz="6" w:space="0" w:color="000000"/>
            </w:tcBorders>
          </w:tcPr>
          <w:p w14:paraId="17B017C2"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КЛАПАН РЕГУЛИРУЮЩИЙ</w:t>
            </w:r>
          </w:p>
        </w:tc>
        <w:tc>
          <w:tcPr>
            <w:tcW w:w="3718" w:type="pct"/>
            <w:gridSpan w:val="19"/>
            <w:tcBorders>
              <w:left w:val="single" w:sz="6" w:space="0" w:color="000000"/>
              <w:bottom w:val="single" w:sz="6" w:space="0" w:color="000000"/>
            </w:tcBorders>
          </w:tcPr>
          <w:p w14:paraId="598C2F30"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с ЭИМ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с МИМ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с ручным управлением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угловой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осесимметричный </w:t>
            </w:r>
            <w:r w:rsidRPr="004A605D">
              <w:rPr>
                <w:rFonts w:ascii="Times New Roman" w:hAnsi="Times New Roman" w:cs="Times New Roman"/>
                <w:sz w:val="24"/>
                <w:szCs w:val="24"/>
              </w:rPr>
              <w:t></w:t>
            </w:r>
          </w:p>
        </w:tc>
      </w:tr>
      <w:tr w:rsidR="00E21035" w:rsidRPr="004A605D" w14:paraId="1B6806F8" w14:textId="77777777" w:rsidTr="000121B2">
        <w:trPr>
          <w:trHeight w:val="169"/>
        </w:trPr>
        <w:tc>
          <w:tcPr>
            <w:tcW w:w="5000" w:type="pct"/>
            <w:gridSpan w:val="23"/>
            <w:tcBorders>
              <w:top w:val="single" w:sz="6" w:space="0" w:color="000000"/>
              <w:bottom w:val="single" w:sz="6" w:space="0" w:color="000000"/>
            </w:tcBorders>
          </w:tcPr>
          <w:p w14:paraId="4B7D27AD"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КРАН РЕГУЛИРУЮЩИЙ</w:t>
            </w:r>
          </w:p>
        </w:tc>
      </w:tr>
      <w:tr w:rsidR="00E21035" w:rsidRPr="004A605D" w14:paraId="30BF6DA0" w14:textId="77777777" w:rsidTr="00CD722E">
        <w:trPr>
          <w:trHeight w:val="171"/>
        </w:trPr>
        <w:tc>
          <w:tcPr>
            <w:tcW w:w="1282" w:type="pct"/>
            <w:gridSpan w:val="4"/>
            <w:tcBorders>
              <w:top w:val="single" w:sz="6" w:space="0" w:color="000000"/>
              <w:bottom w:val="single" w:sz="6" w:space="0" w:color="000000"/>
              <w:right w:val="single" w:sz="6" w:space="0" w:color="000000"/>
            </w:tcBorders>
          </w:tcPr>
          <w:p w14:paraId="00E019E3"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РЕГУЛЯТОР ДАВЛЕНИЯ</w:t>
            </w:r>
          </w:p>
        </w:tc>
        <w:tc>
          <w:tcPr>
            <w:tcW w:w="3718" w:type="pct"/>
            <w:gridSpan w:val="19"/>
            <w:tcBorders>
              <w:top w:val="single" w:sz="6" w:space="0" w:color="000000"/>
              <w:left w:val="single" w:sz="6" w:space="0" w:color="000000"/>
              <w:bottom w:val="single" w:sz="6" w:space="0" w:color="000000"/>
            </w:tcBorders>
          </w:tcPr>
          <w:p w14:paraId="304DB903"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w:t>
            </w:r>
            <w:proofErr w:type="spellStart"/>
            <w:r w:rsidRPr="004A605D">
              <w:rPr>
                <w:rFonts w:ascii="Times New Roman" w:hAnsi="Times New Roman" w:cs="Times New Roman"/>
                <w:sz w:val="24"/>
                <w:szCs w:val="24"/>
              </w:rPr>
              <w:t>до</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себя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w:t>
            </w:r>
            <w:proofErr w:type="spellStart"/>
            <w:r w:rsidRPr="004A605D">
              <w:rPr>
                <w:rFonts w:ascii="Times New Roman" w:hAnsi="Times New Roman" w:cs="Times New Roman"/>
                <w:sz w:val="24"/>
                <w:szCs w:val="24"/>
              </w:rPr>
              <w:t>после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себя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48064C7A" w14:textId="77777777" w:rsidTr="00CD722E">
        <w:trPr>
          <w:trHeight w:val="169"/>
        </w:trPr>
        <w:tc>
          <w:tcPr>
            <w:tcW w:w="1482" w:type="pct"/>
            <w:gridSpan w:val="5"/>
            <w:tcBorders>
              <w:top w:val="single" w:sz="6" w:space="0" w:color="000000"/>
              <w:right w:val="single" w:sz="6" w:space="0" w:color="000000"/>
            </w:tcBorders>
          </w:tcPr>
          <w:p w14:paraId="3ADD67AF"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ЗАТВОР ДИСКОВЫЙ РЕГУЛИРУЮЩИЙ</w:t>
            </w:r>
          </w:p>
        </w:tc>
        <w:tc>
          <w:tcPr>
            <w:tcW w:w="3518" w:type="pct"/>
            <w:gridSpan w:val="18"/>
            <w:tcBorders>
              <w:top w:val="single" w:sz="6" w:space="0" w:color="000000"/>
              <w:left w:val="single" w:sz="6" w:space="0" w:color="000000"/>
            </w:tcBorders>
          </w:tcPr>
          <w:p w14:paraId="5ADF6A85"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с ЭИМ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с МИМ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с ручным управлением </w:t>
            </w:r>
            <w:r w:rsidRPr="004A605D">
              <w:rPr>
                <w:rFonts w:ascii="Times New Roman" w:hAnsi="Times New Roman" w:cs="Times New Roman"/>
                <w:sz w:val="24"/>
                <w:szCs w:val="24"/>
              </w:rPr>
              <w:t></w:t>
            </w:r>
          </w:p>
        </w:tc>
      </w:tr>
      <w:tr w:rsidR="00E21035" w:rsidRPr="004A605D" w14:paraId="0D71A4AC" w14:textId="77777777" w:rsidTr="00CD722E">
        <w:trPr>
          <w:trHeight w:val="169"/>
        </w:trPr>
        <w:tc>
          <w:tcPr>
            <w:tcW w:w="1706" w:type="pct"/>
            <w:gridSpan w:val="6"/>
            <w:tcBorders>
              <w:bottom w:val="single" w:sz="4" w:space="0" w:color="000000"/>
            </w:tcBorders>
          </w:tcPr>
          <w:p w14:paraId="34B0CE32" w14:textId="77777777" w:rsidR="00E21035" w:rsidRPr="004A605D" w:rsidRDefault="00E21035" w:rsidP="004A605D">
            <w:pPr>
              <w:pStyle w:val="TableParagraph"/>
              <w:rPr>
                <w:rFonts w:ascii="Times New Roman" w:hAnsi="Times New Roman" w:cs="Times New Roman"/>
                <w:i/>
                <w:sz w:val="24"/>
                <w:szCs w:val="24"/>
              </w:rPr>
            </w:pPr>
            <w:proofErr w:type="spellStart"/>
            <w:r w:rsidRPr="004A605D">
              <w:rPr>
                <w:rFonts w:ascii="Times New Roman" w:hAnsi="Times New Roman" w:cs="Times New Roman"/>
                <w:sz w:val="24"/>
                <w:szCs w:val="24"/>
              </w:rPr>
              <w:t>Диаметр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номинальный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i/>
                <w:sz w:val="24"/>
                <w:szCs w:val="24"/>
              </w:rPr>
              <w:t>DN</w:t>
            </w:r>
          </w:p>
        </w:tc>
        <w:tc>
          <w:tcPr>
            <w:tcW w:w="3294" w:type="pct"/>
            <w:gridSpan w:val="17"/>
            <w:tcBorders>
              <w:bottom w:val="single" w:sz="4" w:space="0" w:color="000000"/>
            </w:tcBorders>
          </w:tcPr>
          <w:p w14:paraId="7DE320E3"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4988DB95" w14:textId="77777777" w:rsidTr="00CD722E">
        <w:trPr>
          <w:trHeight w:val="170"/>
        </w:trPr>
        <w:tc>
          <w:tcPr>
            <w:tcW w:w="1706" w:type="pct"/>
            <w:gridSpan w:val="6"/>
            <w:tcBorders>
              <w:top w:val="single" w:sz="4" w:space="0" w:color="000000"/>
              <w:bottom w:val="single" w:sz="4" w:space="0" w:color="000000"/>
            </w:tcBorders>
          </w:tcPr>
          <w:p w14:paraId="5BC705DE"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Давление номинальное </w:t>
            </w:r>
            <w:r w:rsidRPr="004A605D">
              <w:rPr>
                <w:rFonts w:ascii="Times New Roman" w:hAnsi="Times New Roman" w:cs="Times New Roman"/>
                <w:i/>
                <w:sz w:val="24"/>
                <w:szCs w:val="24"/>
              </w:rPr>
              <w:t>PN</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 xml:space="preserve">или давление рабочее </w:t>
            </w:r>
            <w:r w:rsidRPr="004A605D">
              <w:rPr>
                <w:rFonts w:ascii="Times New Roman" w:hAnsi="Times New Roman" w:cs="Times New Roman"/>
                <w:i/>
                <w:sz w:val="24"/>
                <w:szCs w:val="24"/>
              </w:rPr>
              <w:t>P</w:t>
            </w:r>
            <w:r w:rsidRPr="004A605D">
              <w:rPr>
                <w:rFonts w:ascii="Times New Roman" w:hAnsi="Times New Roman" w:cs="Times New Roman"/>
                <w:sz w:val="24"/>
                <w:szCs w:val="24"/>
                <w:vertAlign w:val="subscript"/>
                <w:lang w:val="ru-RU"/>
              </w:rPr>
              <w:t>р</w:t>
            </w:r>
          </w:p>
        </w:tc>
        <w:tc>
          <w:tcPr>
            <w:tcW w:w="1792" w:type="pct"/>
            <w:gridSpan w:val="8"/>
            <w:tcBorders>
              <w:top w:val="single" w:sz="4" w:space="0" w:color="000000"/>
              <w:bottom w:val="single" w:sz="4" w:space="0" w:color="000000"/>
              <w:right w:val="single" w:sz="2" w:space="0" w:color="000000"/>
            </w:tcBorders>
          </w:tcPr>
          <w:p w14:paraId="7D38F601" w14:textId="5E53E06A" w:rsidR="00E21035" w:rsidRPr="004A605D" w:rsidRDefault="00E21035" w:rsidP="004A605D">
            <w:pPr>
              <w:pStyle w:val="TableParagraph"/>
              <w:tabs>
                <w:tab w:val="left" w:pos="777"/>
                <w:tab w:val="left" w:pos="1715"/>
              </w:tabs>
              <w:rPr>
                <w:rFonts w:ascii="Times New Roman" w:hAnsi="Times New Roman" w:cs="Times New Roman"/>
                <w:sz w:val="24"/>
                <w:szCs w:val="24"/>
              </w:rPr>
            </w:pPr>
            <w:r w:rsidRPr="004A605D">
              <w:rPr>
                <w:rFonts w:ascii="Times New Roman" w:hAnsi="Times New Roman" w:cs="Times New Roman"/>
                <w:i/>
                <w:sz w:val="24"/>
                <w:szCs w:val="24"/>
              </w:rPr>
              <w:t>PN</w:t>
            </w:r>
            <w:r w:rsidR="00CD722E" w:rsidRPr="004A605D">
              <w:rPr>
                <w:rFonts w:ascii="Times New Roman" w:hAnsi="Times New Roman" w:cs="Times New Roman"/>
                <w:i/>
                <w:sz w:val="24"/>
                <w:szCs w:val="24"/>
                <w:lang w:val="ru-RU"/>
              </w:rPr>
              <w:t xml:space="preserve"> ___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CD722E" w:rsidRPr="004A605D">
              <w:rPr>
                <w:rFonts w:ascii="Times New Roman" w:hAnsi="Times New Roman" w:cs="Times New Roman"/>
                <w:sz w:val="24"/>
                <w:szCs w:val="24"/>
                <w:lang w:val="ru-RU"/>
              </w:rPr>
              <w:t xml:space="preserve">___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/см²)</w:t>
            </w:r>
          </w:p>
        </w:tc>
        <w:tc>
          <w:tcPr>
            <w:tcW w:w="1502" w:type="pct"/>
            <w:gridSpan w:val="9"/>
            <w:tcBorders>
              <w:top w:val="single" w:sz="4" w:space="0" w:color="000000"/>
              <w:left w:val="single" w:sz="2" w:space="0" w:color="000000"/>
              <w:bottom w:val="single" w:sz="4" w:space="0" w:color="000000"/>
            </w:tcBorders>
          </w:tcPr>
          <w:p w14:paraId="0D4274D6" w14:textId="5E9D3CB4" w:rsidR="00E21035" w:rsidRPr="004A605D" w:rsidRDefault="00E21035" w:rsidP="004A605D">
            <w:pPr>
              <w:pStyle w:val="TableParagraph"/>
              <w:tabs>
                <w:tab w:val="left" w:pos="772"/>
                <w:tab w:val="left" w:pos="1727"/>
              </w:tabs>
              <w:rPr>
                <w:rFonts w:ascii="Times New Roman" w:hAnsi="Times New Roman" w:cs="Times New Roman"/>
                <w:sz w:val="24"/>
                <w:szCs w:val="24"/>
              </w:rPr>
            </w:pPr>
            <w:proofErr w:type="spellStart"/>
            <w:r w:rsidRPr="004A605D">
              <w:rPr>
                <w:rFonts w:ascii="Times New Roman" w:hAnsi="Times New Roman" w:cs="Times New Roman"/>
                <w:i/>
                <w:sz w:val="24"/>
                <w:szCs w:val="24"/>
              </w:rPr>
              <w:t>Р</w:t>
            </w:r>
            <w:r w:rsidRPr="004A605D">
              <w:rPr>
                <w:rFonts w:ascii="Times New Roman" w:hAnsi="Times New Roman" w:cs="Times New Roman"/>
                <w:sz w:val="24"/>
                <w:szCs w:val="24"/>
                <w:vertAlign w:val="subscript"/>
              </w:rPr>
              <w:t>р</w:t>
            </w:r>
            <w:proofErr w:type="spellEnd"/>
            <w:r w:rsidR="00CD722E" w:rsidRPr="004A605D">
              <w:rPr>
                <w:rFonts w:ascii="Times New Roman" w:hAnsi="Times New Roman" w:cs="Times New Roman"/>
                <w:sz w:val="24"/>
                <w:szCs w:val="24"/>
                <w:vertAlign w:val="subscript"/>
                <w:lang w:val="ru-RU"/>
              </w:rPr>
              <w:t xml:space="preserve"> </w:t>
            </w:r>
            <w:r w:rsidR="00CD722E" w:rsidRPr="004A605D">
              <w:rPr>
                <w:rFonts w:ascii="Times New Roman" w:hAnsi="Times New Roman" w:cs="Times New Roman"/>
                <w:sz w:val="24"/>
                <w:szCs w:val="24"/>
                <w:lang w:val="ru-RU"/>
              </w:rPr>
              <w:t xml:space="preserve">___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CD722E" w:rsidRPr="004A605D">
              <w:rPr>
                <w:rFonts w:ascii="Times New Roman" w:hAnsi="Times New Roman" w:cs="Times New Roman"/>
                <w:sz w:val="24"/>
                <w:szCs w:val="24"/>
                <w:lang w:val="ru-RU"/>
              </w:rPr>
              <w:t xml:space="preserve">___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/см²)</w:t>
            </w:r>
          </w:p>
        </w:tc>
      </w:tr>
      <w:tr w:rsidR="00E21035" w:rsidRPr="004A605D" w14:paraId="6106B29A" w14:textId="77777777" w:rsidTr="00CD722E">
        <w:trPr>
          <w:trHeight w:val="170"/>
        </w:trPr>
        <w:tc>
          <w:tcPr>
            <w:tcW w:w="1706" w:type="pct"/>
            <w:gridSpan w:val="6"/>
            <w:vMerge w:val="restart"/>
            <w:tcBorders>
              <w:top w:val="single" w:sz="4" w:space="0" w:color="000000"/>
              <w:bottom w:val="single" w:sz="4" w:space="0" w:color="000000"/>
            </w:tcBorders>
          </w:tcPr>
          <w:p w14:paraId="225CB28E" w14:textId="77777777" w:rsidR="00E21035" w:rsidRPr="004A605D" w:rsidRDefault="00E21035" w:rsidP="004A605D">
            <w:pPr>
              <w:pStyle w:val="TableParagraph"/>
              <w:rPr>
                <w:rFonts w:ascii="Times New Roman" w:hAnsi="Times New Roman" w:cs="Times New Roman"/>
                <w:sz w:val="24"/>
                <w:szCs w:val="24"/>
              </w:rPr>
            </w:pPr>
          </w:p>
          <w:p w14:paraId="593AB9BE" w14:textId="77777777" w:rsidR="00E21035" w:rsidRPr="004A605D" w:rsidRDefault="00E21035" w:rsidP="004A605D">
            <w:pPr>
              <w:pStyle w:val="TableParagraph"/>
              <w:rPr>
                <w:rFonts w:ascii="Times New Roman" w:hAnsi="Times New Roman" w:cs="Times New Roman"/>
                <w:sz w:val="24"/>
                <w:szCs w:val="24"/>
              </w:rPr>
            </w:pPr>
          </w:p>
          <w:p w14:paraId="3CF484CA" w14:textId="77777777" w:rsidR="00E21035" w:rsidRPr="004A605D" w:rsidRDefault="00E21035" w:rsidP="004A605D">
            <w:pPr>
              <w:pStyle w:val="TableParagraph"/>
              <w:rPr>
                <w:rFonts w:ascii="Times New Roman" w:hAnsi="Times New Roman" w:cs="Times New Roman"/>
                <w:sz w:val="24"/>
                <w:szCs w:val="24"/>
              </w:rPr>
            </w:pPr>
          </w:p>
          <w:p w14:paraId="0B97204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Рабочая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среда</w:t>
            </w:r>
            <w:proofErr w:type="spellEnd"/>
          </w:p>
        </w:tc>
        <w:tc>
          <w:tcPr>
            <w:tcW w:w="3294" w:type="pct"/>
            <w:gridSpan w:val="17"/>
            <w:tcBorders>
              <w:top w:val="single" w:sz="4" w:space="0" w:color="000000"/>
              <w:bottom w:val="single" w:sz="4" w:space="0" w:color="000000"/>
            </w:tcBorders>
          </w:tcPr>
          <w:p w14:paraId="3FBD6CE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наименование</w:t>
            </w:r>
            <w:proofErr w:type="spellEnd"/>
            <w:r w:rsidRPr="004A605D">
              <w:rPr>
                <w:rFonts w:ascii="Times New Roman" w:hAnsi="Times New Roman" w:cs="Times New Roman"/>
                <w:sz w:val="24"/>
                <w:szCs w:val="24"/>
              </w:rPr>
              <w:t>:</w:t>
            </w:r>
          </w:p>
        </w:tc>
      </w:tr>
      <w:tr w:rsidR="00E21035" w:rsidRPr="004A605D" w14:paraId="1DE9D3B1" w14:textId="77777777" w:rsidTr="00CD722E">
        <w:trPr>
          <w:trHeight w:val="170"/>
        </w:trPr>
        <w:tc>
          <w:tcPr>
            <w:tcW w:w="1706" w:type="pct"/>
            <w:gridSpan w:val="6"/>
            <w:vMerge/>
            <w:tcBorders>
              <w:top w:val="nil"/>
              <w:bottom w:val="single" w:sz="4" w:space="0" w:color="000000"/>
            </w:tcBorders>
          </w:tcPr>
          <w:p w14:paraId="58FEA6FE" w14:textId="77777777" w:rsidR="00E21035" w:rsidRPr="004A605D" w:rsidRDefault="00E21035" w:rsidP="004A605D">
            <w:pPr>
              <w:rPr>
                <w:rFonts w:ascii="Times New Roman" w:hAnsi="Times New Roman"/>
                <w:sz w:val="24"/>
                <w:szCs w:val="24"/>
              </w:rPr>
            </w:pPr>
          </w:p>
        </w:tc>
        <w:tc>
          <w:tcPr>
            <w:tcW w:w="1869" w:type="pct"/>
            <w:gridSpan w:val="9"/>
            <w:tcBorders>
              <w:top w:val="single" w:sz="4" w:space="0" w:color="000000"/>
              <w:bottom w:val="single" w:sz="4" w:space="0" w:color="000000"/>
              <w:right w:val="single" w:sz="4" w:space="0" w:color="000000"/>
            </w:tcBorders>
          </w:tcPr>
          <w:p w14:paraId="3C59517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хим</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состав</w:t>
            </w:r>
            <w:proofErr w:type="spellEnd"/>
            <w:r w:rsidRPr="004A605D">
              <w:rPr>
                <w:rFonts w:ascii="Times New Roman" w:hAnsi="Times New Roman" w:cs="Times New Roman"/>
                <w:sz w:val="24"/>
                <w:szCs w:val="24"/>
              </w:rPr>
              <w:t>:</w:t>
            </w:r>
          </w:p>
        </w:tc>
        <w:tc>
          <w:tcPr>
            <w:tcW w:w="1425" w:type="pct"/>
            <w:gridSpan w:val="8"/>
            <w:tcBorders>
              <w:top w:val="single" w:sz="4" w:space="0" w:color="000000"/>
              <w:left w:val="single" w:sz="4" w:space="0" w:color="000000"/>
              <w:bottom w:val="single" w:sz="4" w:space="0" w:color="000000"/>
            </w:tcBorders>
          </w:tcPr>
          <w:p w14:paraId="4996167F"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агрег</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состояние</w:t>
            </w:r>
            <w:proofErr w:type="spellEnd"/>
            <w:r w:rsidRPr="004A605D">
              <w:rPr>
                <w:rFonts w:ascii="Times New Roman" w:hAnsi="Times New Roman" w:cs="Times New Roman"/>
                <w:sz w:val="24"/>
                <w:szCs w:val="24"/>
              </w:rPr>
              <w:t>:</w:t>
            </w:r>
          </w:p>
        </w:tc>
      </w:tr>
      <w:tr w:rsidR="00E21035" w:rsidRPr="004A605D" w14:paraId="5297C749" w14:textId="77777777" w:rsidTr="00CD722E">
        <w:trPr>
          <w:trHeight w:val="170"/>
        </w:trPr>
        <w:tc>
          <w:tcPr>
            <w:tcW w:w="1706" w:type="pct"/>
            <w:gridSpan w:val="6"/>
            <w:vMerge/>
            <w:tcBorders>
              <w:top w:val="nil"/>
              <w:bottom w:val="single" w:sz="4" w:space="0" w:color="000000"/>
            </w:tcBorders>
          </w:tcPr>
          <w:p w14:paraId="2E6AE0B4" w14:textId="77777777" w:rsidR="00E21035" w:rsidRPr="004A605D" w:rsidRDefault="00E21035" w:rsidP="004A605D">
            <w:pPr>
              <w:rPr>
                <w:rFonts w:ascii="Times New Roman" w:hAnsi="Times New Roman"/>
                <w:sz w:val="24"/>
                <w:szCs w:val="24"/>
              </w:rPr>
            </w:pPr>
          </w:p>
        </w:tc>
        <w:tc>
          <w:tcPr>
            <w:tcW w:w="1869" w:type="pct"/>
            <w:gridSpan w:val="9"/>
            <w:tcBorders>
              <w:top w:val="single" w:sz="4" w:space="0" w:color="000000"/>
              <w:bottom w:val="single" w:sz="4" w:space="0" w:color="000000"/>
              <w:right w:val="single" w:sz="4" w:space="0" w:color="000000"/>
            </w:tcBorders>
          </w:tcPr>
          <w:p w14:paraId="553B2418" w14:textId="129731D0" w:rsidR="00E21035" w:rsidRPr="004A605D" w:rsidRDefault="00E21035" w:rsidP="004A605D">
            <w:pPr>
              <w:pStyle w:val="TableParagraph"/>
              <w:tabs>
                <w:tab w:val="left" w:pos="2334"/>
              </w:tabs>
              <w:rPr>
                <w:rFonts w:ascii="Times New Roman" w:hAnsi="Times New Roman" w:cs="Times New Roman"/>
                <w:sz w:val="24"/>
                <w:szCs w:val="24"/>
                <w:lang w:val="ru-RU"/>
              </w:rPr>
            </w:pPr>
            <w:r w:rsidRPr="004A605D">
              <w:rPr>
                <w:rFonts w:ascii="Times New Roman" w:hAnsi="Times New Roman" w:cs="Times New Roman"/>
                <w:sz w:val="24"/>
                <w:szCs w:val="24"/>
                <w:lang w:val="ru-RU"/>
              </w:rPr>
              <w:t>наличие твердых включений</w:t>
            </w:r>
            <w:r w:rsidR="00CD722E"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г/л</w:t>
            </w:r>
          </w:p>
        </w:tc>
        <w:tc>
          <w:tcPr>
            <w:tcW w:w="1425" w:type="pct"/>
            <w:gridSpan w:val="8"/>
            <w:tcBorders>
              <w:top w:val="single" w:sz="4" w:space="0" w:color="000000"/>
              <w:left w:val="single" w:sz="4" w:space="0" w:color="000000"/>
              <w:bottom w:val="single" w:sz="4" w:space="0" w:color="000000"/>
            </w:tcBorders>
          </w:tcPr>
          <w:p w14:paraId="58E48A3A" w14:textId="75C66175" w:rsidR="00E21035" w:rsidRPr="004A605D" w:rsidRDefault="00E21035" w:rsidP="004A605D">
            <w:pPr>
              <w:pStyle w:val="TableParagraph"/>
              <w:tabs>
                <w:tab w:val="left" w:pos="2327"/>
              </w:tabs>
              <w:rPr>
                <w:rFonts w:ascii="Times New Roman" w:hAnsi="Times New Roman" w:cs="Times New Roman"/>
                <w:sz w:val="24"/>
                <w:szCs w:val="24"/>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твердых</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включений</w:t>
            </w:r>
            <w:proofErr w:type="spellEnd"/>
            <w:r w:rsidR="00CD722E"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мм</w:t>
            </w:r>
            <w:proofErr w:type="spellEnd"/>
          </w:p>
        </w:tc>
      </w:tr>
      <w:tr w:rsidR="00E21035" w:rsidRPr="004A605D" w14:paraId="72BC23DA" w14:textId="77777777" w:rsidTr="00CD722E">
        <w:trPr>
          <w:trHeight w:val="170"/>
        </w:trPr>
        <w:tc>
          <w:tcPr>
            <w:tcW w:w="1706" w:type="pct"/>
            <w:gridSpan w:val="6"/>
            <w:vMerge/>
            <w:tcBorders>
              <w:top w:val="nil"/>
              <w:bottom w:val="single" w:sz="4" w:space="0" w:color="000000"/>
            </w:tcBorders>
          </w:tcPr>
          <w:p w14:paraId="23C50ACC" w14:textId="77777777" w:rsidR="00E21035" w:rsidRPr="004A605D" w:rsidRDefault="00E21035" w:rsidP="004A605D">
            <w:pPr>
              <w:rPr>
                <w:rFonts w:ascii="Times New Roman" w:hAnsi="Times New Roman"/>
                <w:sz w:val="24"/>
                <w:szCs w:val="24"/>
              </w:rPr>
            </w:pPr>
          </w:p>
        </w:tc>
        <w:tc>
          <w:tcPr>
            <w:tcW w:w="1414" w:type="pct"/>
            <w:gridSpan w:val="5"/>
            <w:tcBorders>
              <w:top w:val="single" w:sz="4" w:space="0" w:color="000000"/>
              <w:bottom w:val="single" w:sz="4" w:space="0" w:color="000000"/>
              <w:right w:val="single" w:sz="4" w:space="0" w:color="000000"/>
            </w:tcBorders>
          </w:tcPr>
          <w:p w14:paraId="593BEE54"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взрывоопасная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065" w:type="pct"/>
            <w:gridSpan w:val="7"/>
            <w:tcBorders>
              <w:top w:val="single" w:sz="4" w:space="0" w:color="000000"/>
              <w:left w:val="single" w:sz="4" w:space="0" w:color="000000"/>
              <w:bottom w:val="single" w:sz="4" w:space="0" w:color="000000"/>
              <w:right w:val="single" w:sz="4" w:space="0" w:color="000000"/>
            </w:tcBorders>
          </w:tcPr>
          <w:p w14:paraId="6B32EB8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пожароопасная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815" w:type="pct"/>
            <w:gridSpan w:val="5"/>
            <w:tcBorders>
              <w:top w:val="single" w:sz="4" w:space="0" w:color="000000"/>
              <w:left w:val="single" w:sz="4" w:space="0" w:color="000000"/>
              <w:bottom w:val="single" w:sz="4" w:space="0" w:color="000000"/>
            </w:tcBorders>
          </w:tcPr>
          <w:p w14:paraId="1B8259CF"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токсичная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4001ECF1" w14:textId="77777777" w:rsidTr="00CD722E">
        <w:trPr>
          <w:trHeight w:val="170"/>
        </w:trPr>
        <w:tc>
          <w:tcPr>
            <w:tcW w:w="1706" w:type="pct"/>
            <w:gridSpan w:val="6"/>
            <w:vMerge/>
            <w:tcBorders>
              <w:top w:val="nil"/>
              <w:bottom w:val="single" w:sz="4" w:space="0" w:color="000000"/>
            </w:tcBorders>
          </w:tcPr>
          <w:p w14:paraId="36B8513D" w14:textId="77777777" w:rsidR="00E21035" w:rsidRPr="004A605D" w:rsidRDefault="00E21035" w:rsidP="004A605D">
            <w:pPr>
              <w:rPr>
                <w:rFonts w:ascii="Times New Roman" w:hAnsi="Times New Roman"/>
                <w:sz w:val="24"/>
                <w:szCs w:val="24"/>
              </w:rPr>
            </w:pPr>
          </w:p>
        </w:tc>
        <w:tc>
          <w:tcPr>
            <w:tcW w:w="1513" w:type="pct"/>
            <w:gridSpan w:val="6"/>
            <w:tcBorders>
              <w:top w:val="single" w:sz="4" w:space="0" w:color="000000"/>
              <w:bottom w:val="single" w:sz="4" w:space="0" w:color="000000"/>
              <w:right w:val="single" w:sz="4" w:space="0" w:color="000000"/>
            </w:tcBorders>
          </w:tcPr>
          <w:p w14:paraId="5811727E" w14:textId="702F66CD" w:rsidR="00E21035" w:rsidRPr="004A605D" w:rsidRDefault="00E21035" w:rsidP="004A605D">
            <w:pPr>
              <w:pStyle w:val="TableParagraph"/>
              <w:tabs>
                <w:tab w:val="left" w:pos="1384"/>
                <w:tab w:val="left" w:pos="2030"/>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температура </w:t>
            </w:r>
            <w:r w:rsidRPr="004A605D">
              <w:rPr>
                <w:rFonts w:ascii="Times New Roman" w:hAnsi="Times New Roman" w:cs="Times New Roman"/>
                <w:i/>
                <w:sz w:val="24"/>
                <w:szCs w:val="24"/>
              </w:rPr>
              <w:t>t</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от</w:t>
            </w:r>
            <w:r w:rsidR="00CD722E" w:rsidRPr="004A605D">
              <w:rPr>
                <w:rFonts w:ascii="Times New Roman" w:hAnsi="Times New Roman" w:cs="Times New Roman"/>
                <w:sz w:val="24"/>
                <w:szCs w:val="24"/>
                <w:lang w:val="ru-RU"/>
              </w:rPr>
              <w:t xml:space="preserve"> ___</w:t>
            </w:r>
            <w:r w:rsidRPr="004A605D">
              <w:rPr>
                <w:rFonts w:ascii="Times New Roman" w:hAnsi="Times New Roman" w:cs="Times New Roman"/>
                <w:sz w:val="24"/>
                <w:szCs w:val="24"/>
                <w:lang w:val="ru-RU"/>
              </w:rPr>
              <w:t>°С до</w:t>
            </w:r>
            <w:r w:rsidR="00CD722E"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°С</w:t>
            </w:r>
          </w:p>
        </w:tc>
        <w:tc>
          <w:tcPr>
            <w:tcW w:w="1781" w:type="pct"/>
            <w:gridSpan w:val="11"/>
            <w:tcBorders>
              <w:top w:val="single" w:sz="4" w:space="0" w:color="000000"/>
              <w:left w:val="single" w:sz="4" w:space="0" w:color="000000"/>
              <w:bottom w:val="single" w:sz="4" w:space="0" w:color="000000"/>
            </w:tcBorders>
          </w:tcPr>
          <w:p w14:paraId="306223BE" w14:textId="1244C79E" w:rsidR="00E21035" w:rsidRPr="004A605D" w:rsidRDefault="00E21035" w:rsidP="004A605D">
            <w:pPr>
              <w:pStyle w:val="TableParagraph"/>
              <w:tabs>
                <w:tab w:val="left" w:pos="2448"/>
                <w:tab w:val="left" w:pos="3155"/>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давление насыщенных паров </w:t>
            </w: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нп</w:t>
            </w:r>
            <w:proofErr w:type="spellEnd"/>
            <w:r w:rsidR="00CD722E" w:rsidRPr="004A605D">
              <w:rPr>
                <w:rFonts w:ascii="Times New Roman" w:hAnsi="Times New Roman" w:cs="Times New Roman"/>
                <w:sz w:val="24"/>
                <w:szCs w:val="24"/>
                <w:vertAlign w:val="subscript"/>
                <w:lang w:val="ru-RU"/>
              </w:rPr>
              <w:t xml:space="preserve"> </w:t>
            </w:r>
            <w:r w:rsidR="00CD722E" w:rsidRPr="004A605D">
              <w:rPr>
                <w:rFonts w:ascii="Times New Roman" w:hAnsi="Times New Roman" w:cs="Times New Roman"/>
                <w:sz w:val="24"/>
                <w:szCs w:val="24"/>
                <w:lang w:val="ru-RU"/>
              </w:rPr>
              <w:t xml:space="preserve">____ </w:t>
            </w:r>
            <w:r w:rsidRPr="004A605D">
              <w:rPr>
                <w:rFonts w:ascii="Times New Roman" w:hAnsi="Times New Roman" w:cs="Times New Roman"/>
                <w:sz w:val="24"/>
                <w:szCs w:val="24"/>
                <w:lang w:val="ru-RU"/>
              </w:rPr>
              <w:t>МПа (</w:t>
            </w:r>
            <w:r w:rsidR="00CD722E"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E21035" w:rsidRPr="004A605D" w14:paraId="17918AD8" w14:textId="77777777" w:rsidTr="00CD722E">
        <w:trPr>
          <w:trHeight w:val="170"/>
        </w:trPr>
        <w:tc>
          <w:tcPr>
            <w:tcW w:w="1706" w:type="pct"/>
            <w:gridSpan w:val="6"/>
            <w:vMerge/>
            <w:tcBorders>
              <w:top w:val="nil"/>
              <w:bottom w:val="single" w:sz="4" w:space="0" w:color="000000"/>
            </w:tcBorders>
          </w:tcPr>
          <w:p w14:paraId="24EBA6E1" w14:textId="77777777" w:rsidR="00E21035" w:rsidRPr="004A605D" w:rsidRDefault="00E21035" w:rsidP="004A605D">
            <w:pPr>
              <w:rPr>
                <w:rFonts w:ascii="Times New Roman" w:hAnsi="Times New Roman"/>
                <w:sz w:val="24"/>
                <w:szCs w:val="24"/>
                <w:lang w:val="ru-RU"/>
              </w:rPr>
            </w:pPr>
          </w:p>
        </w:tc>
        <w:tc>
          <w:tcPr>
            <w:tcW w:w="1869" w:type="pct"/>
            <w:gridSpan w:val="9"/>
            <w:tcBorders>
              <w:top w:val="single" w:sz="4" w:space="0" w:color="000000"/>
              <w:bottom w:val="single" w:sz="4" w:space="0" w:color="000000"/>
              <w:right w:val="single" w:sz="4" w:space="0" w:color="000000"/>
            </w:tcBorders>
          </w:tcPr>
          <w:p w14:paraId="7F6DCA98" w14:textId="59DABF4B" w:rsidR="00E21035" w:rsidRPr="004A605D" w:rsidRDefault="00E21035" w:rsidP="004A605D">
            <w:pPr>
              <w:pStyle w:val="TableParagraph"/>
              <w:tabs>
                <w:tab w:val="left" w:pos="1263"/>
                <w:tab w:val="left" w:pos="2191"/>
                <w:tab w:val="left" w:pos="2919"/>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плотность </w:t>
            </w:r>
            <w:r w:rsidR="00CD722E" w:rsidRPr="004A605D">
              <w:rPr>
                <w:rFonts w:ascii="Times New Roman" w:hAnsi="Times New Roman" w:cs="Times New Roman"/>
                <w:sz w:val="24"/>
                <w:szCs w:val="24"/>
              </w:rPr>
              <w:t>ρ</w:t>
            </w:r>
            <w:r w:rsidR="00CD722E"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кг/м³ (</w:t>
            </w:r>
            <w:r w:rsidR="00CD722E" w:rsidRPr="004A605D">
              <w:rPr>
                <w:rFonts w:ascii="Times New Roman" w:hAnsi="Times New Roman" w:cs="Times New Roman"/>
                <w:sz w:val="24"/>
                <w:szCs w:val="24"/>
              </w:rPr>
              <w:t>ρ</w:t>
            </w:r>
            <w:r w:rsidRPr="004A605D">
              <w:rPr>
                <w:rFonts w:ascii="Times New Roman" w:hAnsi="Times New Roman" w:cs="Times New Roman"/>
                <w:sz w:val="24"/>
                <w:szCs w:val="24"/>
                <w:vertAlign w:val="subscript"/>
                <w:lang w:val="ru-RU"/>
              </w:rPr>
              <w:t>н</w:t>
            </w:r>
            <w:r w:rsidR="00CD722E" w:rsidRPr="004A605D">
              <w:rPr>
                <w:rFonts w:ascii="Times New Roman" w:hAnsi="Times New Roman" w:cs="Times New Roman"/>
                <w:sz w:val="24"/>
                <w:szCs w:val="24"/>
                <w:vertAlign w:val="subscript"/>
                <w:lang w:val="ru-RU"/>
              </w:rPr>
              <w:t xml:space="preserve"> </w:t>
            </w:r>
            <w:r w:rsidR="00CD722E"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кг/нм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w:t>
            </w:r>
          </w:p>
        </w:tc>
        <w:tc>
          <w:tcPr>
            <w:tcW w:w="1425" w:type="pct"/>
            <w:gridSpan w:val="8"/>
            <w:tcBorders>
              <w:top w:val="single" w:sz="4" w:space="0" w:color="000000"/>
              <w:left w:val="single" w:sz="4" w:space="0" w:color="000000"/>
              <w:bottom w:val="single" w:sz="4" w:space="0" w:color="000000"/>
            </w:tcBorders>
          </w:tcPr>
          <w:p w14:paraId="320226A6" w14:textId="0C0E7599" w:rsidR="00E21035" w:rsidRPr="004A605D" w:rsidRDefault="00CD722E" w:rsidP="004A605D">
            <w:pPr>
              <w:pStyle w:val="TableParagraph"/>
              <w:tabs>
                <w:tab w:val="left" w:pos="1155"/>
                <w:tab w:val="left" w:pos="2094"/>
              </w:tabs>
              <w:rPr>
                <w:rFonts w:ascii="Times New Roman" w:hAnsi="Times New Roman" w:cs="Times New Roman"/>
                <w:sz w:val="24"/>
                <w:szCs w:val="24"/>
                <w:lang w:val="ru-RU"/>
              </w:rPr>
            </w:pPr>
            <w:r w:rsidRPr="004A605D">
              <w:rPr>
                <w:rFonts w:ascii="Times New Roman" w:hAnsi="Times New Roman" w:cs="Times New Roman"/>
                <w:sz w:val="24"/>
                <w:szCs w:val="24"/>
                <w:lang w:val="ru-RU"/>
              </w:rPr>
              <w:t>вя</w:t>
            </w:r>
            <w:r w:rsidR="00E21035" w:rsidRPr="004A605D">
              <w:rPr>
                <w:rFonts w:ascii="Times New Roman" w:hAnsi="Times New Roman" w:cs="Times New Roman"/>
                <w:sz w:val="24"/>
                <w:szCs w:val="24"/>
                <w:lang w:val="ru-RU"/>
              </w:rPr>
              <w:t xml:space="preserve">зкость </w:t>
            </w:r>
            <w:r w:rsidRPr="004A605D">
              <w:rPr>
                <w:rFonts w:ascii="Times New Roman" w:hAnsi="Times New Roman" w:cs="Times New Roman"/>
                <w:i/>
                <w:iCs/>
                <w:sz w:val="24"/>
                <w:szCs w:val="24"/>
              </w:rPr>
              <w:t>v</w:t>
            </w:r>
            <w:r w:rsidRPr="004A605D">
              <w:rPr>
                <w:rFonts w:ascii="Times New Roman" w:hAnsi="Times New Roman" w:cs="Times New Roman"/>
                <w:i/>
                <w:iCs/>
                <w:sz w:val="24"/>
                <w:szCs w:val="24"/>
                <w:lang w:val="ru-RU"/>
              </w:rPr>
              <w:t xml:space="preserve"> __ </w:t>
            </w:r>
            <w:r w:rsidR="00E21035" w:rsidRPr="004A605D">
              <w:rPr>
                <w:rFonts w:ascii="Times New Roman" w:hAnsi="Times New Roman" w:cs="Times New Roman"/>
                <w:sz w:val="24"/>
                <w:szCs w:val="24"/>
                <w:lang w:val="ru-RU"/>
              </w:rPr>
              <w:t>м</w:t>
            </w:r>
            <w:r w:rsidR="00E21035" w:rsidRPr="004A605D">
              <w:rPr>
                <w:rFonts w:ascii="Times New Roman" w:hAnsi="Times New Roman" w:cs="Times New Roman"/>
                <w:sz w:val="24"/>
                <w:szCs w:val="24"/>
                <w:vertAlign w:val="superscript"/>
                <w:lang w:val="ru-RU"/>
              </w:rPr>
              <w:t>2</w:t>
            </w:r>
            <w:r w:rsidR="00E21035" w:rsidRPr="004A605D">
              <w:rPr>
                <w:rFonts w:ascii="Times New Roman" w:hAnsi="Times New Roman" w:cs="Times New Roman"/>
                <w:sz w:val="24"/>
                <w:szCs w:val="24"/>
                <w:lang w:val="ru-RU"/>
              </w:rPr>
              <w:t>/с (</w:t>
            </w:r>
            <w:r w:rsidRPr="004A605D">
              <w:rPr>
                <w:rFonts w:ascii="Times New Roman" w:hAnsi="Times New Roman" w:cs="Times New Roman"/>
                <w:sz w:val="24"/>
                <w:szCs w:val="24"/>
              </w:rPr>
              <w:t>η</w:t>
            </w:r>
            <w:r w:rsidRPr="004A605D">
              <w:rPr>
                <w:rFonts w:ascii="Times New Roman" w:hAnsi="Times New Roman" w:cs="Times New Roman"/>
                <w:sz w:val="24"/>
                <w:szCs w:val="24"/>
                <w:lang w:val="ru-RU"/>
              </w:rPr>
              <w:t xml:space="preserve"> __ </w:t>
            </w:r>
            <w:proofErr w:type="spellStart"/>
            <w:r w:rsidR="00E21035" w:rsidRPr="004A605D">
              <w:rPr>
                <w:rFonts w:ascii="Times New Roman" w:hAnsi="Times New Roman" w:cs="Times New Roman"/>
                <w:sz w:val="24"/>
                <w:szCs w:val="24"/>
                <w:lang w:val="ru-RU"/>
              </w:rPr>
              <w:t>Па</w:t>
            </w:r>
            <w:r w:rsidRPr="004A605D">
              <w:rPr>
                <w:rFonts w:ascii="Times New Roman" w:hAnsi="Times New Roman" w:cs="Times New Roman"/>
                <w:sz w:val="24"/>
                <w:szCs w:val="24"/>
                <w:lang w:val="ru-RU"/>
              </w:rPr>
              <w:t>‧</w:t>
            </w:r>
            <w:r w:rsidR="00E21035" w:rsidRPr="004A605D">
              <w:rPr>
                <w:rFonts w:ascii="Times New Roman" w:hAnsi="Times New Roman" w:cs="Times New Roman"/>
                <w:sz w:val="24"/>
                <w:szCs w:val="24"/>
                <w:lang w:val="ru-RU"/>
              </w:rPr>
              <w:t>с</w:t>
            </w:r>
            <w:proofErr w:type="spellEnd"/>
            <w:r w:rsidR="00E21035" w:rsidRPr="004A605D">
              <w:rPr>
                <w:rFonts w:ascii="Times New Roman" w:hAnsi="Times New Roman" w:cs="Times New Roman"/>
                <w:sz w:val="24"/>
                <w:szCs w:val="24"/>
                <w:lang w:val="ru-RU"/>
              </w:rPr>
              <w:t>)</w:t>
            </w:r>
          </w:p>
        </w:tc>
      </w:tr>
      <w:tr w:rsidR="00E21035" w:rsidRPr="004A605D" w14:paraId="679C139F" w14:textId="77777777" w:rsidTr="00CD722E">
        <w:trPr>
          <w:trHeight w:val="170"/>
        </w:trPr>
        <w:tc>
          <w:tcPr>
            <w:tcW w:w="1706" w:type="pct"/>
            <w:gridSpan w:val="6"/>
            <w:vMerge/>
            <w:tcBorders>
              <w:top w:val="nil"/>
              <w:bottom w:val="single" w:sz="4" w:space="0" w:color="000000"/>
            </w:tcBorders>
          </w:tcPr>
          <w:p w14:paraId="45884075" w14:textId="77777777" w:rsidR="00E21035" w:rsidRPr="004A605D" w:rsidRDefault="00E21035" w:rsidP="004A605D">
            <w:pPr>
              <w:rPr>
                <w:rFonts w:ascii="Times New Roman" w:hAnsi="Times New Roman"/>
                <w:sz w:val="24"/>
                <w:szCs w:val="24"/>
                <w:lang w:val="ru-RU"/>
              </w:rPr>
            </w:pPr>
          </w:p>
        </w:tc>
        <w:tc>
          <w:tcPr>
            <w:tcW w:w="3294" w:type="pct"/>
            <w:gridSpan w:val="17"/>
            <w:tcBorders>
              <w:top w:val="single" w:sz="4" w:space="0" w:color="000000"/>
              <w:bottom w:val="single" w:sz="4" w:space="0" w:color="000000"/>
            </w:tcBorders>
          </w:tcPr>
          <w:p w14:paraId="171DA6FE" w14:textId="626BC162" w:rsidR="00E21035" w:rsidRPr="004A605D" w:rsidRDefault="00E21035" w:rsidP="004A605D">
            <w:pPr>
              <w:pStyle w:val="TableParagraph"/>
              <w:tabs>
                <w:tab w:val="left" w:pos="2752"/>
                <w:tab w:val="left" w:pos="5295"/>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для газа: показатель адиабаты </w:t>
            </w:r>
            <w:r w:rsidRPr="004A605D">
              <w:rPr>
                <w:rFonts w:ascii="Times New Roman" w:hAnsi="Times New Roman" w:cs="Times New Roman"/>
                <w:i/>
                <w:sz w:val="24"/>
                <w:szCs w:val="24"/>
              </w:rPr>
              <w:t>k</w:t>
            </w:r>
            <w:r w:rsidR="00CD722E" w:rsidRPr="004A605D">
              <w:rPr>
                <w:rFonts w:ascii="Times New Roman" w:hAnsi="Times New Roman" w:cs="Times New Roman"/>
                <w:i/>
                <w:sz w:val="24"/>
                <w:szCs w:val="24"/>
                <w:lang w:val="ru-RU"/>
              </w:rPr>
              <w:t xml:space="preserve"> ___</w:t>
            </w:r>
            <w:r w:rsidRPr="004A605D">
              <w:rPr>
                <w:rFonts w:ascii="Times New Roman" w:hAnsi="Times New Roman" w:cs="Times New Roman"/>
                <w:bCs/>
                <w:sz w:val="24"/>
                <w:szCs w:val="24"/>
                <w:lang w:val="ru-RU"/>
              </w:rPr>
              <w:t>;</w:t>
            </w:r>
            <w:r w:rsidRPr="004A605D">
              <w:rPr>
                <w:rFonts w:ascii="Times New Roman" w:hAnsi="Times New Roman" w:cs="Times New Roman"/>
                <w:b/>
                <w:sz w:val="24"/>
                <w:szCs w:val="24"/>
                <w:lang w:val="ru-RU"/>
              </w:rPr>
              <w:t xml:space="preserve"> </w:t>
            </w:r>
            <w:r w:rsidRPr="004A605D">
              <w:rPr>
                <w:rFonts w:ascii="Times New Roman" w:hAnsi="Times New Roman" w:cs="Times New Roman"/>
                <w:sz w:val="24"/>
                <w:szCs w:val="24"/>
                <w:lang w:val="ru-RU"/>
              </w:rPr>
              <w:t xml:space="preserve">коэффициент сжимаемости </w:t>
            </w:r>
            <w:r w:rsidR="00910508" w:rsidRPr="004A605D">
              <w:rPr>
                <w:rFonts w:ascii="Times New Roman" w:hAnsi="Times New Roman" w:cs="Times New Roman"/>
                <w:sz w:val="24"/>
                <w:szCs w:val="24"/>
              </w:rPr>
              <w:t>ε</w:t>
            </w:r>
            <w:r w:rsidR="004A4D6E" w:rsidRPr="004A605D">
              <w:rPr>
                <w:rFonts w:ascii="Times New Roman" w:hAnsi="Times New Roman" w:cs="Times New Roman"/>
                <w:sz w:val="24"/>
                <w:szCs w:val="24"/>
                <w:lang w:val="ru-RU"/>
              </w:rPr>
              <w:t xml:space="preserve"> </w:t>
            </w:r>
            <w:r w:rsidR="00910508" w:rsidRPr="004A605D">
              <w:rPr>
                <w:rFonts w:ascii="Times New Roman" w:hAnsi="Times New Roman" w:cs="Times New Roman"/>
                <w:sz w:val="24"/>
                <w:szCs w:val="24"/>
                <w:lang w:val="ru-RU"/>
              </w:rPr>
              <w:t>___</w:t>
            </w:r>
          </w:p>
        </w:tc>
      </w:tr>
      <w:tr w:rsidR="00E21035" w:rsidRPr="004A605D" w14:paraId="4393F750" w14:textId="77777777" w:rsidTr="00CD722E">
        <w:trPr>
          <w:trHeight w:val="170"/>
        </w:trPr>
        <w:tc>
          <w:tcPr>
            <w:tcW w:w="384" w:type="pct"/>
            <w:vMerge w:val="restart"/>
            <w:tcBorders>
              <w:top w:val="single" w:sz="4" w:space="0" w:color="000000"/>
              <w:bottom w:val="single" w:sz="4" w:space="0" w:color="000000"/>
              <w:right w:val="single" w:sz="4" w:space="0" w:color="000000"/>
            </w:tcBorders>
          </w:tcPr>
          <w:p w14:paraId="69A9A130" w14:textId="77777777" w:rsidR="00E21035" w:rsidRPr="004A605D" w:rsidRDefault="00E21035" w:rsidP="004A605D">
            <w:pPr>
              <w:pStyle w:val="TableParagraph"/>
              <w:rPr>
                <w:rFonts w:ascii="Times New Roman" w:hAnsi="Times New Roman" w:cs="Times New Roman"/>
                <w:sz w:val="24"/>
                <w:szCs w:val="24"/>
                <w:lang w:val="ru-RU"/>
              </w:rPr>
            </w:pPr>
          </w:p>
          <w:p w14:paraId="2B9993E4" w14:textId="77777777" w:rsidR="00E21035" w:rsidRPr="004A605D" w:rsidRDefault="00E21035" w:rsidP="004A605D">
            <w:pPr>
              <w:pStyle w:val="TableParagraph"/>
              <w:rPr>
                <w:rFonts w:ascii="Times New Roman" w:hAnsi="Times New Roman" w:cs="Times New Roman"/>
                <w:sz w:val="24"/>
                <w:szCs w:val="24"/>
                <w:lang w:val="ru-RU"/>
              </w:rPr>
            </w:pPr>
          </w:p>
          <w:p w14:paraId="3DCB696B" w14:textId="77777777" w:rsidR="00E21035" w:rsidRPr="004A605D" w:rsidRDefault="00E21035" w:rsidP="004A605D">
            <w:pPr>
              <w:pStyle w:val="TableParagraph"/>
              <w:rPr>
                <w:rFonts w:ascii="Times New Roman" w:hAnsi="Times New Roman" w:cs="Times New Roman"/>
                <w:sz w:val="24"/>
                <w:szCs w:val="24"/>
                <w:lang w:val="ru-RU"/>
              </w:rPr>
            </w:pPr>
          </w:p>
          <w:p w14:paraId="3F9814A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Режим</w:t>
            </w:r>
            <w:proofErr w:type="spellEnd"/>
          </w:p>
        </w:tc>
        <w:tc>
          <w:tcPr>
            <w:tcW w:w="228" w:type="pct"/>
            <w:vMerge w:val="restart"/>
            <w:tcBorders>
              <w:top w:val="single" w:sz="4" w:space="0" w:color="000000"/>
              <w:left w:val="single" w:sz="4" w:space="0" w:color="000000"/>
              <w:bottom w:val="single" w:sz="4" w:space="0" w:color="000000"/>
              <w:right w:val="single" w:sz="4" w:space="0" w:color="000000"/>
            </w:tcBorders>
          </w:tcPr>
          <w:p w14:paraId="485DEC6A" w14:textId="77777777" w:rsidR="00E21035" w:rsidRPr="004A605D" w:rsidRDefault="00E21035" w:rsidP="004A605D">
            <w:pPr>
              <w:pStyle w:val="TableParagraph"/>
              <w:rPr>
                <w:rFonts w:ascii="Times New Roman" w:hAnsi="Times New Roman" w:cs="Times New Roman"/>
                <w:sz w:val="24"/>
                <w:szCs w:val="24"/>
              </w:rPr>
            </w:pPr>
          </w:p>
          <w:p w14:paraId="564387DB"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max</w:t>
            </w:r>
          </w:p>
        </w:tc>
        <w:tc>
          <w:tcPr>
            <w:tcW w:w="1093" w:type="pct"/>
            <w:gridSpan w:val="4"/>
            <w:tcBorders>
              <w:top w:val="single" w:sz="4" w:space="0" w:color="000000"/>
              <w:left w:val="single" w:sz="4" w:space="0" w:color="000000"/>
              <w:bottom w:val="single" w:sz="4" w:space="0" w:color="000000"/>
            </w:tcBorders>
          </w:tcPr>
          <w:p w14:paraId="77BFC53B" w14:textId="77777777" w:rsidR="00E21035" w:rsidRPr="004A605D" w:rsidRDefault="00E21035" w:rsidP="004A605D">
            <w:pPr>
              <w:pStyle w:val="TableParagraph"/>
              <w:rPr>
                <w:rFonts w:ascii="Times New Roman" w:hAnsi="Times New Roman" w:cs="Times New Roman"/>
                <w:sz w:val="24"/>
                <w:szCs w:val="24"/>
                <w:lang w:val="ru-RU"/>
              </w:rPr>
            </w:pPr>
            <w:proofErr w:type="spellStart"/>
            <w:r w:rsidRPr="004A605D">
              <w:rPr>
                <w:rFonts w:ascii="Times New Roman" w:hAnsi="Times New Roman" w:cs="Times New Roman"/>
                <w:sz w:val="24"/>
                <w:szCs w:val="24"/>
                <w:lang w:val="ru-RU"/>
              </w:rPr>
              <w:t>абс</w:t>
            </w:r>
            <w:proofErr w:type="spellEnd"/>
            <w:r w:rsidRPr="004A605D">
              <w:rPr>
                <w:rFonts w:ascii="Times New Roman" w:hAnsi="Times New Roman" w:cs="Times New Roman"/>
                <w:sz w:val="24"/>
                <w:szCs w:val="24"/>
                <w:lang w:val="ru-RU"/>
              </w:rPr>
              <w:t xml:space="preserve">. давление на входе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1</w:t>
            </w:r>
            <w:r w:rsidRPr="004A605D">
              <w:rPr>
                <w:rFonts w:ascii="Times New Roman" w:hAnsi="Times New Roman" w:cs="Times New Roman"/>
                <w:sz w:val="24"/>
                <w:szCs w:val="24"/>
                <w:lang w:val="ru-RU"/>
              </w:rPr>
              <w:t>, МПа (кгс/см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3294" w:type="pct"/>
            <w:gridSpan w:val="17"/>
            <w:tcBorders>
              <w:top w:val="single" w:sz="4" w:space="0" w:color="000000"/>
              <w:bottom w:val="single" w:sz="4" w:space="0" w:color="000000"/>
            </w:tcBorders>
          </w:tcPr>
          <w:p w14:paraId="12FE5F20"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6D135C8C" w14:textId="77777777" w:rsidTr="00CD722E">
        <w:trPr>
          <w:trHeight w:val="170"/>
        </w:trPr>
        <w:tc>
          <w:tcPr>
            <w:tcW w:w="384" w:type="pct"/>
            <w:vMerge/>
            <w:tcBorders>
              <w:top w:val="nil"/>
              <w:bottom w:val="single" w:sz="4" w:space="0" w:color="000000"/>
              <w:right w:val="single" w:sz="4" w:space="0" w:color="000000"/>
            </w:tcBorders>
          </w:tcPr>
          <w:p w14:paraId="1E8383BE" w14:textId="77777777" w:rsidR="00E21035" w:rsidRPr="004A605D" w:rsidRDefault="00E21035" w:rsidP="004A605D">
            <w:pPr>
              <w:rPr>
                <w:rFonts w:ascii="Times New Roman" w:hAnsi="Times New Roman"/>
                <w:sz w:val="24"/>
                <w:szCs w:val="24"/>
                <w:lang w:val="ru-RU"/>
              </w:rPr>
            </w:pPr>
          </w:p>
        </w:tc>
        <w:tc>
          <w:tcPr>
            <w:tcW w:w="228" w:type="pct"/>
            <w:vMerge/>
            <w:tcBorders>
              <w:top w:val="nil"/>
              <w:left w:val="single" w:sz="4" w:space="0" w:color="000000"/>
              <w:bottom w:val="single" w:sz="4" w:space="0" w:color="000000"/>
              <w:right w:val="single" w:sz="4" w:space="0" w:color="000000"/>
            </w:tcBorders>
          </w:tcPr>
          <w:p w14:paraId="3661D509" w14:textId="77777777" w:rsidR="00E21035" w:rsidRPr="004A605D" w:rsidRDefault="00E21035" w:rsidP="004A605D">
            <w:pPr>
              <w:rPr>
                <w:rFonts w:ascii="Times New Roman" w:hAnsi="Times New Roman"/>
                <w:sz w:val="24"/>
                <w:szCs w:val="24"/>
                <w:lang w:val="ru-RU"/>
              </w:rPr>
            </w:pPr>
          </w:p>
        </w:tc>
        <w:tc>
          <w:tcPr>
            <w:tcW w:w="1093" w:type="pct"/>
            <w:gridSpan w:val="4"/>
            <w:tcBorders>
              <w:top w:val="single" w:sz="4" w:space="0" w:color="000000"/>
              <w:left w:val="single" w:sz="4" w:space="0" w:color="000000"/>
              <w:bottom w:val="single" w:sz="4" w:space="0" w:color="000000"/>
            </w:tcBorders>
          </w:tcPr>
          <w:p w14:paraId="623678E8"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перепад давления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rPr>
              <w:t>min</w:t>
            </w:r>
            <w:r w:rsidRPr="004A605D">
              <w:rPr>
                <w:rFonts w:ascii="Times New Roman" w:hAnsi="Times New Roman" w:cs="Times New Roman"/>
                <w:sz w:val="24"/>
                <w:szCs w:val="24"/>
                <w:lang w:val="ru-RU"/>
              </w:rPr>
              <w:t xml:space="preserve"> МПа (кгс/см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3294" w:type="pct"/>
            <w:gridSpan w:val="17"/>
            <w:tcBorders>
              <w:top w:val="single" w:sz="4" w:space="0" w:color="000000"/>
              <w:bottom w:val="single" w:sz="4" w:space="0" w:color="000000"/>
            </w:tcBorders>
          </w:tcPr>
          <w:p w14:paraId="5EC956CA"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5E3114E4" w14:textId="77777777" w:rsidTr="00CD722E">
        <w:trPr>
          <w:trHeight w:val="170"/>
        </w:trPr>
        <w:tc>
          <w:tcPr>
            <w:tcW w:w="384" w:type="pct"/>
            <w:vMerge/>
            <w:tcBorders>
              <w:top w:val="nil"/>
              <w:bottom w:val="single" w:sz="4" w:space="0" w:color="000000"/>
              <w:right w:val="single" w:sz="4" w:space="0" w:color="000000"/>
            </w:tcBorders>
          </w:tcPr>
          <w:p w14:paraId="1AD2468C" w14:textId="77777777" w:rsidR="00E21035" w:rsidRPr="004A605D" w:rsidRDefault="00E21035" w:rsidP="004A605D">
            <w:pPr>
              <w:rPr>
                <w:rFonts w:ascii="Times New Roman" w:hAnsi="Times New Roman"/>
                <w:sz w:val="24"/>
                <w:szCs w:val="24"/>
                <w:lang w:val="ru-RU"/>
              </w:rPr>
            </w:pPr>
          </w:p>
        </w:tc>
        <w:tc>
          <w:tcPr>
            <w:tcW w:w="228" w:type="pct"/>
            <w:vMerge/>
            <w:tcBorders>
              <w:top w:val="nil"/>
              <w:left w:val="single" w:sz="4" w:space="0" w:color="000000"/>
              <w:bottom w:val="single" w:sz="4" w:space="0" w:color="000000"/>
              <w:right w:val="single" w:sz="4" w:space="0" w:color="000000"/>
            </w:tcBorders>
          </w:tcPr>
          <w:p w14:paraId="0FE91AB1" w14:textId="77777777" w:rsidR="00E21035" w:rsidRPr="004A605D" w:rsidRDefault="00E21035" w:rsidP="004A605D">
            <w:pPr>
              <w:rPr>
                <w:rFonts w:ascii="Times New Roman" w:hAnsi="Times New Roman"/>
                <w:sz w:val="24"/>
                <w:szCs w:val="24"/>
                <w:lang w:val="ru-RU"/>
              </w:rPr>
            </w:pPr>
          </w:p>
        </w:tc>
        <w:tc>
          <w:tcPr>
            <w:tcW w:w="1093" w:type="pct"/>
            <w:gridSpan w:val="4"/>
            <w:tcBorders>
              <w:top w:val="single" w:sz="4" w:space="0" w:color="000000"/>
              <w:left w:val="single" w:sz="4" w:space="0" w:color="000000"/>
              <w:bottom w:val="single" w:sz="4" w:space="0" w:color="000000"/>
            </w:tcBorders>
          </w:tcPr>
          <w:p w14:paraId="7CB1A3C1"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расход </w:t>
            </w:r>
            <w:proofErr w:type="spellStart"/>
            <w:r w:rsidRPr="004A605D">
              <w:rPr>
                <w:rFonts w:ascii="Times New Roman" w:hAnsi="Times New Roman" w:cs="Times New Roman"/>
                <w:i/>
                <w:sz w:val="24"/>
                <w:szCs w:val="24"/>
              </w:rPr>
              <w:t>Q</w:t>
            </w:r>
            <w:r w:rsidRPr="004A605D">
              <w:rPr>
                <w:rFonts w:ascii="Times New Roman" w:hAnsi="Times New Roman" w:cs="Times New Roman"/>
                <w:sz w:val="24"/>
                <w:szCs w:val="24"/>
                <w:vertAlign w:val="subscript"/>
              </w:rPr>
              <w:t>max</w:t>
            </w:r>
            <w:proofErr w:type="spellEnd"/>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i/>
                <w:sz w:val="24"/>
                <w:szCs w:val="24"/>
              </w:rPr>
              <w:t>G</w:t>
            </w:r>
            <w:r w:rsidRPr="004A605D">
              <w:rPr>
                <w:rFonts w:ascii="Times New Roman" w:hAnsi="Times New Roman" w:cs="Times New Roman"/>
                <w:sz w:val="24"/>
                <w:szCs w:val="24"/>
                <w:vertAlign w:val="subscript"/>
              </w:rPr>
              <w:t>max</w:t>
            </w:r>
            <w:proofErr w:type="spellEnd"/>
            <w:r w:rsidRPr="004A605D">
              <w:rPr>
                <w:rFonts w:ascii="Times New Roman" w:hAnsi="Times New Roman" w:cs="Times New Roman"/>
                <w:sz w:val="24"/>
                <w:szCs w:val="24"/>
                <w:lang w:val="ru-RU"/>
              </w:rPr>
              <w:t>) нм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 xml:space="preserve">/ч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 xml:space="preserve">/ч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т/ч </w:t>
            </w:r>
            <w:r w:rsidRPr="004A605D">
              <w:rPr>
                <w:rFonts w:ascii="Times New Roman" w:hAnsi="Times New Roman" w:cs="Times New Roman"/>
                <w:sz w:val="24"/>
                <w:szCs w:val="24"/>
              </w:rPr>
              <w:t></w:t>
            </w:r>
          </w:p>
        </w:tc>
        <w:tc>
          <w:tcPr>
            <w:tcW w:w="3294" w:type="pct"/>
            <w:gridSpan w:val="17"/>
            <w:tcBorders>
              <w:top w:val="single" w:sz="4" w:space="0" w:color="000000"/>
              <w:bottom w:val="single" w:sz="4" w:space="0" w:color="000000"/>
            </w:tcBorders>
          </w:tcPr>
          <w:p w14:paraId="45E430CD"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6027685D" w14:textId="77777777" w:rsidTr="00CD722E">
        <w:trPr>
          <w:trHeight w:val="170"/>
        </w:trPr>
        <w:tc>
          <w:tcPr>
            <w:tcW w:w="384" w:type="pct"/>
            <w:vMerge/>
            <w:tcBorders>
              <w:top w:val="nil"/>
              <w:bottom w:val="single" w:sz="4" w:space="0" w:color="000000"/>
              <w:right w:val="single" w:sz="4" w:space="0" w:color="000000"/>
            </w:tcBorders>
          </w:tcPr>
          <w:p w14:paraId="1BFB68AA" w14:textId="77777777" w:rsidR="00E21035" w:rsidRPr="004A605D" w:rsidRDefault="00E21035" w:rsidP="004A605D">
            <w:pPr>
              <w:rPr>
                <w:rFonts w:ascii="Times New Roman" w:hAnsi="Times New Roman"/>
                <w:sz w:val="24"/>
                <w:szCs w:val="24"/>
                <w:lang w:val="ru-RU"/>
              </w:rPr>
            </w:pPr>
          </w:p>
        </w:tc>
        <w:tc>
          <w:tcPr>
            <w:tcW w:w="228" w:type="pct"/>
            <w:vMerge w:val="restart"/>
            <w:tcBorders>
              <w:top w:val="single" w:sz="4" w:space="0" w:color="000000"/>
              <w:left w:val="single" w:sz="4" w:space="0" w:color="000000"/>
              <w:bottom w:val="single" w:sz="4" w:space="0" w:color="000000"/>
              <w:right w:val="single" w:sz="4" w:space="0" w:color="000000"/>
            </w:tcBorders>
          </w:tcPr>
          <w:p w14:paraId="16EB0293" w14:textId="77777777" w:rsidR="00E21035" w:rsidRPr="004A605D" w:rsidRDefault="00E21035" w:rsidP="004A605D">
            <w:pPr>
              <w:pStyle w:val="TableParagraph"/>
              <w:rPr>
                <w:rFonts w:ascii="Times New Roman" w:hAnsi="Times New Roman" w:cs="Times New Roman"/>
                <w:sz w:val="24"/>
                <w:szCs w:val="24"/>
                <w:lang w:val="ru-RU"/>
              </w:rPr>
            </w:pPr>
          </w:p>
          <w:p w14:paraId="50CE7973"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min</w:t>
            </w:r>
          </w:p>
        </w:tc>
        <w:tc>
          <w:tcPr>
            <w:tcW w:w="1093" w:type="pct"/>
            <w:gridSpan w:val="4"/>
            <w:tcBorders>
              <w:top w:val="single" w:sz="4" w:space="0" w:color="000000"/>
              <w:left w:val="single" w:sz="4" w:space="0" w:color="000000"/>
              <w:bottom w:val="single" w:sz="4" w:space="0" w:color="000000"/>
            </w:tcBorders>
          </w:tcPr>
          <w:p w14:paraId="1C160586" w14:textId="77777777" w:rsidR="00E21035" w:rsidRPr="004A605D" w:rsidRDefault="00E21035" w:rsidP="004A605D">
            <w:pPr>
              <w:pStyle w:val="TableParagraph"/>
              <w:rPr>
                <w:rFonts w:ascii="Times New Roman" w:hAnsi="Times New Roman" w:cs="Times New Roman"/>
                <w:sz w:val="24"/>
                <w:szCs w:val="24"/>
                <w:lang w:val="ru-RU"/>
              </w:rPr>
            </w:pPr>
            <w:proofErr w:type="spellStart"/>
            <w:r w:rsidRPr="004A605D">
              <w:rPr>
                <w:rFonts w:ascii="Times New Roman" w:hAnsi="Times New Roman" w:cs="Times New Roman"/>
                <w:sz w:val="24"/>
                <w:szCs w:val="24"/>
                <w:lang w:val="ru-RU"/>
              </w:rPr>
              <w:t>абс</w:t>
            </w:r>
            <w:proofErr w:type="spellEnd"/>
            <w:r w:rsidRPr="004A605D">
              <w:rPr>
                <w:rFonts w:ascii="Times New Roman" w:hAnsi="Times New Roman" w:cs="Times New Roman"/>
                <w:sz w:val="24"/>
                <w:szCs w:val="24"/>
                <w:lang w:val="ru-RU"/>
              </w:rPr>
              <w:t xml:space="preserve">. давление на входе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1</w:t>
            </w:r>
            <w:r w:rsidRPr="004A605D">
              <w:rPr>
                <w:rFonts w:ascii="Times New Roman" w:hAnsi="Times New Roman" w:cs="Times New Roman"/>
                <w:sz w:val="24"/>
                <w:szCs w:val="24"/>
                <w:lang w:val="ru-RU"/>
              </w:rPr>
              <w:t>, МПа (кгс/см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3294" w:type="pct"/>
            <w:gridSpan w:val="17"/>
            <w:tcBorders>
              <w:top w:val="single" w:sz="4" w:space="0" w:color="000000"/>
              <w:bottom w:val="single" w:sz="4" w:space="0" w:color="000000"/>
            </w:tcBorders>
          </w:tcPr>
          <w:p w14:paraId="13DEA9DE"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21DBDF99" w14:textId="77777777" w:rsidTr="00CD722E">
        <w:trPr>
          <w:trHeight w:val="170"/>
        </w:trPr>
        <w:tc>
          <w:tcPr>
            <w:tcW w:w="384" w:type="pct"/>
            <w:vMerge/>
            <w:tcBorders>
              <w:top w:val="nil"/>
              <w:bottom w:val="single" w:sz="4" w:space="0" w:color="000000"/>
              <w:right w:val="single" w:sz="4" w:space="0" w:color="000000"/>
            </w:tcBorders>
          </w:tcPr>
          <w:p w14:paraId="62DB92E5" w14:textId="77777777" w:rsidR="00E21035" w:rsidRPr="004A605D" w:rsidRDefault="00E21035" w:rsidP="004A605D">
            <w:pPr>
              <w:rPr>
                <w:rFonts w:ascii="Times New Roman" w:hAnsi="Times New Roman"/>
                <w:sz w:val="24"/>
                <w:szCs w:val="24"/>
                <w:lang w:val="ru-RU"/>
              </w:rPr>
            </w:pPr>
          </w:p>
        </w:tc>
        <w:tc>
          <w:tcPr>
            <w:tcW w:w="228" w:type="pct"/>
            <w:vMerge/>
            <w:tcBorders>
              <w:top w:val="nil"/>
              <w:left w:val="single" w:sz="4" w:space="0" w:color="000000"/>
              <w:bottom w:val="single" w:sz="4" w:space="0" w:color="000000"/>
              <w:right w:val="single" w:sz="4" w:space="0" w:color="000000"/>
            </w:tcBorders>
          </w:tcPr>
          <w:p w14:paraId="1C9F569A" w14:textId="77777777" w:rsidR="00E21035" w:rsidRPr="004A605D" w:rsidRDefault="00E21035" w:rsidP="004A605D">
            <w:pPr>
              <w:rPr>
                <w:rFonts w:ascii="Times New Roman" w:hAnsi="Times New Roman"/>
                <w:sz w:val="24"/>
                <w:szCs w:val="24"/>
                <w:lang w:val="ru-RU"/>
              </w:rPr>
            </w:pPr>
          </w:p>
        </w:tc>
        <w:tc>
          <w:tcPr>
            <w:tcW w:w="1093" w:type="pct"/>
            <w:gridSpan w:val="4"/>
            <w:tcBorders>
              <w:top w:val="single" w:sz="4" w:space="0" w:color="000000"/>
              <w:left w:val="single" w:sz="4" w:space="0" w:color="000000"/>
              <w:bottom w:val="single" w:sz="4" w:space="0" w:color="000000"/>
            </w:tcBorders>
          </w:tcPr>
          <w:p w14:paraId="27CA0BA4"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перепад давления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rPr>
              <w:t>max</w:t>
            </w:r>
            <w:r w:rsidRPr="004A605D">
              <w:rPr>
                <w:rFonts w:ascii="Times New Roman" w:hAnsi="Times New Roman" w:cs="Times New Roman"/>
                <w:sz w:val="24"/>
                <w:szCs w:val="24"/>
                <w:lang w:val="ru-RU"/>
              </w:rPr>
              <w:t xml:space="preserve"> МПа (кгс/см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3294" w:type="pct"/>
            <w:gridSpan w:val="17"/>
            <w:tcBorders>
              <w:top w:val="single" w:sz="4" w:space="0" w:color="000000"/>
              <w:bottom w:val="single" w:sz="4" w:space="0" w:color="000000"/>
            </w:tcBorders>
          </w:tcPr>
          <w:p w14:paraId="0D2D672D"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4D4403E2" w14:textId="77777777" w:rsidTr="00CD722E">
        <w:trPr>
          <w:trHeight w:val="170"/>
        </w:trPr>
        <w:tc>
          <w:tcPr>
            <w:tcW w:w="384" w:type="pct"/>
            <w:vMerge/>
            <w:tcBorders>
              <w:top w:val="nil"/>
              <w:bottom w:val="single" w:sz="4" w:space="0" w:color="000000"/>
              <w:right w:val="single" w:sz="4" w:space="0" w:color="000000"/>
            </w:tcBorders>
          </w:tcPr>
          <w:p w14:paraId="0B1DB78B" w14:textId="77777777" w:rsidR="00E21035" w:rsidRPr="004A605D" w:rsidRDefault="00E21035" w:rsidP="004A605D">
            <w:pPr>
              <w:rPr>
                <w:rFonts w:ascii="Times New Roman" w:hAnsi="Times New Roman"/>
                <w:sz w:val="24"/>
                <w:szCs w:val="24"/>
                <w:lang w:val="ru-RU"/>
              </w:rPr>
            </w:pPr>
          </w:p>
        </w:tc>
        <w:tc>
          <w:tcPr>
            <w:tcW w:w="228" w:type="pct"/>
            <w:vMerge/>
            <w:tcBorders>
              <w:top w:val="nil"/>
              <w:left w:val="single" w:sz="4" w:space="0" w:color="000000"/>
              <w:bottom w:val="single" w:sz="4" w:space="0" w:color="000000"/>
              <w:right w:val="single" w:sz="4" w:space="0" w:color="000000"/>
            </w:tcBorders>
          </w:tcPr>
          <w:p w14:paraId="0E170380" w14:textId="77777777" w:rsidR="00E21035" w:rsidRPr="004A605D" w:rsidRDefault="00E21035" w:rsidP="004A605D">
            <w:pPr>
              <w:rPr>
                <w:rFonts w:ascii="Times New Roman" w:hAnsi="Times New Roman"/>
                <w:sz w:val="24"/>
                <w:szCs w:val="24"/>
                <w:lang w:val="ru-RU"/>
              </w:rPr>
            </w:pPr>
          </w:p>
        </w:tc>
        <w:tc>
          <w:tcPr>
            <w:tcW w:w="1093" w:type="pct"/>
            <w:gridSpan w:val="4"/>
            <w:tcBorders>
              <w:top w:val="single" w:sz="4" w:space="0" w:color="000000"/>
              <w:left w:val="single" w:sz="4" w:space="0" w:color="000000"/>
              <w:bottom w:val="single" w:sz="4" w:space="0" w:color="000000"/>
            </w:tcBorders>
          </w:tcPr>
          <w:p w14:paraId="23EDFB3A"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расход </w:t>
            </w:r>
            <w:proofErr w:type="spellStart"/>
            <w:r w:rsidRPr="004A605D">
              <w:rPr>
                <w:rFonts w:ascii="Times New Roman" w:hAnsi="Times New Roman" w:cs="Times New Roman"/>
                <w:i/>
                <w:sz w:val="24"/>
                <w:szCs w:val="24"/>
              </w:rPr>
              <w:t>Q</w:t>
            </w:r>
            <w:r w:rsidRPr="004A605D">
              <w:rPr>
                <w:rFonts w:ascii="Times New Roman" w:hAnsi="Times New Roman" w:cs="Times New Roman"/>
                <w:sz w:val="24"/>
                <w:szCs w:val="24"/>
                <w:vertAlign w:val="subscript"/>
              </w:rPr>
              <w:t>min</w:t>
            </w:r>
            <w:proofErr w:type="spellEnd"/>
            <w:r w:rsidRPr="004A605D">
              <w:rPr>
                <w:rFonts w:ascii="Times New Roman" w:hAnsi="Times New Roman" w:cs="Times New Roman"/>
                <w:sz w:val="24"/>
                <w:szCs w:val="24"/>
                <w:lang w:val="ru-RU"/>
              </w:rPr>
              <w:t xml:space="preserve"> (</w:t>
            </w:r>
            <w:r w:rsidRPr="004A605D">
              <w:rPr>
                <w:rFonts w:ascii="Times New Roman" w:hAnsi="Times New Roman" w:cs="Times New Roman"/>
                <w:i/>
                <w:sz w:val="24"/>
                <w:szCs w:val="24"/>
              </w:rPr>
              <w:t>G</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vertAlign w:val="subscript"/>
              </w:rPr>
              <w:t>min</w:t>
            </w:r>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lang w:val="ru-RU"/>
              </w:rPr>
              <w:lastRenderedPageBreak/>
              <w:t>нм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 xml:space="preserve">/ч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 xml:space="preserve">/ч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т/ч </w:t>
            </w:r>
            <w:r w:rsidRPr="004A605D">
              <w:rPr>
                <w:rFonts w:ascii="Times New Roman" w:hAnsi="Times New Roman" w:cs="Times New Roman"/>
                <w:sz w:val="24"/>
                <w:szCs w:val="24"/>
              </w:rPr>
              <w:t></w:t>
            </w:r>
          </w:p>
        </w:tc>
        <w:tc>
          <w:tcPr>
            <w:tcW w:w="3294" w:type="pct"/>
            <w:gridSpan w:val="17"/>
            <w:tcBorders>
              <w:top w:val="single" w:sz="4" w:space="0" w:color="000000"/>
              <w:bottom w:val="single" w:sz="4" w:space="0" w:color="000000"/>
            </w:tcBorders>
          </w:tcPr>
          <w:p w14:paraId="7BCB9C9C"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48FA917C" w14:textId="77777777" w:rsidTr="00CD722E">
        <w:trPr>
          <w:trHeight w:val="170"/>
        </w:trPr>
        <w:tc>
          <w:tcPr>
            <w:tcW w:w="384" w:type="pct"/>
            <w:vMerge/>
            <w:tcBorders>
              <w:top w:val="nil"/>
              <w:bottom w:val="single" w:sz="4" w:space="0" w:color="000000"/>
              <w:right w:val="single" w:sz="4" w:space="0" w:color="000000"/>
            </w:tcBorders>
          </w:tcPr>
          <w:p w14:paraId="4555CEA4" w14:textId="77777777" w:rsidR="00E21035" w:rsidRPr="004A605D" w:rsidRDefault="00E21035" w:rsidP="004A605D">
            <w:pPr>
              <w:rPr>
                <w:rFonts w:ascii="Times New Roman" w:hAnsi="Times New Roman"/>
                <w:sz w:val="24"/>
                <w:szCs w:val="24"/>
                <w:lang w:val="ru-RU"/>
              </w:rPr>
            </w:pPr>
          </w:p>
        </w:tc>
        <w:tc>
          <w:tcPr>
            <w:tcW w:w="228" w:type="pct"/>
            <w:tcBorders>
              <w:top w:val="single" w:sz="4" w:space="0" w:color="000000"/>
              <w:left w:val="single" w:sz="4" w:space="0" w:color="000000"/>
              <w:bottom w:val="single" w:sz="4" w:space="0" w:color="000000"/>
              <w:right w:val="single" w:sz="4" w:space="0" w:color="000000"/>
            </w:tcBorders>
          </w:tcPr>
          <w:p w14:paraId="07E545BE"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или</w:t>
            </w:r>
            <w:proofErr w:type="spellEnd"/>
          </w:p>
        </w:tc>
        <w:tc>
          <w:tcPr>
            <w:tcW w:w="1093" w:type="pct"/>
            <w:gridSpan w:val="4"/>
            <w:tcBorders>
              <w:top w:val="single" w:sz="4" w:space="0" w:color="000000"/>
              <w:left w:val="single" w:sz="4" w:space="0" w:color="000000"/>
              <w:bottom w:val="single" w:sz="4" w:space="0" w:color="000000"/>
            </w:tcBorders>
          </w:tcPr>
          <w:p w14:paraId="09F84D80" w14:textId="078B1B18"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i/>
                <w:sz w:val="24"/>
                <w:szCs w:val="24"/>
              </w:rPr>
              <w:t>К</w:t>
            </w:r>
            <w:r w:rsidR="00910508" w:rsidRPr="004A605D">
              <w:rPr>
                <w:rFonts w:ascii="Times New Roman" w:hAnsi="Times New Roman" w:cs="Times New Roman"/>
                <w:iCs/>
                <w:sz w:val="24"/>
                <w:szCs w:val="24"/>
                <w:vertAlign w:val="subscript"/>
              </w:rPr>
              <w:t>Vy</w:t>
            </w:r>
            <w:proofErr w:type="spellEnd"/>
            <w:r w:rsidRPr="004A605D">
              <w:rPr>
                <w:rFonts w:ascii="Times New Roman" w:hAnsi="Times New Roman" w:cs="Times New Roman"/>
                <w:sz w:val="24"/>
                <w:szCs w:val="24"/>
              </w:rPr>
              <w:t>, м</w:t>
            </w:r>
            <w:r w:rsidRPr="004A605D">
              <w:rPr>
                <w:rFonts w:ascii="Times New Roman" w:hAnsi="Times New Roman" w:cs="Times New Roman"/>
                <w:sz w:val="24"/>
                <w:szCs w:val="24"/>
                <w:vertAlign w:val="superscript"/>
              </w:rPr>
              <w:t>3</w:t>
            </w:r>
            <w:r w:rsidRPr="004A605D">
              <w:rPr>
                <w:rFonts w:ascii="Times New Roman" w:hAnsi="Times New Roman" w:cs="Times New Roman"/>
                <w:sz w:val="24"/>
                <w:szCs w:val="24"/>
              </w:rPr>
              <w:t xml:space="preserve">/ч </w:t>
            </w:r>
            <w:r w:rsidRPr="004A605D">
              <w:rPr>
                <w:rFonts w:ascii="Times New Roman" w:hAnsi="Times New Roman" w:cs="Times New Roman"/>
                <w:sz w:val="24"/>
                <w:szCs w:val="24"/>
              </w:rPr>
              <w:t></w:t>
            </w:r>
          </w:p>
        </w:tc>
        <w:tc>
          <w:tcPr>
            <w:tcW w:w="3294" w:type="pct"/>
            <w:gridSpan w:val="17"/>
            <w:tcBorders>
              <w:top w:val="single" w:sz="4" w:space="0" w:color="000000"/>
              <w:bottom w:val="single" w:sz="4" w:space="0" w:color="000000"/>
            </w:tcBorders>
          </w:tcPr>
          <w:p w14:paraId="15C1DAFB"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12A28EE7" w14:textId="77777777" w:rsidTr="00CD722E">
        <w:trPr>
          <w:trHeight w:val="320"/>
        </w:trPr>
        <w:tc>
          <w:tcPr>
            <w:tcW w:w="1706" w:type="pct"/>
            <w:gridSpan w:val="6"/>
            <w:tcBorders>
              <w:top w:val="single" w:sz="4" w:space="0" w:color="000000"/>
              <w:bottom w:val="single" w:sz="4" w:space="0" w:color="000000"/>
            </w:tcBorders>
          </w:tcPr>
          <w:p w14:paraId="4FAC297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Давление</w:t>
            </w:r>
            <w:proofErr w:type="spellEnd"/>
          </w:p>
        </w:tc>
        <w:tc>
          <w:tcPr>
            <w:tcW w:w="1139" w:type="pct"/>
            <w:gridSpan w:val="3"/>
            <w:tcBorders>
              <w:top w:val="single" w:sz="4" w:space="0" w:color="000000"/>
              <w:bottom w:val="single" w:sz="4" w:space="0" w:color="000000"/>
              <w:right w:val="single" w:sz="6" w:space="0" w:color="000000"/>
            </w:tcBorders>
          </w:tcPr>
          <w:p w14:paraId="1AC05DB4"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на входе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1</w:t>
            </w:r>
            <w:r w:rsidRPr="004A605D">
              <w:rPr>
                <w:rFonts w:ascii="Times New Roman" w:hAnsi="Times New Roman" w:cs="Times New Roman"/>
                <w:sz w:val="24"/>
                <w:szCs w:val="24"/>
                <w:lang w:val="ru-RU"/>
              </w:rPr>
              <w:t>, МПа (кгс/см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730" w:type="pct"/>
            <w:gridSpan w:val="6"/>
            <w:tcBorders>
              <w:top w:val="single" w:sz="4" w:space="0" w:color="000000"/>
              <w:left w:val="single" w:sz="6" w:space="0" w:color="000000"/>
              <w:bottom w:val="single" w:sz="4" w:space="0" w:color="000000"/>
              <w:right w:val="single" w:sz="6" w:space="0" w:color="000000"/>
            </w:tcBorders>
          </w:tcPr>
          <w:p w14:paraId="60D78C31" w14:textId="3193AED5" w:rsidR="00E21035" w:rsidRPr="004A605D" w:rsidRDefault="00910508" w:rsidP="004A605D">
            <w:pPr>
              <w:pStyle w:val="TableParagraph"/>
              <w:tabs>
                <w:tab w:val="left" w:pos="550"/>
                <w:tab w:val="left" w:pos="1158"/>
              </w:tabs>
              <w:rPr>
                <w:rFonts w:ascii="Times New Roman" w:hAnsi="Times New Roman" w:cs="Times New Roman"/>
                <w:sz w:val="24"/>
                <w:szCs w:val="24"/>
              </w:rPr>
            </w:pP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___ </w:t>
            </w:r>
            <w:proofErr w:type="spellStart"/>
            <w:r w:rsidR="00E21035" w:rsidRPr="004A605D">
              <w:rPr>
                <w:rFonts w:ascii="Times New Roman" w:hAnsi="Times New Roman" w:cs="Times New Roman"/>
                <w:sz w:val="24"/>
                <w:szCs w:val="24"/>
              </w:rPr>
              <w:t>до</w:t>
            </w:r>
            <w:proofErr w:type="spellEnd"/>
            <w:r w:rsidRPr="004A605D">
              <w:rPr>
                <w:rFonts w:ascii="Times New Roman" w:hAnsi="Times New Roman" w:cs="Times New Roman"/>
                <w:sz w:val="24"/>
                <w:szCs w:val="24"/>
              </w:rPr>
              <w:t xml:space="preserve"> __</w:t>
            </w:r>
          </w:p>
        </w:tc>
        <w:tc>
          <w:tcPr>
            <w:tcW w:w="988" w:type="pct"/>
            <w:gridSpan w:val="5"/>
            <w:tcBorders>
              <w:top w:val="single" w:sz="4" w:space="0" w:color="000000"/>
              <w:left w:val="single" w:sz="6" w:space="0" w:color="000000"/>
              <w:bottom w:val="single" w:sz="4" w:space="0" w:color="000000"/>
              <w:right w:val="single" w:sz="6" w:space="0" w:color="000000"/>
            </w:tcBorders>
          </w:tcPr>
          <w:p w14:paraId="482A30C8"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на выходе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2</w:t>
            </w:r>
            <w:r w:rsidRPr="004A605D">
              <w:rPr>
                <w:rFonts w:ascii="Times New Roman" w:hAnsi="Times New Roman" w:cs="Times New Roman"/>
                <w:sz w:val="24"/>
                <w:szCs w:val="24"/>
                <w:lang w:val="ru-RU"/>
              </w:rPr>
              <w:t>, МПа</w:t>
            </w:r>
          </w:p>
          <w:p w14:paraId="159E4199"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437" w:type="pct"/>
            <w:gridSpan w:val="3"/>
            <w:tcBorders>
              <w:top w:val="single" w:sz="4" w:space="0" w:color="000000"/>
              <w:left w:val="single" w:sz="6" w:space="0" w:color="000000"/>
              <w:bottom w:val="single" w:sz="4" w:space="0" w:color="000000"/>
            </w:tcBorders>
          </w:tcPr>
          <w:p w14:paraId="7347555C" w14:textId="3D476D68" w:rsidR="00E21035" w:rsidRPr="004A605D" w:rsidRDefault="00910508" w:rsidP="004A605D">
            <w:pPr>
              <w:pStyle w:val="TableParagraph"/>
              <w:tabs>
                <w:tab w:val="left" w:pos="532"/>
                <w:tab w:val="left" w:pos="1096"/>
              </w:tabs>
              <w:rPr>
                <w:rFonts w:ascii="Times New Roman" w:hAnsi="Times New Roman" w:cs="Times New Roman"/>
                <w:sz w:val="24"/>
                <w:szCs w:val="24"/>
              </w:rPr>
            </w:pP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__ </w:t>
            </w:r>
            <w:proofErr w:type="spellStart"/>
            <w:r w:rsidR="00E21035" w:rsidRPr="004A605D">
              <w:rPr>
                <w:rFonts w:ascii="Times New Roman" w:hAnsi="Times New Roman" w:cs="Times New Roman"/>
                <w:sz w:val="24"/>
                <w:szCs w:val="24"/>
              </w:rPr>
              <w:t>до</w:t>
            </w:r>
            <w:proofErr w:type="spellEnd"/>
            <w:r w:rsidRPr="004A605D">
              <w:rPr>
                <w:rFonts w:ascii="Times New Roman" w:hAnsi="Times New Roman" w:cs="Times New Roman"/>
                <w:sz w:val="24"/>
                <w:szCs w:val="24"/>
              </w:rPr>
              <w:t xml:space="preserve"> __</w:t>
            </w:r>
          </w:p>
        </w:tc>
      </w:tr>
      <w:tr w:rsidR="00E21035" w:rsidRPr="004A605D" w14:paraId="5C9D107F" w14:textId="77777777" w:rsidTr="00CD722E">
        <w:trPr>
          <w:trHeight w:val="340"/>
        </w:trPr>
        <w:tc>
          <w:tcPr>
            <w:tcW w:w="1706" w:type="pct"/>
            <w:gridSpan w:val="6"/>
            <w:tcBorders>
              <w:top w:val="single" w:sz="4" w:space="0" w:color="000000"/>
              <w:bottom w:val="single" w:sz="4" w:space="0" w:color="000000"/>
            </w:tcBorders>
          </w:tcPr>
          <w:p w14:paraId="0150FDBA"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Давление редуцирования (поддерживаемое давление)</w:t>
            </w:r>
          </w:p>
          <w:p w14:paraId="1B2278D4" w14:textId="77777777" w:rsidR="00E21035" w:rsidRPr="004A605D" w:rsidRDefault="00E21035" w:rsidP="004A605D">
            <w:pPr>
              <w:pStyle w:val="TableParagraph"/>
              <w:rPr>
                <w:rFonts w:ascii="Times New Roman" w:hAnsi="Times New Roman" w:cs="Times New Roman"/>
                <w:sz w:val="24"/>
                <w:szCs w:val="24"/>
                <w:lang w:val="ru-RU"/>
              </w:rPr>
            </w:pP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lang w:val="ru-RU"/>
              </w:rPr>
              <w:t>ред</w:t>
            </w:r>
            <w:proofErr w:type="spellEnd"/>
            <w:r w:rsidRPr="004A605D">
              <w:rPr>
                <w:rFonts w:ascii="Times New Roman" w:hAnsi="Times New Roman" w:cs="Times New Roman"/>
                <w:sz w:val="24"/>
                <w:szCs w:val="24"/>
                <w:lang w:val="ru-RU"/>
              </w:rPr>
              <w:t>, МПа (кгс/см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3294" w:type="pct"/>
            <w:gridSpan w:val="17"/>
            <w:tcBorders>
              <w:top w:val="single" w:sz="4" w:space="0" w:color="000000"/>
              <w:bottom w:val="single" w:sz="4" w:space="0" w:color="000000"/>
            </w:tcBorders>
          </w:tcPr>
          <w:p w14:paraId="14820F99"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3C9FE633" w14:textId="77777777" w:rsidTr="00CD722E">
        <w:trPr>
          <w:trHeight w:val="170"/>
        </w:trPr>
        <w:tc>
          <w:tcPr>
            <w:tcW w:w="1706" w:type="pct"/>
            <w:gridSpan w:val="6"/>
            <w:tcBorders>
              <w:top w:val="single" w:sz="4" w:space="0" w:color="000000"/>
              <w:bottom w:val="single" w:sz="4" w:space="0" w:color="000000"/>
            </w:tcBorders>
          </w:tcPr>
          <w:p w14:paraId="108ECB44"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Зона регулирования </w:t>
            </w:r>
            <w:r w:rsidRPr="004A605D">
              <w:rPr>
                <w:rFonts w:ascii="Times New Roman" w:hAnsi="Times New Roman" w:cs="Times New Roman"/>
                <w:sz w:val="24"/>
                <w:szCs w:val="24"/>
              </w:rPr>
              <w:t>δ</w:t>
            </w:r>
            <w:r w:rsidRPr="004A605D">
              <w:rPr>
                <w:rFonts w:ascii="Times New Roman" w:hAnsi="Times New Roman" w:cs="Times New Roman"/>
                <w:sz w:val="24"/>
                <w:szCs w:val="24"/>
                <w:lang w:val="ru-RU"/>
              </w:rPr>
              <w:t xml:space="preserve">, % от давления </w:t>
            </w: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lang w:val="ru-RU"/>
              </w:rPr>
              <w:t>ред</w:t>
            </w:r>
            <w:proofErr w:type="spellEnd"/>
            <w:r w:rsidRPr="004A605D">
              <w:rPr>
                <w:rFonts w:ascii="Times New Roman" w:hAnsi="Times New Roman" w:cs="Times New Roman"/>
                <w:sz w:val="24"/>
                <w:szCs w:val="24"/>
                <w:vertAlign w:val="subscript"/>
              </w:rPr>
              <w:t>max</w:t>
            </w:r>
          </w:p>
        </w:tc>
        <w:tc>
          <w:tcPr>
            <w:tcW w:w="3294" w:type="pct"/>
            <w:gridSpan w:val="17"/>
            <w:tcBorders>
              <w:top w:val="single" w:sz="4" w:space="0" w:color="000000"/>
              <w:bottom w:val="single" w:sz="4" w:space="0" w:color="000000"/>
            </w:tcBorders>
          </w:tcPr>
          <w:p w14:paraId="5118B9E2"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514DFF3E" w14:textId="77777777" w:rsidTr="00CD722E">
        <w:trPr>
          <w:trHeight w:val="170"/>
        </w:trPr>
        <w:tc>
          <w:tcPr>
            <w:tcW w:w="1706" w:type="pct"/>
            <w:gridSpan w:val="6"/>
            <w:tcBorders>
              <w:top w:val="single" w:sz="4" w:space="0" w:color="000000"/>
              <w:bottom w:val="single" w:sz="4" w:space="0" w:color="000000"/>
            </w:tcBorders>
          </w:tcPr>
          <w:p w14:paraId="5D4EF6D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Пропускная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характеристика</w:t>
            </w:r>
            <w:proofErr w:type="spellEnd"/>
          </w:p>
        </w:tc>
        <w:tc>
          <w:tcPr>
            <w:tcW w:w="939" w:type="pct"/>
            <w:gridSpan w:val="2"/>
            <w:tcBorders>
              <w:top w:val="single" w:sz="4" w:space="0" w:color="000000"/>
              <w:bottom w:val="single" w:sz="4" w:space="0" w:color="000000"/>
              <w:right w:val="nil"/>
            </w:tcBorders>
          </w:tcPr>
          <w:p w14:paraId="396148F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линейная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355" w:type="pct"/>
            <w:gridSpan w:val="15"/>
            <w:tcBorders>
              <w:top w:val="single" w:sz="4" w:space="0" w:color="000000"/>
              <w:left w:val="nil"/>
              <w:bottom w:val="single" w:sz="4" w:space="0" w:color="000000"/>
            </w:tcBorders>
          </w:tcPr>
          <w:p w14:paraId="6437F20E" w14:textId="77777777" w:rsidR="00E21035" w:rsidRPr="004A605D" w:rsidRDefault="00E21035" w:rsidP="004A605D">
            <w:pPr>
              <w:pStyle w:val="TableParagraph"/>
              <w:tabs>
                <w:tab w:val="left" w:pos="2929"/>
                <w:tab w:val="left" w:pos="4328"/>
              </w:tabs>
              <w:rPr>
                <w:rFonts w:ascii="Times New Roman" w:hAnsi="Times New Roman" w:cs="Times New Roman"/>
                <w:sz w:val="24"/>
                <w:szCs w:val="24"/>
              </w:rPr>
            </w:pPr>
            <w:proofErr w:type="spellStart"/>
            <w:r w:rsidRPr="004A605D">
              <w:rPr>
                <w:rFonts w:ascii="Times New Roman" w:hAnsi="Times New Roman" w:cs="Times New Roman"/>
                <w:sz w:val="24"/>
                <w:szCs w:val="24"/>
              </w:rPr>
              <w:t>равнопроцентная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rPr>
              <w:tab/>
            </w:r>
            <w:proofErr w:type="spellStart"/>
            <w:r w:rsidRPr="004A605D">
              <w:rPr>
                <w:rFonts w:ascii="Times New Roman" w:hAnsi="Times New Roman" w:cs="Times New Roman"/>
                <w:sz w:val="24"/>
                <w:szCs w:val="24"/>
              </w:rPr>
              <w:t>другая</w:t>
            </w:r>
            <w:proofErr w:type="spellEnd"/>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u w:val="single"/>
              </w:rPr>
              <w:tab/>
            </w:r>
          </w:p>
        </w:tc>
      </w:tr>
      <w:tr w:rsidR="00E21035" w:rsidRPr="004A605D" w14:paraId="7CAA562F" w14:textId="77777777" w:rsidTr="00CD722E">
        <w:trPr>
          <w:trHeight w:val="170"/>
        </w:trPr>
        <w:tc>
          <w:tcPr>
            <w:tcW w:w="1706" w:type="pct"/>
            <w:gridSpan w:val="6"/>
            <w:tcBorders>
              <w:top w:val="single" w:sz="4" w:space="0" w:color="000000"/>
              <w:bottom w:val="single" w:sz="4" w:space="0" w:color="000000"/>
            </w:tcBorders>
          </w:tcPr>
          <w:p w14:paraId="3845C68A"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Задатчик</w:t>
            </w:r>
            <w:proofErr w:type="spellEnd"/>
          </w:p>
        </w:tc>
        <w:tc>
          <w:tcPr>
            <w:tcW w:w="939" w:type="pct"/>
            <w:gridSpan w:val="2"/>
            <w:tcBorders>
              <w:top w:val="single" w:sz="4" w:space="0" w:color="000000"/>
              <w:bottom w:val="single" w:sz="4" w:space="0" w:color="000000"/>
              <w:right w:val="nil"/>
            </w:tcBorders>
          </w:tcPr>
          <w:p w14:paraId="67DE6DE1"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пружина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355" w:type="pct"/>
            <w:gridSpan w:val="15"/>
            <w:tcBorders>
              <w:top w:val="single" w:sz="4" w:space="0" w:color="000000"/>
              <w:left w:val="nil"/>
              <w:bottom w:val="single" w:sz="4" w:space="0" w:color="000000"/>
            </w:tcBorders>
          </w:tcPr>
          <w:p w14:paraId="5B2A311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газовая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камера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5A02CCE1" w14:textId="77777777" w:rsidTr="00CD722E">
        <w:trPr>
          <w:trHeight w:val="170"/>
        </w:trPr>
        <w:tc>
          <w:tcPr>
            <w:tcW w:w="1706" w:type="pct"/>
            <w:gridSpan w:val="6"/>
            <w:tcBorders>
              <w:top w:val="single" w:sz="4" w:space="0" w:color="000000"/>
              <w:bottom w:val="single" w:sz="4" w:space="0" w:color="000000"/>
            </w:tcBorders>
          </w:tcPr>
          <w:p w14:paraId="2DB93B91"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Герметичность затвора или утечка в затворе</w:t>
            </w:r>
          </w:p>
        </w:tc>
        <w:tc>
          <w:tcPr>
            <w:tcW w:w="2222" w:type="pct"/>
            <w:gridSpan w:val="11"/>
            <w:tcBorders>
              <w:top w:val="single" w:sz="4" w:space="0" w:color="000000"/>
              <w:bottom w:val="single" w:sz="4" w:space="0" w:color="000000"/>
              <w:right w:val="single" w:sz="6" w:space="0" w:color="000000"/>
            </w:tcBorders>
          </w:tcPr>
          <w:p w14:paraId="362EF222" w14:textId="23852660" w:rsidR="00E21035" w:rsidRPr="00185D7D" w:rsidRDefault="00910508" w:rsidP="004A605D">
            <w:pPr>
              <w:pStyle w:val="TableParagraph"/>
              <w:tabs>
                <w:tab w:val="left" w:pos="709"/>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класс</w:t>
            </w:r>
            <w:proofErr w:type="spellEnd"/>
            <w:r w:rsidRPr="004A605D">
              <w:rPr>
                <w:rFonts w:ascii="Times New Roman" w:hAnsi="Times New Roman" w:cs="Times New Roman"/>
                <w:sz w:val="24"/>
                <w:szCs w:val="24"/>
              </w:rPr>
              <w:t xml:space="preserve"> __ </w:t>
            </w:r>
            <w:r w:rsidR="00E21035" w:rsidRPr="005A35E8">
              <w:rPr>
                <w:rFonts w:ascii="Times New Roman" w:hAnsi="Times New Roman" w:cs="Times New Roman"/>
                <w:sz w:val="24"/>
                <w:szCs w:val="24"/>
              </w:rPr>
              <w:t xml:space="preserve">ГОСТ </w:t>
            </w:r>
            <w:r w:rsidR="00185D7D" w:rsidRPr="005A35E8">
              <w:rPr>
                <w:rFonts w:ascii="Times New Roman" w:hAnsi="Times New Roman" w:cs="Times New Roman"/>
                <w:sz w:val="24"/>
                <w:szCs w:val="24"/>
                <w:lang w:val="ru-RU"/>
              </w:rPr>
              <w:t>9544</w:t>
            </w:r>
          </w:p>
        </w:tc>
        <w:tc>
          <w:tcPr>
            <w:tcW w:w="1072" w:type="pct"/>
            <w:gridSpan w:val="6"/>
            <w:tcBorders>
              <w:top w:val="single" w:sz="4" w:space="0" w:color="000000"/>
              <w:left w:val="single" w:sz="6" w:space="0" w:color="000000"/>
              <w:bottom w:val="single" w:sz="4" w:space="0" w:color="000000"/>
            </w:tcBorders>
          </w:tcPr>
          <w:p w14:paraId="420BCEA1" w14:textId="186DB655" w:rsidR="00E21035" w:rsidRPr="004A605D" w:rsidRDefault="00E21035" w:rsidP="004A605D">
            <w:pPr>
              <w:pStyle w:val="TableParagraph"/>
              <w:tabs>
                <w:tab w:val="left" w:pos="2324"/>
              </w:tabs>
              <w:rPr>
                <w:rFonts w:ascii="Times New Roman" w:hAnsi="Times New Roman" w:cs="Times New Roman"/>
                <w:sz w:val="24"/>
                <w:szCs w:val="24"/>
                <w:lang w:val="ru-RU"/>
              </w:rPr>
            </w:pPr>
            <w:r w:rsidRPr="004A605D">
              <w:rPr>
                <w:rFonts w:ascii="Times New Roman" w:hAnsi="Times New Roman" w:cs="Times New Roman"/>
                <w:sz w:val="24"/>
                <w:szCs w:val="24"/>
                <w:lang w:val="ru-RU"/>
              </w:rPr>
              <w:t>утечка в затворе, см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/мин</w:t>
            </w:r>
            <w:r w:rsidRPr="004A605D">
              <w:rPr>
                <w:rFonts w:ascii="Times New Roman" w:hAnsi="Times New Roman" w:cs="Times New Roman"/>
                <w:sz w:val="24"/>
                <w:szCs w:val="24"/>
                <w:u w:val="single"/>
                <w:lang w:val="ru-RU"/>
              </w:rPr>
              <w:t xml:space="preserve"> </w:t>
            </w:r>
            <w:r w:rsidR="00910508" w:rsidRPr="004A605D">
              <w:rPr>
                <w:rFonts w:ascii="Times New Roman" w:hAnsi="Times New Roman" w:cs="Times New Roman"/>
                <w:sz w:val="24"/>
                <w:szCs w:val="24"/>
                <w:u w:val="single"/>
                <w:lang w:val="ru-RU"/>
              </w:rPr>
              <w:t>___</w:t>
            </w:r>
          </w:p>
        </w:tc>
      </w:tr>
      <w:tr w:rsidR="00E21035" w:rsidRPr="004A605D" w14:paraId="588283EA" w14:textId="77777777" w:rsidTr="00CD722E">
        <w:trPr>
          <w:trHeight w:val="170"/>
        </w:trPr>
        <w:tc>
          <w:tcPr>
            <w:tcW w:w="1706" w:type="pct"/>
            <w:gridSpan w:val="6"/>
            <w:vMerge w:val="restart"/>
            <w:tcBorders>
              <w:top w:val="single" w:sz="4" w:space="0" w:color="000000"/>
              <w:bottom w:val="single" w:sz="4" w:space="0" w:color="000000"/>
            </w:tcBorders>
          </w:tcPr>
          <w:p w14:paraId="387ABE2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Материал</w:t>
            </w:r>
            <w:proofErr w:type="spellEnd"/>
          </w:p>
        </w:tc>
        <w:tc>
          <w:tcPr>
            <w:tcW w:w="3294" w:type="pct"/>
            <w:gridSpan w:val="17"/>
            <w:tcBorders>
              <w:top w:val="single" w:sz="4" w:space="0" w:color="000000"/>
              <w:bottom w:val="single" w:sz="4" w:space="0" w:color="000000"/>
            </w:tcBorders>
          </w:tcPr>
          <w:p w14:paraId="57DD1BDB"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корпуса</w:t>
            </w:r>
            <w:proofErr w:type="spellEnd"/>
          </w:p>
        </w:tc>
      </w:tr>
      <w:tr w:rsidR="00E21035" w:rsidRPr="004A605D" w14:paraId="4D471958" w14:textId="77777777" w:rsidTr="00CD722E">
        <w:trPr>
          <w:trHeight w:val="170"/>
        </w:trPr>
        <w:tc>
          <w:tcPr>
            <w:tcW w:w="1706" w:type="pct"/>
            <w:gridSpan w:val="6"/>
            <w:vMerge/>
            <w:tcBorders>
              <w:top w:val="nil"/>
              <w:bottom w:val="single" w:sz="4" w:space="0" w:color="000000"/>
            </w:tcBorders>
          </w:tcPr>
          <w:p w14:paraId="220B7C4E" w14:textId="77777777" w:rsidR="00E21035" w:rsidRPr="004A605D" w:rsidRDefault="00E21035" w:rsidP="004A605D">
            <w:pPr>
              <w:rPr>
                <w:rFonts w:ascii="Times New Roman" w:hAnsi="Times New Roman"/>
                <w:sz w:val="24"/>
                <w:szCs w:val="24"/>
              </w:rPr>
            </w:pPr>
          </w:p>
        </w:tc>
        <w:tc>
          <w:tcPr>
            <w:tcW w:w="3294" w:type="pct"/>
            <w:gridSpan w:val="17"/>
            <w:tcBorders>
              <w:top w:val="single" w:sz="4" w:space="0" w:color="000000"/>
              <w:bottom w:val="single" w:sz="4" w:space="0" w:color="000000"/>
            </w:tcBorders>
          </w:tcPr>
          <w:p w14:paraId="2DAC7D1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трубопровода</w:t>
            </w:r>
            <w:proofErr w:type="spellEnd"/>
          </w:p>
        </w:tc>
      </w:tr>
      <w:tr w:rsidR="00E21035" w:rsidRPr="004A605D" w14:paraId="26307B02" w14:textId="77777777" w:rsidTr="00CD722E">
        <w:trPr>
          <w:trHeight w:val="170"/>
        </w:trPr>
        <w:tc>
          <w:tcPr>
            <w:tcW w:w="1706" w:type="pct"/>
            <w:gridSpan w:val="6"/>
            <w:vMerge w:val="restart"/>
            <w:tcBorders>
              <w:top w:val="single" w:sz="4" w:space="0" w:color="000000"/>
              <w:bottom w:val="single" w:sz="4" w:space="0" w:color="000000"/>
            </w:tcBorders>
          </w:tcPr>
          <w:p w14:paraId="3BA41DD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Присоединение</w:t>
            </w:r>
            <w:proofErr w:type="spellEnd"/>
            <w:r w:rsidRPr="004A605D">
              <w:rPr>
                <w:rFonts w:ascii="Times New Roman" w:hAnsi="Times New Roman" w:cs="Times New Roman"/>
                <w:sz w:val="24"/>
                <w:szCs w:val="24"/>
              </w:rPr>
              <w:t xml:space="preserve"> к </w:t>
            </w:r>
            <w:proofErr w:type="spellStart"/>
            <w:r w:rsidRPr="004A605D">
              <w:rPr>
                <w:rFonts w:ascii="Times New Roman" w:hAnsi="Times New Roman" w:cs="Times New Roman"/>
                <w:sz w:val="24"/>
                <w:szCs w:val="24"/>
              </w:rPr>
              <w:t>трубопроводу</w:t>
            </w:r>
            <w:proofErr w:type="spellEnd"/>
          </w:p>
        </w:tc>
        <w:tc>
          <w:tcPr>
            <w:tcW w:w="2689" w:type="pct"/>
            <w:gridSpan w:val="13"/>
            <w:tcBorders>
              <w:top w:val="single" w:sz="4" w:space="0" w:color="000000"/>
              <w:bottom w:val="single" w:sz="4" w:space="0" w:color="000000"/>
              <w:right w:val="single" w:sz="4" w:space="0" w:color="000000"/>
            </w:tcBorders>
          </w:tcPr>
          <w:p w14:paraId="22195E8E" w14:textId="69A7005A" w:rsidR="00E21035" w:rsidRPr="004A605D" w:rsidRDefault="00E21035" w:rsidP="004A605D">
            <w:pPr>
              <w:pStyle w:val="TableParagraph"/>
              <w:tabs>
                <w:tab w:val="left" w:pos="1513"/>
                <w:tab w:val="left" w:pos="3132"/>
                <w:tab w:val="left" w:pos="3786"/>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фланцевое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исп.</w:t>
            </w:r>
            <w:r w:rsidR="00910508" w:rsidRPr="004A605D">
              <w:rPr>
                <w:rFonts w:ascii="Times New Roman" w:hAnsi="Times New Roman" w:cs="Times New Roman"/>
                <w:sz w:val="24"/>
                <w:szCs w:val="24"/>
                <w:lang w:val="ru-RU"/>
              </w:rPr>
              <w:t xml:space="preserve"> ___ </w:t>
            </w:r>
            <w:r w:rsidRPr="005A35E8">
              <w:rPr>
                <w:rFonts w:ascii="Times New Roman" w:hAnsi="Times New Roman" w:cs="Times New Roman"/>
                <w:sz w:val="24"/>
                <w:szCs w:val="24"/>
                <w:lang w:val="ru-RU"/>
              </w:rPr>
              <w:t xml:space="preserve">ГОСТ </w:t>
            </w:r>
            <w:r w:rsidR="00185D7D" w:rsidRPr="005A35E8">
              <w:rPr>
                <w:rFonts w:ascii="Times New Roman" w:hAnsi="Times New Roman" w:cs="Times New Roman"/>
                <w:sz w:val="24"/>
                <w:szCs w:val="24"/>
                <w:lang w:val="ru-RU"/>
              </w:rPr>
              <w:t>33259</w:t>
            </w:r>
            <w:r w:rsidRPr="004A605D">
              <w:rPr>
                <w:rFonts w:ascii="Times New Roman" w:hAnsi="Times New Roman" w:cs="Times New Roman"/>
                <w:sz w:val="24"/>
                <w:szCs w:val="24"/>
                <w:lang w:val="ru-RU"/>
              </w:rPr>
              <w:t xml:space="preserve"> на </w:t>
            </w:r>
            <w:r w:rsidRPr="004A605D">
              <w:rPr>
                <w:rFonts w:ascii="Times New Roman" w:hAnsi="Times New Roman" w:cs="Times New Roman"/>
                <w:i/>
                <w:sz w:val="24"/>
                <w:szCs w:val="24"/>
                <w:lang w:val="ru-RU"/>
              </w:rPr>
              <w:t>Р</w:t>
            </w:r>
            <w:r w:rsidRPr="004A605D">
              <w:rPr>
                <w:rFonts w:ascii="Times New Roman" w:hAnsi="Times New Roman" w:cs="Times New Roman"/>
                <w:i/>
                <w:sz w:val="24"/>
                <w:szCs w:val="24"/>
              </w:rPr>
              <w:t>N</w:t>
            </w:r>
            <w:r w:rsidR="00910508"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МПа (</w:t>
            </w:r>
            <w:r w:rsidR="00910508"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c>
          <w:tcPr>
            <w:tcW w:w="605" w:type="pct"/>
            <w:gridSpan w:val="4"/>
            <w:tcBorders>
              <w:top w:val="single" w:sz="4" w:space="0" w:color="000000"/>
              <w:left w:val="single" w:sz="4" w:space="0" w:color="000000"/>
              <w:bottom w:val="single" w:sz="4" w:space="0" w:color="000000"/>
            </w:tcBorders>
          </w:tcPr>
          <w:p w14:paraId="424D2FD3"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с </w:t>
            </w:r>
            <w:proofErr w:type="spellStart"/>
            <w:r w:rsidRPr="004A605D">
              <w:rPr>
                <w:rFonts w:ascii="Times New Roman" w:hAnsi="Times New Roman" w:cs="Times New Roman"/>
                <w:sz w:val="24"/>
                <w:szCs w:val="24"/>
              </w:rPr>
              <w:t>ответн</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фланцами</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7287E591" w14:textId="77777777" w:rsidTr="00CD722E">
        <w:trPr>
          <w:trHeight w:val="170"/>
        </w:trPr>
        <w:tc>
          <w:tcPr>
            <w:tcW w:w="1706" w:type="pct"/>
            <w:gridSpan w:val="6"/>
            <w:vMerge/>
            <w:tcBorders>
              <w:top w:val="nil"/>
              <w:bottom w:val="single" w:sz="4" w:space="0" w:color="000000"/>
            </w:tcBorders>
          </w:tcPr>
          <w:p w14:paraId="2CEBCEE6" w14:textId="77777777" w:rsidR="00E21035" w:rsidRPr="004A605D" w:rsidRDefault="00E21035" w:rsidP="004A605D">
            <w:pPr>
              <w:rPr>
                <w:rFonts w:ascii="Times New Roman" w:hAnsi="Times New Roman"/>
                <w:sz w:val="24"/>
                <w:szCs w:val="24"/>
              </w:rPr>
            </w:pPr>
          </w:p>
        </w:tc>
        <w:tc>
          <w:tcPr>
            <w:tcW w:w="727" w:type="pct"/>
            <w:tcBorders>
              <w:top w:val="single" w:sz="4" w:space="0" w:color="000000"/>
              <w:bottom w:val="single" w:sz="4" w:space="0" w:color="000000"/>
              <w:right w:val="single" w:sz="4" w:space="0" w:color="000000"/>
            </w:tcBorders>
          </w:tcPr>
          <w:p w14:paraId="6D6D18DB"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под</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приварку</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687" w:type="pct"/>
            <w:gridSpan w:val="4"/>
            <w:tcBorders>
              <w:top w:val="single" w:sz="4" w:space="0" w:color="000000"/>
              <w:left w:val="single" w:sz="4" w:space="0" w:color="000000"/>
              <w:bottom w:val="single" w:sz="4" w:space="0" w:color="000000"/>
              <w:right w:val="single" w:sz="4" w:space="0" w:color="000000"/>
            </w:tcBorders>
          </w:tcPr>
          <w:p w14:paraId="0D5F7875"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муфтовое</w:t>
            </w:r>
            <w:proofErr w:type="spellEnd"/>
            <w:r w:rsidRPr="004A605D">
              <w:rPr>
                <w:rFonts w:ascii="Times New Roman" w:hAnsi="Times New Roman" w:cs="Times New Roman"/>
                <w:sz w:val="24"/>
                <w:szCs w:val="24"/>
              </w:rPr>
              <w:t></w:t>
            </w:r>
          </w:p>
        </w:tc>
        <w:tc>
          <w:tcPr>
            <w:tcW w:w="679" w:type="pct"/>
            <w:gridSpan w:val="5"/>
            <w:tcBorders>
              <w:top w:val="single" w:sz="4" w:space="0" w:color="000000"/>
              <w:left w:val="single" w:sz="4" w:space="0" w:color="000000"/>
              <w:bottom w:val="single" w:sz="4" w:space="0" w:color="000000"/>
              <w:right w:val="single" w:sz="4" w:space="0" w:color="000000"/>
            </w:tcBorders>
          </w:tcPr>
          <w:p w14:paraId="229CCD6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штуцерное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201" w:type="pct"/>
            <w:gridSpan w:val="7"/>
            <w:tcBorders>
              <w:top w:val="single" w:sz="4" w:space="0" w:color="000000"/>
              <w:left w:val="single" w:sz="4" w:space="0" w:color="000000"/>
              <w:bottom w:val="single" w:sz="4" w:space="0" w:color="000000"/>
            </w:tcBorders>
          </w:tcPr>
          <w:p w14:paraId="7480213C" w14:textId="14517E40" w:rsidR="00E21035" w:rsidRPr="004A605D" w:rsidRDefault="00E21035" w:rsidP="004A605D">
            <w:pPr>
              <w:pStyle w:val="TableParagraph"/>
              <w:tabs>
                <w:tab w:val="left" w:pos="1992"/>
                <w:tab w:val="left" w:pos="2529"/>
              </w:tabs>
              <w:rPr>
                <w:rFonts w:ascii="Times New Roman" w:hAnsi="Times New Roman" w:cs="Times New Roman"/>
                <w:sz w:val="24"/>
                <w:szCs w:val="24"/>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трубопровода</w:t>
            </w:r>
            <w:proofErr w:type="spellEnd"/>
            <w:r w:rsidRPr="004A605D">
              <w:rPr>
                <w:rFonts w:ascii="Times New Roman" w:hAnsi="Times New Roman" w:cs="Times New Roman"/>
                <w:sz w:val="24"/>
                <w:szCs w:val="24"/>
              </w:rPr>
              <w:t xml:space="preserve"> Ø</w:t>
            </w:r>
            <w:r w:rsidR="003B65E7" w:rsidRPr="004A605D">
              <w:rPr>
                <w:rFonts w:ascii="Times New Roman" w:hAnsi="Times New Roman" w:cs="Times New Roman"/>
                <w:sz w:val="24"/>
                <w:szCs w:val="24"/>
              </w:rPr>
              <w:t xml:space="preserve"> ___ </w:t>
            </w:r>
            <w:r w:rsidRPr="004A605D">
              <w:rPr>
                <w:rFonts w:ascii="Times New Roman" w:hAnsi="Times New Roman" w:cs="Times New Roman"/>
                <w:sz w:val="24"/>
                <w:szCs w:val="24"/>
              </w:rPr>
              <w:t>×</w:t>
            </w:r>
            <w:r w:rsidR="003B65E7" w:rsidRPr="004A605D">
              <w:rPr>
                <w:rFonts w:ascii="Times New Roman" w:hAnsi="Times New Roman" w:cs="Times New Roman"/>
                <w:sz w:val="24"/>
                <w:szCs w:val="24"/>
              </w:rPr>
              <w:t xml:space="preserve"> ___</w:t>
            </w:r>
            <w:proofErr w:type="spellStart"/>
            <w:r w:rsidRPr="004A605D">
              <w:rPr>
                <w:rFonts w:ascii="Times New Roman" w:hAnsi="Times New Roman" w:cs="Times New Roman"/>
                <w:sz w:val="24"/>
                <w:szCs w:val="24"/>
              </w:rPr>
              <w:t>мм</w:t>
            </w:r>
            <w:proofErr w:type="spellEnd"/>
          </w:p>
        </w:tc>
      </w:tr>
      <w:tr w:rsidR="00E21035" w:rsidRPr="004A605D" w14:paraId="41375842" w14:textId="77777777" w:rsidTr="00CD722E">
        <w:trPr>
          <w:trHeight w:val="170"/>
        </w:trPr>
        <w:tc>
          <w:tcPr>
            <w:tcW w:w="1706" w:type="pct"/>
            <w:gridSpan w:val="6"/>
            <w:tcBorders>
              <w:top w:val="single" w:sz="4" w:space="0" w:color="000000"/>
              <w:bottom w:val="single" w:sz="4" w:space="0" w:color="000000"/>
            </w:tcBorders>
          </w:tcPr>
          <w:p w14:paraId="627EE5BB" w14:textId="77777777" w:rsidR="00E21035" w:rsidRPr="004A605D" w:rsidRDefault="00E21035"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Уплотнение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шпинделя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штока</w:t>
            </w:r>
            <w:proofErr w:type="spellEnd"/>
            <w:r w:rsidRPr="004A605D">
              <w:rPr>
                <w:rFonts w:ascii="Times New Roman" w:hAnsi="Times New Roman" w:cs="Times New Roman"/>
                <w:sz w:val="24"/>
                <w:szCs w:val="24"/>
              </w:rPr>
              <w:t>)</w:t>
            </w:r>
          </w:p>
        </w:tc>
        <w:tc>
          <w:tcPr>
            <w:tcW w:w="1414" w:type="pct"/>
            <w:gridSpan w:val="5"/>
            <w:tcBorders>
              <w:top w:val="single" w:sz="4" w:space="0" w:color="000000"/>
              <w:bottom w:val="single" w:sz="4" w:space="0" w:color="000000"/>
              <w:right w:val="single" w:sz="4" w:space="0" w:color="000000"/>
            </w:tcBorders>
          </w:tcPr>
          <w:p w14:paraId="3940331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сальниковое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880" w:type="pct"/>
            <w:gridSpan w:val="12"/>
            <w:tcBorders>
              <w:top w:val="single" w:sz="4" w:space="0" w:color="000000"/>
              <w:left w:val="single" w:sz="4" w:space="0" w:color="000000"/>
              <w:bottom w:val="single" w:sz="4" w:space="0" w:color="000000"/>
            </w:tcBorders>
          </w:tcPr>
          <w:p w14:paraId="6EF4D25E"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сильфонное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50997F47" w14:textId="77777777" w:rsidTr="00CD722E">
        <w:trPr>
          <w:trHeight w:val="167"/>
        </w:trPr>
        <w:tc>
          <w:tcPr>
            <w:tcW w:w="1706" w:type="pct"/>
            <w:gridSpan w:val="6"/>
            <w:vMerge w:val="restart"/>
            <w:tcBorders>
              <w:top w:val="single" w:sz="4" w:space="0" w:color="000000"/>
              <w:bottom w:val="single" w:sz="6" w:space="0" w:color="000000"/>
            </w:tcBorders>
          </w:tcPr>
          <w:p w14:paraId="0341BC6A" w14:textId="77777777" w:rsidR="00E21035" w:rsidRPr="004A605D" w:rsidRDefault="00E21035" w:rsidP="004A605D">
            <w:pPr>
              <w:pStyle w:val="TableParagraph"/>
              <w:rPr>
                <w:rFonts w:ascii="Times New Roman" w:hAnsi="Times New Roman" w:cs="Times New Roman"/>
                <w:sz w:val="24"/>
                <w:szCs w:val="24"/>
              </w:rPr>
            </w:pPr>
          </w:p>
          <w:p w14:paraId="0BE5D93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Исполнительный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механизм</w:t>
            </w:r>
            <w:proofErr w:type="spellEnd"/>
          </w:p>
        </w:tc>
        <w:tc>
          <w:tcPr>
            <w:tcW w:w="939" w:type="pct"/>
            <w:gridSpan w:val="2"/>
            <w:tcBorders>
              <w:top w:val="single" w:sz="4" w:space="0" w:color="000000"/>
              <w:bottom w:val="single" w:sz="4" w:space="0" w:color="000000"/>
              <w:right w:val="single" w:sz="4" w:space="0" w:color="000000"/>
            </w:tcBorders>
          </w:tcPr>
          <w:p w14:paraId="0BCB015B"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пневматический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758" w:type="pct"/>
            <w:gridSpan w:val="5"/>
            <w:vMerge w:val="restart"/>
            <w:tcBorders>
              <w:top w:val="single" w:sz="4" w:space="0" w:color="000000"/>
              <w:left w:val="single" w:sz="4" w:space="0" w:color="000000"/>
              <w:bottom w:val="single" w:sz="4" w:space="0" w:color="000000"/>
              <w:right w:val="single" w:sz="4" w:space="0" w:color="000000"/>
            </w:tcBorders>
          </w:tcPr>
          <w:p w14:paraId="05FFB98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управляющая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среда</w:t>
            </w:r>
            <w:proofErr w:type="spellEnd"/>
          </w:p>
        </w:tc>
        <w:tc>
          <w:tcPr>
            <w:tcW w:w="525" w:type="pct"/>
            <w:gridSpan w:val="4"/>
            <w:vMerge w:val="restart"/>
            <w:tcBorders>
              <w:top w:val="single" w:sz="4" w:space="0" w:color="000000"/>
              <w:left w:val="single" w:sz="4" w:space="0" w:color="000000"/>
              <w:bottom w:val="single" w:sz="4" w:space="0" w:color="000000"/>
              <w:right w:val="single" w:sz="4" w:space="0" w:color="000000"/>
            </w:tcBorders>
          </w:tcPr>
          <w:p w14:paraId="3E7CFA1D" w14:textId="77777777" w:rsidR="00E21035" w:rsidRPr="004A605D" w:rsidRDefault="00E21035" w:rsidP="004A605D">
            <w:pPr>
              <w:pStyle w:val="TableParagraph"/>
              <w:rPr>
                <w:rFonts w:ascii="Times New Roman" w:hAnsi="Times New Roman" w:cs="Times New Roman"/>
                <w:sz w:val="24"/>
                <w:szCs w:val="24"/>
              </w:rPr>
            </w:pPr>
          </w:p>
        </w:tc>
        <w:tc>
          <w:tcPr>
            <w:tcW w:w="1072" w:type="pct"/>
            <w:gridSpan w:val="6"/>
            <w:vMerge w:val="restart"/>
            <w:tcBorders>
              <w:top w:val="single" w:sz="4" w:space="0" w:color="000000"/>
              <w:left w:val="single" w:sz="4" w:space="0" w:color="000000"/>
              <w:bottom w:val="single" w:sz="4" w:space="0" w:color="000000"/>
            </w:tcBorders>
          </w:tcPr>
          <w:p w14:paraId="5B93F275"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давление управляющей среды:</w:t>
            </w:r>
          </w:p>
          <w:p w14:paraId="55C94B71" w14:textId="55A128DD" w:rsidR="00E21035" w:rsidRPr="004A605D" w:rsidRDefault="00E21035" w:rsidP="004A605D">
            <w:pPr>
              <w:pStyle w:val="TableParagraph"/>
              <w:tabs>
                <w:tab w:val="left" w:pos="916"/>
                <w:tab w:val="left" w:pos="1774"/>
              </w:tabs>
              <w:rPr>
                <w:rFonts w:ascii="Times New Roman" w:hAnsi="Times New Roman" w:cs="Times New Roman"/>
                <w:sz w:val="24"/>
                <w:szCs w:val="24"/>
                <w:lang w:val="ru-RU"/>
              </w:rPr>
            </w:pP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упр</w:t>
            </w:r>
            <w:proofErr w:type="spellEnd"/>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vertAlign w:val="subscript"/>
              </w:rPr>
              <w:t>min</w:t>
            </w:r>
            <w:r w:rsidR="003B65E7" w:rsidRPr="004A605D">
              <w:rPr>
                <w:rFonts w:ascii="Times New Roman" w:hAnsi="Times New Roman" w:cs="Times New Roman"/>
                <w:sz w:val="24"/>
                <w:szCs w:val="24"/>
                <w:vertAlign w:val="subscript"/>
                <w:lang w:val="ru-RU"/>
              </w:rPr>
              <w:t xml:space="preserve"> </w:t>
            </w:r>
            <w:r w:rsidR="003B65E7"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МПа (</w:t>
            </w:r>
            <w:r w:rsidR="003B65E7"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p w14:paraId="26601F32" w14:textId="6D41381F" w:rsidR="00E21035" w:rsidRPr="004A605D" w:rsidRDefault="00E21035" w:rsidP="004A605D">
            <w:pPr>
              <w:pStyle w:val="TableParagraph"/>
              <w:tabs>
                <w:tab w:val="left" w:pos="940"/>
                <w:tab w:val="left" w:pos="1800"/>
              </w:tabs>
              <w:rPr>
                <w:rFonts w:ascii="Times New Roman" w:hAnsi="Times New Roman" w:cs="Times New Roman"/>
                <w:sz w:val="24"/>
                <w:szCs w:val="24"/>
                <w:lang w:val="ru-RU"/>
              </w:rPr>
            </w:pP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упр</w:t>
            </w:r>
            <w:proofErr w:type="spellEnd"/>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vertAlign w:val="subscript"/>
              </w:rPr>
              <w:t>max</w:t>
            </w:r>
            <w:r w:rsidR="003B65E7" w:rsidRPr="004A605D">
              <w:rPr>
                <w:rFonts w:ascii="Times New Roman" w:hAnsi="Times New Roman" w:cs="Times New Roman"/>
                <w:sz w:val="24"/>
                <w:szCs w:val="24"/>
                <w:vertAlign w:val="subscript"/>
                <w:lang w:val="ru-RU"/>
              </w:rPr>
              <w:t xml:space="preserve"> </w:t>
            </w:r>
            <w:r w:rsidR="003B65E7"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МПа (</w:t>
            </w:r>
            <w:r w:rsidR="003B65E7"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E21035" w:rsidRPr="004A605D" w14:paraId="484E2211" w14:textId="77777777" w:rsidTr="00CD722E">
        <w:trPr>
          <w:trHeight w:val="324"/>
        </w:trPr>
        <w:tc>
          <w:tcPr>
            <w:tcW w:w="1706" w:type="pct"/>
            <w:gridSpan w:val="6"/>
            <w:vMerge/>
            <w:tcBorders>
              <w:top w:val="nil"/>
              <w:bottom w:val="single" w:sz="6" w:space="0" w:color="000000"/>
            </w:tcBorders>
          </w:tcPr>
          <w:p w14:paraId="2BB4B6E3" w14:textId="77777777" w:rsidR="00E21035" w:rsidRPr="004A605D" w:rsidRDefault="00E21035" w:rsidP="004A605D">
            <w:pPr>
              <w:rPr>
                <w:rFonts w:ascii="Times New Roman" w:hAnsi="Times New Roman"/>
                <w:sz w:val="24"/>
                <w:szCs w:val="24"/>
                <w:lang w:val="ru-RU"/>
              </w:rPr>
            </w:pPr>
          </w:p>
        </w:tc>
        <w:tc>
          <w:tcPr>
            <w:tcW w:w="939" w:type="pct"/>
            <w:gridSpan w:val="2"/>
            <w:tcBorders>
              <w:top w:val="single" w:sz="4" w:space="0" w:color="000000"/>
              <w:bottom w:val="single" w:sz="4" w:space="0" w:color="000000"/>
              <w:right w:val="single" w:sz="4" w:space="0" w:color="000000"/>
            </w:tcBorders>
          </w:tcPr>
          <w:p w14:paraId="4ED8F21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гидравлический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758" w:type="pct"/>
            <w:gridSpan w:val="5"/>
            <w:vMerge/>
            <w:tcBorders>
              <w:top w:val="nil"/>
              <w:left w:val="single" w:sz="4" w:space="0" w:color="000000"/>
              <w:bottom w:val="single" w:sz="4" w:space="0" w:color="000000"/>
              <w:right w:val="single" w:sz="4" w:space="0" w:color="000000"/>
            </w:tcBorders>
          </w:tcPr>
          <w:p w14:paraId="73CD1F98" w14:textId="77777777" w:rsidR="00E21035" w:rsidRPr="004A605D" w:rsidRDefault="00E21035" w:rsidP="004A605D">
            <w:pPr>
              <w:rPr>
                <w:rFonts w:ascii="Times New Roman" w:hAnsi="Times New Roman"/>
                <w:sz w:val="24"/>
                <w:szCs w:val="24"/>
              </w:rPr>
            </w:pPr>
          </w:p>
        </w:tc>
        <w:tc>
          <w:tcPr>
            <w:tcW w:w="525" w:type="pct"/>
            <w:gridSpan w:val="4"/>
            <w:vMerge/>
            <w:tcBorders>
              <w:top w:val="nil"/>
              <w:left w:val="single" w:sz="4" w:space="0" w:color="000000"/>
              <w:bottom w:val="single" w:sz="4" w:space="0" w:color="000000"/>
              <w:right w:val="single" w:sz="4" w:space="0" w:color="000000"/>
            </w:tcBorders>
          </w:tcPr>
          <w:p w14:paraId="1F41FAFD" w14:textId="77777777" w:rsidR="00E21035" w:rsidRPr="004A605D" w:rsidRDefault="00E21035" w:rsidP="004A605D">
            <w:pPr>
              <w:rPr>
                <w:rFonts w:ascii="Times New Roman" w:hAnsi="Times New Roman"/>
                <w:sz w:val="24"/>
                <w:szCs w:val="24"/>
              </w:rPr>
            </w:pPr>
          </w:p>
        </w:tc>
        <w:tc>
          <w:tcPr>
            <w:tcW w:w="1072" w:type="pct"/>
            <w:gridSpan w:val="6"/>
            <w:vMerge/>
            <w:tcBorders>
              <w:top w:val="nil"/>
              <w:left w:val="single" w:sz="4" w:space="0" w:color="000000"/>
              <w:bottom w:val="single" w:sz="4" w:space="0" w:color="000000"/>
            </w:tcBorders>
          </w:tcPr>
          <w:p w14:paraId="41467D9F" w14:textId="77777777" w:rsidR="00E21035" w:rsidRPr="004A605D" w:rsidRDefault="00E21035" w:rsidP="004A605D">
            <w:pPr>
              <w:rPr>
                <w:rFonts w:ascii="Times New Roman" w:hAnsi="Times New Roman"/>
                <w:sz w:val="24"/>
                <w:szCs w:val="24"/>
              </w:rPr>
            </w:pPr>
          </w:p>
        </w:tc>
      </w:tr>
      <w:tr w:rsidR="00E21035" w:rsidRPr="004A605D" w14:paraId="19932FA0" w14:textId="77777777" w:rsidTr="00CD722E">
        <w:trPr>
          <w:trHeight w:val="167"/>
        </w:trPr>
        <w:tc>
          <w:tcPr>
            <w:tcW w:w="1706" w:type="pct"/>
            <w:gridSpan w:val="6"/>
            <w:vMerge/>
            <w:tcBorders>
              <w:top w:val="nil"/>
              <w:bottom w:val="single" w:sz="6" w:space="0" w:color="000000"/>
            </w:tcBorders>
          </w:tcPr>
          <w:p w14:paraId="787DAFD4" w14:textId="77777777" w:rsidR="00E21035" w:rsidRPr="004A605D" w:rsidRDefault="00E21035" w:rsidP="004A605D">
            <w:pPr>
              <w:rPr>
                <w:rFonts w:ascii="Times New Roman" w:hAnsi="Times New Roman"/>
                <w:sz w:val="24"/>
                <w:szCs w:val="24"/>
              </w:rPr>
            </w:pPr>
          </w:p>
        </w:tc>
        <w:tc>
          <w:tcPr>
            <w:tcW w:w="939" w:type="pct"/>
            <w:gridSpan w:val="2"/>
            <w:tcBorders>
              <w:top w:val="single" w:sz="4" w:space="0" w:color="000000"/>
              <w:bottom w:val="single" w:sz="6" w:space="0" w:color="000000"/>
              <w:right w:val="single" w:sz="4" w:space="0" w:color="000000"/>
            </w:tcBorders>
          </w:tcPr>
          <w:p w14:paraId="08CF471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электрический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355" w:type="pct"/>
            <w:gridSpan w:val="15"/>
            <w:tcBorders>
              <w:top w:val="single" w:sz="4" w:space="0" w:color="000000"/>
              <w:left w:val="single" w:sz="4" w:space="0" w:color="000000"/>
              <w:bottom w:val="single" w:sz="6" w:space="0" w:color="000000"/>
            </w:tcBorders>
          </w:tcPr>
          <w:p w14:paraId="12E5EBC9" w14:textId="0F165257" w:rsidR="00E21035" w:rsidRPr="004A605D" w:rsidRDefault="00E21035" w:rsidP="004A605D">
            <w:pPr>
              <w:pStyle w:val="TableParagraph"/>
              <w:tabs>
                <w:tab w:val="left" w:pos="591"/>
                <w:tab w:val="left" w:pos="1246"/>
                <w:tab w:val="left" w:pos="3703"/>
              </w:tabs>
              <w:jc w:val="both"/>
              <w:rPr>
                <w:rFonts w:ascii="Times New Roman" w:hAnsi="Times New Roman" w:cs="Times New Roman"/>
                <w:sz w:val="24"/>
                <w:szCs w:val="24"/>
                <w:lang w:val="ru-RU"/>
              </w:rPr>
            </w:pPr>
            <w:r w:rsidRPr="004A605D">
              <w:rPr>
                <w:rFonts w:ascii="Times New Roman" w:hAnsi="Times New Roman" w:cs="Times New Roman"/>
                <w:i/>
                <w:sz w:val="24"/>
                <w:szCs w:val="24"/>
              </w:rPr>
              <w:t>U</w:t>
            </w:r>
            <w:r w:rsidR="003B65E7"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 xml:space="preserve">В; </w:t>
            </w:r>
            <w:r w:rsidRPr="004A605D">
              <w:rPr>
                <w:rFonts w:ascii="Times New Roman" w:hAnsi="Times New Roman" w:cs="Times New Roman"/>
                <w:i/>
                <w:sz w:val="24"/>
                <w:szCs w:val="24"/>
              </w:rPr>
              <w:t>f</w:t>
            </w:r>
            <w:r w:rsidR="003B65E7"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Гц; мощность электродвигателя</w:t>
            </w:r>
            <w:r w:rsidR="003B65E7"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кВт</w:t>
            </w:r>
          </w:p>
        </w:tc>
      </w:tr>
      <w:tr w:rsidR="00E21035" w:rsidRPr="004A605D" w14:paraId="58BDE61C" w14:textId="77777777" w:rsidTr="00CD722E">
        <w:trPr>
          <w:trHeight w:val="168"/>
        </w:trPr>
        <w:tc>
          <w:tcPr>
            <w:tcW w:w="1706" w:type="pct"/>
            <w:gridSpan w:val="6"/>
            <w:vMerge w:val="restart"/>
            <w:tcBorders>
              <w:top w:val="single" w:sz="6" w:space="0" w:color="000000"/>
              <w:bottom w:val="single" w:sz="6" w:space="0" w:color="000000"/>
            </w:tcBorders>
          </w:tcPr>
          <w:p w14:paraId="3E96CA0B" w14:textId="77777777" w:rsidR="00E21035" w:rsidRPr="004A605D" w:rsidRDefault="00E21035" w:rsidP="004A605D">
            <w:pPr>
              <w:pStyle w:val="TableParagraph"/>
              <w:rPr>
                <w:rFonts w:ascii="Times New Roman" w:hAnsi="Times New Roman" w:cs="Times New Roman"/>
                <w:sz w:val="24"/>
                <w:szCs w:val="24"/>
                <w:lang w:val="ru-RU"/>
              </w:rPr>
            </w:pPr>
          </w:p>
          <w:p w14:paraId="39D1D553" w14:textId="77777777" w:rsidR="00E21035" w:rsidRPr="004A605D" w:rsidRDefault="00E21035" w:rsidP="004A605D">
            <w:pPr>
              <w:pStyle w:val="TableParagraph"/>
              <w:rPr>
                <w:rFonts w:ascii="Times New Roman" w:hAnsi="Times New Roman" w:cs="Times New Roman"/>
                <w:sz w:val="24"/>
                <w:szCs w:val="24"/>
                <w:lang w:val="ru-RU"/>
              </w:rPr>
            </w:pPr>
          </w:p>
          <w:p w14:paraId="41F1960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Дополнительные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блоки</w:t>
            </w:r>
            <w:proofErr w:type="spellEnd"/>
          </w:p>
        </w:tc>
        <w:tc>
          <w:tcPr>
            <w:tcW w:w="727" w:type="pct"/>
            <w:vMerge w:val="restart"/>
            <w:tcBorders>
              <w:top w:val="single" w:sz="6" w:space="0" w:color="000000"/>
              <w:bottom w:val="single" w:sz="6" w:space="0" w:color="000000"/>
              <w:right w:val="single" w:sz="6" w:space="0" w:color="000000"/>
            </w:tcBorders>
          </w:tcPr>
          <w:p w14:paraId="6C14C82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позиционер</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495" w:type="pct"/>
            <w:gridSpan w:val="10"/>
            <w:tcBorders>
              <w:top w:val="single" w:sz="6" w:space="0" w:color="000000"/>
              <w:left w:val="single" w:sz="6" w:space="0" w:color="000000"/>
              <w:bottom w:val="single" w:sz="6" w:space="0" w:color="000000"/>
              <w:right w:val="single" w:sz="6" w:space="0" w:color="000000"/>
            </w:tcBorders>
          </w:tcPr>
          <w:p w14:paraId="744F82EA"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пневматический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467" w:type="pct"/>
            <w:gridSpan w:val="2"/>
            <w:vMerge w:val="restart"/>
            <w:tcBorders>
              <w:top w:val="single" w:sz="6" w:space="0" w:color="000000"/>
              <w:left w:val="single" w:sz="6" w:space="0" w:color="000000"/>
              <w:bottom w:val="single" w:sz="6" w:space="0" w:color="000000"/>
              <w:right w:val="single" w:sz="6" w:space="0" w:color="000000"/>
            </w:tcBorders>
          </w:tcPr>
          <w:p w14:paraId="295E49D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входной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сигнал</w:t>
            </w:r>
            <w:proofErr w:type="spellEnd"/>
          </w:p>
        </w:tc>
        <w:tc>
          <w:tcPr>
            <w:tcW w:w="605" w:type="pct"/>
            <w:gridSpan w:val="4"/>
            <w:tcBorders>
              <w:top w:val="single" w:sz="6" w:space="0" w:color="000000"/>
              <w:left w:val="single" w:sz="6" w:space="0" w:color="000000"/>
              <w:bottom w:val="single" w:sz="4" w:space="0" w:color="000000"/>
            </w:tcBorders>
          </w:tcPr>
          <w:p w14:paraId="21446AB2"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0,02…0,1 </w:t>
            </w:r>
            <w:proofErr w:type="spellStart"/>
            <w:r w:rsidRPr="004A605D">
              <w:rPr>
                <w:rFonts w:ascii="Times New Roman" w:hAnsi="Times New Roman" w:cs="Times New Roman"/>
                <w:sz w:val="24"/>
                <w:szCs w:val="24"/>
              </w:rPr>
              <w:t>МПа</w:t>
            </w:r>
            <w:proofErr w:type="spellEnd"/>
          </w:p>
        </w:tc>
      </w:tr>
      <w:tr w:rsidR="00E21035" w:rsidRPr="004A605D" w14:paraId="1DD7F37D" w14:textId="77777777" w:rsidTr="00CD722E">
        <w:trPr>
          <w:trHeight w:val="171"/>
        </w:trPr>
        <w:tc>
          <w:tcPr>
            <w:tcW w:w="1706" w:type="pct"/>
            <w:gridSpan w:val="6"/>
            <w:vMerge/>
            <w:tcBorders>
              <w:top w:val="nil"/>
              <w:bottom w:val="single" w:sz="6" w:space="0" w:color="000000"/>
            </w:tcBorders>
          </w:tcPr>
          <w:p w14:paraId="0831A9E6" w14:textId="77777777" w:rsidR="00E21035" w:rsidRPr="004A605D" w:rsidRDefault="00E21035" w:rsidP="004A605D">
            <w:pPr>
              <w:rPr>
                <w:rFonts w:ascii="Times New Roman" w:hAnsi="Times New Roman"/>
                <w:sz w:val="24"/>
                <w:szCs w:val="24"/>
              </w:rPr>
            </w:pPr>
          </w:p>
        </w:tc>
        <w:tc>
          <w:tcPr>
            <w:tcW w:w="727" w:type="pct"/>
            <w:vMerge/>
            <w:tcBorders>
              <w:top w:val="nil"/>
              <w:bottom w:val="single" w:sz="6" w:space="0" w:color="000000"/>
              <w:right w:val="single" w:sz="6" w:space="0" w:color="000000"/>
            </w:tcBorders>
          </w:tcPr>
          <w:p w14:paraId="744F9B57" w14:textId="77777777" w:rsidR="00E21035" w:rsidRPr="004A605D" w:rsidRDefault="00E21035" w:rsidP="004A605D">
            <w:pPr>
              <w:rPr>
                <w:rFonts w:ascii="Times New Roman" w:hAnsi="Times New Roman"/>
                <w:sz w:val="24"/>
                <w:szCs w:val="24"/>
              </w:rPr>
            </w:pPr>
          </w:p>
        </w:tc>
        <w:tc>
          <w:tcPr>
            <w:tcW w:w="1495" w:type="pct"/>
            <w:gridSpan w:val="10"/>
            <w:tcBorders>
              <w:top w:val="single" w:sz="6" w:space="0" w:color="000000"/>
              <w:left w:val="single" w:sz="6" w:space="0" w:color="000000"/>
              <w:bottom w:val="single" w:sz="6" w:space="0" w:color="000000"/>
              <w:right w:val="single" w:sz="6" w:space="0" w:color="000000"/>
            </w:tcBorders>
          </w:tcPr>
          <w:p w14:paraId="2D07610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электропневматический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467" w:type="pct"/>
            <w:gridSpan w:val="2"/>
            <w:vMerge/>
            <w:tcBorders>
              <w:top w:val="nil"/>
              <w:left w:val="single" w:sz="6" w:space="0" w:color="000000"/>
              <w:bottom w:val="single" w:sz="6" w:space="0" w:color="000000"/>
              <w:right w:val="single" w:sz="6" w:space="0" w:color="000000"/>
            </w:tcBorders>
          </w:tcPr>
          <w:p w14:paraId="0F2300B9" w14:textId="77777777" w:rsidR="00E21035" w:rsidRPr="004A605D" w:rsidRDefault="00E21035" w:rsidP="004A605D">
            <w:pPr>
              <w:rPr>
                <w:rFonts w:ascii="Times New Roman" w:hAnsi="Times New Roman"/>
                <w:sz w:val="24"/>
                <w:szCs w:val="24"/>
              </w:rPr>
            </w:pPr>
          </w:p>
        </w:tc>
        <w:tc>
          <w:tcPr>
            <w:tcW w:w="265" w:type="pct"/>
            <w:gridSpan w:val="2"/>
            <w:tcBorders>
              <w:top w:val="single" w:sz="4" w:space="0" w:color="000000"/>
              <w:left w:val="single" w:sz="6" w:space="0" w:color="000000"/>
              <w:bottom w:val="single" w:sz="6" w:space="0" w:color="000000"/>
              <w:right w:val="single" w:sz="4" w:space="0" w:color="000000"/>
            </w:tcBorders>
          </w:tcPr>
          <w:p w14:paraId="4CDF7A3F" w14:textId="4579CE75"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0…5 </w:t>
            </w:r>
            <w:r w:rsidR="003B65E7" w:rsidRPr="004A605D">
              <w:rPr>
                <w:rFonts w:ascii="Times New Roman" w:hAnsi="Times New Roman" w:cs="Times New Roman"/>
                <w:sz w:val="24"/>
                <w:szCs w:val="24"/>
                <w:lang w:val="ru-RU"/>
              </w:rPr>
              <w:t>м</w:t>
            </w:r>
            <w:r w:rsidRPr="004A605D">
              <w:rPr>
                <w:rFonts w:ascii="Times New Roman" w:hAnsi="Times New Roman" w:cs="Times New Roman"/>
                <w:sz w:val="24"/>
                <w:szCs w:val="24"/>
              </w:rPr>
              <w:t>А</w:t>
            </w:r>
          </w:p>
        </w:tc>
        <w:tc>
          <w:tcPr>
            <w:tcW w:w="340" w:type="pct"/>
            <w:gridSpan w:val="2"/>
            <w:tcBorders>
              <w:top w:val="single" w:sz="4" w:space="0" w:color="000000"/>
              <w:left w:val="single" w:sz="4" w:space="0" w:color="000000"/>
              <w:bottom w:val="single" w:sz="6" w:space="0" w:color="000000"/>
            </w:tcBorders>
          </w:tcPr>
          <w:p w14:paraId="34618FD7" w14:textId="23E6D3F4"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4…20 </w:t>
            </w:r>
            <w:r w:rsidR="003B65E7" w:rsidRPr="004A605D">
              <w:rPr>
                <w:rFonts w:ascii="Times New Roman" w:hAnsi="Times New Roman" w:cs="Times New Roman"/>
                <w:sz w:val="24"/>
                <w:szCs w:val="24"/>
                <w:lang w:val="ru-RU"/>
              </w:rPr>
              <w:t>м</w:t>
            </w:r>
            <w:r w:rsidRPr="004A605D">
              <w:rPr>
                <w:rFonts w:ascii="Times New Roman" w:hAnsi="Times New Roman" w:cs="Times New Roman"/>
                <w:sz w:val="24"/>
                <w:szCs w:val="24"/>
              </w:rPr>
              <w:t>А</w:t>
            </w:r>
          </w:p>
        </w:tc>
      </w:tr>
      <w:tr w:rsidR="00E21035" w:rsidRPr="004A605D" w14:paraId="0D1B280F" w14:textId="77777777" w:rsidTr="00CD722E">
        <w:trPr>
          <w:trHeight w:val="169"/>
        </w:trPr>
        <w:tc>
          <w:tcPr>
            <w:tcW w:w="1706" w:type="pct"/>
            <w:gridSpan w:val="6"/>
            <w:vMerge/>
            <w:tcBorders>
              <w:top w:val="nil"/>
              <w:bottom w:val="single" w:sz="6" w:space="0" w:color="000000"/>
            </w:tcBorders>
          </w:tcPr>
          <w:p w14:paraId="00A4C7B9" w14:textId="77777777" w:rsidR="00E21035" w:rsidRPr="004A605D" w:rsidRDefault="00E21035" w:rsidP="004A605D">
            <w:pPr>
              <w:rPr>
                <w:rFonts w:ascii="Times New Roman" w:hAnsi="Times New Roman"/>
                <w:sz w:val="24"/>
                <w:szCs w:val="24"/>
              </w:rPr>
            </w:pPr>
          </w:p>
        </w:tc>
        <w:tc>
          <w:tcPr>
            <w:tcW w:w="1233" w:type="pct"/>
            <w:gridSpan w:val="4"/>
            <w:vMerge w:val="restart"/>
            <w:tcBorders>
              <w:top w:val="single" w:sz="6" w:space="0" w:color="000000"/>
              <w:bottom w:val="single" w:sz="6" w:space="0" w:color="000000"/>
              <w:right w:val="single" w:sz="6" w:space="0" w:color="000000"/>
            </w:tcBorders>
          </w:tcPr>
          <w:p w14:paraId="1A436516" w14:textId="44B0330E" w:rsidR="00E21035" w:rsidRPr="004A605D" w:rsidRDefault="003B65E7"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конечные</w:t>
            </w:r>
            <w:proofErr w:type="spellEnd"/>
            <w:r w:rsidRPr="004A605D">
              <w:rPr>
                <w:rFonts w:ascii="Times New Roman" w:hAnsi="Times New Roman" w:cs="Times New Roman"/>
                <w:sz w:val="24"/>
                <w:szCs w:val="24"/>
                <w:lang w:val="ru-RU"/>
              </w:rPr>
              <w:t xml:space="preserve"> </w:t>
            </w:r>
            <w:proofErr w:type="spellStart"/>
            <w:r w:rsidR="00E21035" w:rsidRPr="004A605D">
              <w:rPr>
                <w:rFonts w:ascii="Times New Roman" w:hAnsi="Times New Roman" w:cs="Times New Roman"/>
                <w:sz w:val="24"/>
                <w:szCs w:val="24"/>
              </w:rPr>
              <w:t>выключатели</w:t>
            </w:r>
            <w:proofErr w:type="spellEnd"/>
            <w:r w:rsidR="00E21035" w:rsidRPr="004A605D">
              <w:rPr>
                <w:rFonts w:ascii="Times New Roman" w:hAnsi="Times New Roman" w:cs="Times New Roman"/>
                <w:sz w:val="24"/>
                <w:szCs w:val="24"/>
              </w:rPr>
              <w:t xml:space="preserve"> </w:t>
            </w:r>
            <w:r w:rsidR="00E21035" w:rsidRPr="004A605D">
              <w:rPr>
                <w:rFonts w:ascii="Times New Roman" w:hAnsi="Times New Roman" w:cs="Times New Roman"/>
                <w:sz w:val="24"/>
                <w:szCs w:val="24"/>
              </w:rPr>
              <w:t></w:t>
            </w:r>
          </w:p>
        </w:tc>
        <w:tc>
          <w:tcPr>
            <w:tcW w:w="2061" w:type="pct"/>
            <w:gridSpan w:val="13"/>
            <w:tcBorders>
              <w:top w:val="single" w:sz="6" w:space="0" w:color="000000"/>
              <w:left w:val="single" w:sz="6" w:space="0" w:color="000000"/>
              <w:bottom w:val="single" w:sz="6" w:space="0" w:color="000000"/>
            </w:tcBorders>
          </w:tcPr>
          <w:p w14:paraId="2689BCC2" w14:textId="5E6E230D" w:rsidR="00E21035" w:rsidRPr="004A605D" w:rsidRDefault="00E21035" w:rsidP="004A605D">
            <w:pPr>
              <w:pStyle w:val="TableParagraph"/>
              <w:tabs>
                <w:tab w:val="left" w:pos="1639"/>
                <w:tab w:val="left" w:pos="2512"/>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электрический </w:t>
            </w:r>
            <w:r w:rsidRPr="004A605D">
              <w:rPr>
                <w:rFonts w:ascii="Times New Roman" w:hAnsi="Times New Roman" w:cs="Times New Roman"/>
                <w:i/>
                <w:sz w:val="24"/>
                <w:szCs w:val="24"/>
              </w:rPr>
              <w:t>I</w:t>
            </w:r>
            <w:r w:rsidR="003B65E7"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 xml:space="preserve">А, </w:t>
            </w:r>
            <w:r w:rsidRPr="004A605D">
              <w:rPr>
                <w:rFonts w:ascii="Times New Roman" w:hAnsi="Times New Roman" w:cs="Times New Roman"/>
                <w:i/>
                <w:sz w:val="24"/>
                <w:szCs w:val="24"/>
              </w:rPr>
              <w:t>U</w:t>
            </w:r>
            <w:r w:rsidR="003B65E7"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rPr>
              <w:t>B</w:t>
            </w:r>
          </w:p>
        </w:tc>
      </w:tr>
      <w:tr w:rsidR="00E21035" w:rsidRPr="004A605D" w14:paraId="737F50C0" w14:textId="77777777" w:rsidTr="00CD722E">
        <w:trPr>
          <w:trHeight w:val="171"/>
        </w:trPr>
        <w:tc>
          <w:tcPr>
            <w:tcW w:w="1706" w:type="pct"/>
            <w:gridSpan w:val="6"/>
            <w:vMerge/>
            <w:tcBorders>
              <w:top w:val="nil"/>
              <w:bottom w:val="single" w:sz="6" w:space="0" w:color="000000"/>
            </w:tcBorders>
          </w:tcPr>
          <w:p w14:paraId="65DC8929" w14:textId="77777777" w:rsidR="00E21035" w:rsidRPr="004A605D" w:rsidRDefault="00E21035" w:rsidP="004A605D">
            <w:pPr>
              <w:rPr>
                <w:rFonts w:ascii="Times New Roman" w:hAnsi="Times New Roman"/>
                <w:sz w:val="24"/>
                <w:szCs w:val="24"/>
                <w:lang w:val="ru-RU"/>
              </w:rPr>
            </w:pPr>
          </w:p>
        </w:tc>
        <w:tc>
          <w:tcPr>
            <w:tcW w:w="1233" w:type="pct"/>
            <w:gridSpan w:val="4"/>
            <w:vMerge/>
            <w:tcBorders>
              <w:top w:val="nil"/>
              <w:bottom w:val="single" w:sz="6" w:space="0" w:color="000000"/>
              <w:right w:val="single" w:sz="6" w:space="0" w:color="000000"/>
            </w:tcBorders>
          </w:tcPr>
          <w:p w14:paraId="5886CF32" w14:textId="77777777" w:rsidR="00E21035" w:rsidRPr="004A605D" w:rsidRDefault="00E21035" w:rsidP="004A605D">
            <w:pPr>
              <w:rPr>
                <w:rFonts w:ascii="Times New Roman" w:hAnsi="Times New Roman"/>
                <w:sz w:val="24"/>
                <w:szCs w:val="24"/>
                <w:lang w:val="ru-RU"/>
              </w:rPr>
            </w:pPr>
          </w:p>
        </w:tc>
        <w:tc>
          <w:tcPr>
            <w:tcW w:w="2061" w:type="pct"/>
            <w:gridSpan w:val="13"/>
            <w:tcBorders>
              <w:top w:val="single" w:sz="6" w:space="0" w:color="000000"/>
              <w:left w:val="single" w:sz="6" w:space="0" w:color="000000"/>
              <w:bottom w:val="single" w:sz="6" w:space="0" w:color="000000"/>
            </w:tcBorders>
          </w:tcPr>
          <w:p w14:paraId="46C7A12F" w14:textId="1E5A3351" w:rsidR="00E21035" w:rsidRPr="004A605D" w:rsidRDefault="00E21035" w:rsidP="004A605D">
            <w:pPr>
              <w:pStyle w:val="TableParagraph"/>
              <w:tabs>
                <w:tab w:val="left" w:pos="1831"/>
                <w:tab w:val="left" w:pos="2785"/>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пневматический </w:t>
            </w:r>
            <w:proofErr w:type="spellStart"/>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lang w:val="ru-RU"/>
              </w:rPr>
              <w:t>в</w:t>
            </w:r>
            <w:proofErr w:type="spellEnd"/>
            <w:r w:rsidR="003B65E7" w:rsidRPr="004A605D">
              <w:rPr>
                <w:rFonts w:ascii="Times New Roman" w:hAnsi="Times New Roman" w:cs="Times New Roman"/>
                <w:sz w:val="24"/>
                <w:szCs w:val="24"/>
                <w:vertAlign w:val="subscript"/>
                <w:lang w:val="ru-RU"/>
              </w:rPr>
              <w:t xml:space="preserve"> </w:t>
            </w:r>
            <w:r w:rsidR="003B65E7"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МПа (</w:t>
            </w:r>
            <w:r w:rsidR="003B65E7"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E21035" w:rsidRPr="004A605D" w14:paraId="4E6106FF" w14:textId="77777777" w:rsidTr="00CD722E">
        <w:trPr>
          <w:trHeight w:val="169"/>
        </w:trPr>
        <w:tc>
          <w:tcPr>
            <w:tcW w:w="1706" w:type="pct"/>
            <w:gridSpan w:val="6"/>
            <w:vMerge/>
            <w:tcBorders>
              <w:top w:val="nil"/>
              <w:bottom w:val="single" w:sz="6" w:space="0" w:color="000000"/>
            </w:tcBorders>
          </w:tcPr>
          <w:p w14:paraId="7649DD4B" w14:textId="77777777" w:rsidR="00E21035" w:rsidRPr="004A605D" w:rsidRDefault="00E21035" w:rsidP="004A605D">
            <w:pPr>
              <w:rPr>
                <w:rFonts w:ascii="Times New Roman" w:hAnsi="Times New Roman"/>
                <w:sz w:val="24"/>
                <w:szCs w:val="24"/>
                <w:lang w:val="ru-RU"/>
              </w:rPr>
            </w:pPr>
          </w:p>
        </w:tc>
        <w:tc>
          <w:tcPr>
            <w:tcW w:w="1233" w:type="pct"/>
            <w:gridSpan w:val="4"/>
            <w:tcBorders>
              <w:top w:val="single" w:sz="6" w:space="0" w:color="000000"/>
              <w:bottom w:val="single" w:sz="6" w:space="0" w:color="000000"/>
              <w:right w:val="single" w:sz="6" w:space="0" w:color="000000"/>
            </w:tcBorders>
          </w:tcPr>
          <w:p w14:paraId="0ABB76B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ручной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дублер</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2061" w:type="pct"/>
            <w:gridSpan w:val="13"/>
            <w:tcBorders>
              <w:top w:val="single" w:sz="6" w:space="0" w:color="000000"/>
              <w:left w:val="single" w:sz="6" w:space="0" w:color="000000"/>
              <w:bottom w:val="single" w:sz="6" w:space="0" w:color="000000"/>
            </w:tcBorders>
          </w:tcPr>
          <w:p w14:paraId="54C616AE" w14:textId="77777777" w:rsidR="00E21035" w:rsidRPr="004A605D" w:rsidRDefault="00E21035" w:rsidP="004A605D">
            <w:pPr>
              <w:pStyle w:val="TableParagraph"/>
              <w:jc w:val="both"/>
              <w:rPr>
                <w:rFonts w:ascii="Times New Roman" w:hAnsi="Times New Roman" w:cs="Times New Roman"/>
                <w:sz w:val="24"/>
                <w:szCs w:val="24"/>
              </w:rPr>
            </w:pPr>
            <w:proofErr w:type="spellStart"/>
            <w:r w:rsidRPr="004A605D">
              <w:rPr>
                <w:rFonts w:ascii="Times New Roman" w:hAnsi="Times New Roman" w:cs="Times New Roman"/>
                <w:sz w:val="24"/>
                <w:szCs w:val="24"/>
              </w:rPr>
              <w:t>дистанционный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указатель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положений</w:t>
            </w:r>
            <w:proofErr w:type="spellEnd"/>
            <w:r w:rsidRPr="004A605D">
              <w:rPr>
                <w:rFonts w:ascii="Times New Roman" w:hAnsi="Times New Roman" w:cs="Times New Roman"/>
                <w:sz w:val="24"/>
                <w:szCs w:val="24"/>
              </w:rPr>
              <w:t xml:space="preserve"> (ДУП) </w:t>
            </w:r>
            <w:r w:rsidRPr="004A605D">
              <w:rPr>
                <w:rFonts w:ascii="Times New Roman" w:hAnsi="Times New Roman" w:cs="Times New Roman"/>
                <w:sz w:val="24"/>
                <w:szCs w:val="24"/>
              </w:rPr>
              <w:t></w:t>
            </w:r>
          </w:p>
        </w:tc>
      </w:tr>
      <w:tr w:rsidR="00E21035" w:rsidRPr="004A605D" w14:paraId="3B9BD6A3" w14:textId="77777777" w:rsidTr="00CD722E">
        <w:trPr>
          <w:trHeight w:val="169"/>
        </w:trPr>
        <w:tc>
          <w:tcPr>
            <w:tcW w:w="1706" w:type="pct"/>
            <w:gridSpan w:val="6"/>
            <w:vMerge/>
            <w:tcBorders>
              <w:top w:val="nil"/>
              <w:bottom w:val="single" w:sz="6" w:space="0" w:color="000000"/>
            </w:tcBorders>
          </w:tcPr>
          <w:p w14:paraId="7B565327" w14:textId="77777777" w:rsidR="00E21035" w:rsidRPr="004A605D" w:rsidRDefault="00E21035" w:rsidP="004A605D">
            <w:pPr>
              <w:rPr>
                <w:rFonts w:ascii="Times New Roman" w:hAnsi="Times New Roman"/>
                <w:sz w:val="24"/>
                <w:szCs w:val="24"/>
              </w:rPr>
            </w:pPr>
          </w:p>
        </w:tc>
        <w:tc>
          <w:tcPr>
            <w:tcW w:w="3294" w:type="pct"/>
            <w:gridSpan w:val="17"/>
            <w:tcBorders>
              <w:top w:val="single" w:sz="6" w:space="0" w:color="000000"/>
              <w:bottom w:val="single" w:sz="4" w:space="0" w:color="000000"/>
            </w:tcBorders>
          </w:tcPr>
          <w:p w14:paraId="39C0FC4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фиксатор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3B65E7" w:rsidRPr="004A605D" w14:paraId="37051B88" w14:textId="77777777" w:rsidTr="003B65E7">
        <w:trPr>
          <w:trHeight w:val="169"/>
        </w:trPr>
        <w:tc>
          <w:tcPr>
            <w:tcW w:w="1706" w:type="pct"/>
            <w:gridSpan w:val="6"/>
            <w:tcBorders>
              <w:top w:val="single" w:sz="6" w:space="0" w:color="000000"/>
              <w:bottom w:val="single" w:sz="4" w:space="0" w:color="000000"/>
            </w:tcBorders>
          </w:tcPr>
          <w:p w14:paraId="6485FBB0" w14:textId="77777777" w:rsidR="003B65E7" w:rsidRPr="004A605D" w:rsidRDefault="003B65E7"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Способ</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действия</w:t>
            </w:r>
            <w:proofErr w:type="spellEnd"/>
          </w:p>
        </w:tc>
        <w:tc>
          <w:tcPr>
            <w:tcW w:w="3294" w:type="pct"/>
            <w:gridSpan w:val="17"/>
            <w:tcBorders>
              <w:top w:val="single" w:sz="4" w:space="0" w:color="000000"/>
              <w:bottom w:val="single" w:sz="4" w:space="0" w:color="000000"/>
            </w:tcBorders>
          </w:tcPr>
          <w:p w14:paraId="67DA2688" w14:textId="4C83CE7B" w:rsidR="003B65E7" w:rsidRPr="004A605D" w:rsidRDefault="003B65E7"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НО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НЗ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без устройства возврата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фиксированное положение </w:t>
            </w:r>
            <w:r w:rsidRPr="004A605D">
              <w:rPr>
                <w:rFonts w:ascii="Times New Roman" w:hAnsi="Times New Roman" w:cs="Times New Roman"/>
                <w:sz w:val="24"/>
                <w:szCs w:val="24"/>
              </w:rPr>
              <w:t></w:t>
            </w:r>
          </w:p>
        </w:tc>
      </w:tr>
      <w:tr w:rsidR="003B65E7" w:rsidRPr="004A605D" w14:paraId="075AA86C" w14:textId="77777777" w:rsidTr="003B65E7">
        <w:trPr>
          <w:trHeight w:val="170"/>
        </w:trPr>
        <w:tc>
          <w:tcPr>
            <w:tcW w:w="1706" w:type="pct"/>
            <w:gridSpan w:val="6"/>
            <w:vMerge w:val="restart"/>
            <w:tcBorders>
              <w:top w:val="single" w:sz="4" w:space="0" w:color="000000"/>
              <w:bottom w:val="single" w:sz="4" w:space="0" w:color="000000"/>
            </w:tcBorders>
          </w:tcPr>
          <w:p w14:paraId="59FDFF01" w14:textId="77777777" w:rsidR="003B65E7" w:rsidRPr="004A605D" w:rsidRDefault="003B65E7"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клапана</w:t>
            </w:r>
            <w:proofErr w:type="spellEnd"/>
            <w:r w:rsidRPr="004A605D">
              <w:rPr>
                <w:rFonts w:ascii="Times New Roman" w:hAnsi="Times New Roman" w:cs="Times New Roman"/>
                <w:sz w:val="24"/>
                <w:szCs w:val="24"/>
              </w:rPr>
              <w:t xml:space="preserve"> с </w:t>
            </w:r>
            <w:proofErr w:type="spellStart"/>
            <w:r w:rsidRPr="004A605D">
              <w:rPr>
                <w:rFonts w:ascii="Times New Roman" w:hAnsi="Times New Roman" w:cs="Times New Roman"/>
                <w:sz w:val="24"/>
                <w:szCs w:val="24"/>
              </w:rPr>
              <w:t>обогревом</w:t>
            </w:r>
            <w:proofErr w:type="spellEnd"/>
          </w:p>
        </w:tc>
        <w:tc>
          <w:tcPr>
            <w:tcW w:w="3294" w:type="pct"/>
            <w:gridSpan w:val="17"/>
            <w:tcBorders>
              <w:top w:val="single" w:sz="4" w:space="0" w:color="000000"/>
              <w:bottom w:val="single" w:sz="4" w:space="0" w:color="000000"/>
            </w:tcBorders>
          </w:tcPr>
          <w:p w14:paraId="4E9A0FBD" w14:textId="704651A8" w:rsidR="003B65E7" w:rsidRPr="004A605D" w:rsidRDefault="003B65E7"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среда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для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обогрева</w:t>
            </w:r>
            <w:proofErr w:type="spellEnd"/>
            <w:r w:rsidRPr="004A605D">
              <w:rPr>
                <w:rFonts w:ascii="Times New Roman" w:hAnsi="Times New Roman" w:cs="Times New Roman"/>
                <w:sz w:val="24"/>
                <w:szCs w:val="24"/>
              </w:rPr>
              <w:t>:</w:t>
            </w:r>
          </w:p>
        </w:tc>
      </w:tr>
      <w:tr w:rsidR="00E21035" w:rsidRPr="004A605D" w14:paraId="557D4A0A" w14:textId="77777777" w:rsidTr="00CD722E">
        <w:trPr>
          <w:trHeight w:val="170"/>
        </w:trPr>
        <w:tc>
          <w:tcPr>
            <w:tcW w:w="1706" w:type="pct"/>
            <w:gridSpan w:val="6"/>
            <w:vMerge/>
            <w:tcBorders>
              <w:top w:val="nil"/>
              <w:bottom w:val="single" w:sz="4" w:space="0" w:color="000000"/>
            </w:tcBorders>
          </w:tcPr>
          <w:p w14:paraId="3BFBE22B" w14:textId="77777777" w:rsidR="00E21035" w:rsidRPr="004A605D" w:rsidRDefault="00E21035" w:rsidP="004A605D">
            <w:pPr>
              <w:rPr>
                <w:rFonts w:ascii="Times New Roman" w:hAnsi="Times New Roman"/>
                <w:sz w:val="24"/>
                <w:szCs w:val="24"/>
              </w:rPr>
            </w:pPr>
          </w:p>
        </w:tc>
        <w:tc>
          <w:tcPr>
            <w:tcW w:w="1869" w:type="pct"/>
            <w:gridSpan w:val="9"/>
            <w:tcBorders>
              <w:top w:val="single" w:sz="4" w:space="0" w:color="000000"/>
              <w:bottom w:val="single" w:sz="4" w:space="0" w:color="000000"/>
              <w:right w:val="single" w:sz="4" w:space="0" w:color="000000"/>
            </w:tcBorders>
          </w:tcPr>
          <w:p w14:paraId="49206888" w14:textId="36DC278B" w:rsidR="00E21035" w:rsidRPr="004A605D" w:rsidRDefault="003B65E7" w:rsidP="004A605D">
            <w:pPr>
              <w:pStyle w:val="TableParagraph"/>
              <w:tabs>
                <w:tab w:val="left" w:pos="1233"/>
                <w:tab w:val="left" w:pos="2175"/>
              </w:tabs>
              <w:rPr>
                <w:rFonts w:ascii="Times New Roman" w:hAnsi="Times New Roman" w:cs="Times New Roman"/>
                <w:sz w:val="24"/>
                <w:szCs w:val="24"/>
              </w:rPr>
            </w:pPr>
            <w:proofErr w:type="spellStart"/>
            <w:r w:rsidRPr="004A605D">
              <w:rPr>
                <w:rFonts w:ascii="Times New Roman" w:hAnsi="Times New Roman" w:cs="Times New Roman"/>
                <w:sz w:val="24"/>
                <w:szCs w:val="24"/>
              </w:rPr>
              <w:t>давление</w:t>
            </w:r>
            <w:proofErr w:type="spellEnd"/>
            <w:r w:rsidRPr="004A605D">
              <w:rPr>
                <w:rFonts w:ascii="Times New Roman" w:hAnsi="Times New Roman" w:cs="Times New Roman"/>
                <w:sz w:val="24"/>
                <w:szCs w:val="24"/>
                <w:u w:val="single"/>
                <w:lang w:val="ru-RU"/>
              </w:rPr>
              <w:t xml:space="preserve"> ___ </w:t>
            </w:r>
            <w:proofErr w:type="spellStart"/>
            <w:r w:rsidR="00E21035" w:rsidRPr="004A605D">
              <w:rPr>
                <w:rFonts w:ascii="Times New Roman" w:hAnsi="Times New Roman" w:cs="Times New Roman"/>
                <w:sz w:val="24"/>
                <w:szCs w:val="24"/>
              </w:rPr>
              <w:t>МПа</w:t>
            </w:r>
            <w:proofErr w:type="spellEnd"/>
            <w:r w:rsidR="00E21035" w:rsidRPr="004A605D">
              <w:rPr>
                <w:rFonts w:ascii="Times New Roman" w:hAnsi="Times New Roman" w:cs="Times New Roman"/>
                <w:sz w:val="24"/>
                <w:szCs w:val="24"/>
              </w:rPr>
              <w:t xml:space="preserve"> (</w:t>
            </w:r>
            <w:r w:rsidRPr="004A605D">
              <w:rPr>
                <w:rFonts w:ascii="Times New Roman" w:hAnsi="Times New Roman" w:cs="Times New Roman"/>
                <w:sz w:val="24"/>
                <w:szCs w:val="24"/>
                <w:lang w:val="ru-RU"/>
              </w:rPr>
              <w:t xml:space="preserve">___ </w:t>
            </w:r>
            <w:proofErr w:type="spellStart"/>
            <w:r w:rsidR="00E21035" w:rsidRPr="004A605D">
              <w:rPr>
                <w:rFonts w:ascii="Times New Roman" w:hAnsi="Times New Roman" w:cs="Times New Roman"/>
                <w:sz w:val="24"/>
                <w:szCs w:val="24"/>
              </w:rPr>
              <w:t>кгс</w:t>
            </w:r>
            <w:proofErr w:type="spellEnd"/>
            <w:r w:rsidR="00E21035" w:rsidRPr="004A605D">
              <w:rPr>
                <w:rFonts w:ascii="Times New Roman" w:hAnsi="Times New Roman" w:cs="Times New Roman"/>
                <w:sz w:val="24"/>
                <w:szCs w:val="24"/>
              </w:rPr>
              <w:t>/см²)</w:t>
            </w:r>
          </w:p>
        </w:tc>
        <w:tc>
          <w:tcPr>
            <w:tcW w:w="1425" w:type="pct"/>
            <w:gridSpan w:val="8"/>
            <w:tcBorders>
              <w:top w:val="single" w:sz="4" w:space="0" w:color="000000"/>
              <w:left w:val="single" w:sz="4" w:space="0" w:color="000000"/>
              <w:bottom w:val="single" w:sz="4" w:space="0" w:color="000000"/>
            </w:tcBorders>
          </w:tcPr>
          <w:p w14:paraId="7B570C3C" w14:textId="28686597" w:rsidR="00E21035" w:rsidRPr="004A605D" w:rsidRDefault="003B65E7" w:rsidP="004A605D">
            <w:pPr>
              <w:pStyle w:val="TableParagraph"/>
              <w:tabs>
                <w:tab w:val="left" w:pos="1525"/>
              </w:tabs>
              <w:rPr>
                <w:rFonts w:ascii="Times New Roman" w:hAnsi="Times New Roman" w:cs="Times New Roman"/>
                <w:sz w:val="24"/>
                <w:szCs w:val="24"/>
              </w:rPr>
            </w:pPr>
            <w:proofErr w:type="spellStart"/>
            <w:r w:rsidRPr="004A605D">
              <w:rPr>
                <w:rFonts w:ascii="Times New Roman" w:hAnsi="Times New Roman" w:cs="Times New Roman"/>
                <w:sz w:val="24"/>
                <w:szCs w:val="24"/>
              </w:rPr>
              <w:t>температура</w:t>
            </w:r>
            <w:proofErr w:type="spellEnd"/>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rPr>
              <w:t>С</w:t>
            </w:r>
          </w:p>
        </w:tc>
      </w:tr>
      <w:tr w:rsidR="00E21035" w:rsidRPr="004A605D" w14:paraId="3BFE1631" w14:textId="77777777" w:rsidTr="00CD722E">
        <w:trPr>
          <w:trHeight w:val="170"/>
        </w:trPr>
        <w:tc>
          <w:tcPr>
            <w:tcW w:w="1706" w:type="pct"/>
            <w:gridSpan w:val="6"/>
            <w:tcBorders>
              <w:top w:val="single" w:sz="4" w:space="0" w:color="000000"/>
              <w:bottom w:val="single" w:sz="4" w:space="0" w:color="000000"/>
            </w:tcBorders>
          </w:tcPr>
          <w:p w14:paraId="428E3F5E"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Время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срабатывания</w:t>
            </w:r>
            <w:proofErr w:type="spellEnd"/>
            <w:r w:rsidRPr="004A605D">
              <w:rPr>
                <w:rFonts w:ascii="Times New Roman" w:hAnsi="Times New Roman" w:cs="Times New Roman"/>
                <w:sz w:val="24"/>
                <w:szCs w:val="24"/>
              </w:rPr>
              <w:t>, с</w:t>
            </w:r>
          </w:p>
        </w:tc>
        <w:tc>
          <w:tcPr>
            <w:tcW w:w="3294" w:type="pct"/>
            <w:gridSpan w:val="17"/>
            <w:tcBorders>
              <w:top w:val="single" w:sz="4" w:space="0" w:color="000000"/>
              <w:bottom w:val="single" w:sz="4" w:space="0" w:color="000000"/>
            </w:tcBorders>
          </w:tcPr>
          <w:p w14:paraId="6621DBE7"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48B97729" w14:textId="77777777" w:rsidTr="00CD722E">
        <w:trPr>
          <w:trHeight w:val="170"/>
        </w:trPr>
        <w:tc>
          <w:tcPr>
            <w:tcW w:w="1706" w:type="pct"/>
            <w:gridSpan w:val="6"/>
            <w:tcBorders>
              <w:top w:val="single" w:sz="4" w:space="0" w:color="000000"/>
              <w:bottom w:val="single" w:sz="4" w:space="0" w:color="000000"/>
            </w:tcBorders>
          </w:tcPr>
          <w:p w14:paraId="1DA63782"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Строительная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длина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мм</w:t>
            </w:r>
            <w:proofErr w:type="spellEnd"/>
          </w:p>
        </w:tc>
        <w:tc>
          <w:tcPr>
            <w:tcW w:w="3294" w:type="pct"/>
            <w:gridSpan w:val="17"/>
            <w:tcBorders>
              <w:top w:val="single" w:sz="4" w:space="0" w:color="000000"/>
              <w:bottom w:val="single" w:sz="4" w:space="0" w:color="000000"/>
            </w:tcBorders>
          </w:tcPr>
          <w:p w14:paraId="0CAC4AAD" w14:textId="77777777" w:rsidR="00E21035" w:rsidRPr="004A605D" w:rsidRDefault="00E21035" w:rsidP="004A605D">
            <w:pPr>
              <w:pStyle w:val="TableParagraph"/>
              <w:rPr>
                <w:rFonts w:ascii="Times New Roman" w:hAnsi="Times New Roman" w:cs="Times New Roman"/>
                <w:sz w:val="24"/>
                <w:szCs w:val="24"/>
              </w:rPr>
            </w:pPr>
          </w:p>
        </w:tc>
      </w:tr>
      <w:tr w:rsidR="003B65E7" w:rsidRPr="004A605D" w14:paraId="0379BF7C" w14:textId="77777777" w:rsidTr="003B65E7">
        <w:trPr>
          <w:trHeight w:val="170"/>
        </w:trPr>
        <w:tc>
          <w:tcPr>
            <w:tcW w:w="1706" w:type="pct"/>
            <w:gridSpan w:val="6"/>
            <w:tcBorders>
              <w:top w:val="single" w:sz="4" w:space="0" w:color="000000"/>
              <w:bottom w:val="single" w:sz="4" w:space="0" w:color="000000"/>
            </w:tcBorders>
          </w:tcPr>
          <w:p w14:paraId="0E1D2F19" w14:textId="77777777" w:rsidR="003B65E7" w:rsidRPr="004A605D" w:rsidRDefault="003B65E7"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lastRenderedPageBreak/>
              <w:t>Установочное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положение</w:t>
            </w:r>
            <w:proofErr w:type="spellEnd"/>
          </w:p>
        </w:tc>
        <w:tc>
          <w:tcPr>
            <w:tcW w:w="3294" w:type="pct"/>
            <w:gridSpan w:val="17"/>
            <w:tcBorders>
              <w:top w:val="single" w:sz="4" w:space="0" w:color="000000"/>
              <w:bottom w:val="single" w:sz="4" w:space="0" w:color="000000"/>
            </w:tcBorders>
          </w:tcPr>
          <w:p w14:paraId="129BF103" w14:textId="3B4A69D1" w:rsidR="003B65E7" w:rsidRPr="004A605D" w:rsidRDefault="003B65E7"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горизонтальное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вертикальное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любое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54BFD5AC" w14:textId="77777777" w:rsidTr="00CD722E">
        <w:trPr>
          <w:trHeight w:val="170"/>
        </w:trPr>
        <w:tc>
          <w:tcPr>
            <w:tcW w:w="1706" w:type="pct"/>
            <w:gridSpan w:val="6"/>
            <w:tcBorders>
              <w:top w:val="single" w:sz="4" w:space="0" w:color="000000"/>
              <w:bottom w:val="single" w:sz="4" w:space="0" w:color="000000"/>
            </w:tcBorders>
          </w:tcPr>
          <w:p w14:paraId="70B39EC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Климатическое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исполнение</w:t>
            </w:r>
            <w:proofErr w:type="spellEnd"/>
          </w:p>
        </w:tc>
        <w:tc>
          <w:tcPr>
            <w:tcW w:w="3294" w:type="pct"/>
            <w:gridSpan w:val="17"/>
            <w:tcBorders>
              <w:top w:val="single" w:sz="4" w:space="0" w:color="000000"/>
              <w:bottom w:val="single" w:sz="4" w:space="0" w:color="000000"/>
            </w:tcBorders>
          </w:tcPr>
          <w:p w14:paraId="35DF5B56" w14:textId="0C813733" w:rsidR="00E21035" w:rsidRPr="004A605D" w:rsidRDefault="003B65E7" w:rsidP="004A605D">
            <w:pPr>
              <w:pStyle w:val="TableParagraph"/>
              <w:tabs>
                <w:tab w:val="left" w:pos="434"/>
                <w:tab w:val="left" w:pos="2365"/>
                <w:tab w:val="left" w:pos="3163"/>
                <w:tab w:val="left" w:pos="4514"/>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lang w:val="ru-RU"/>
              </w:rPr>
              <w:t xml:space="preserve">по ГОСТ 15150 при </w:t>
            </w:r>
            <w:r w:rsidR="00E21035" w:rsidRPr="004A605D">
              <w:rPr>
                <w:rFonts w:ascii="Times New Roman" w:hAnsi="Times New Roman" w:cs="Times New Roman"/>
                <w:i/>
                <w:sz w:val="24"/>
                <w:szCs w:val="24"/>
              </w:rPr>
              <w:t>t</w:t>
            </w:r>
            <w:r w:rsidR="00E21035" w:rsidRPr="004A605D">
              <w:rPr>
                <w:rFonts w:ascii="Times New Roman" w:hAnsi="Times New Roman" w:cs="Times New Roman"/>
                <w:i/>
                <w:sz w:val="24"/>
                <w:szCs w:val="24"/>
                <w:lang w:val="ru-RU"/>
              </w:rPr>
              <w:t xml:space="preserve"> </w:t>
            </w:r>
            <w:r w:rsidR="00E21035" w:rsidRPr="004A605D">
              <w:rPr>
                <w:rFonts w:ascii="Times New Roman" w:hAnsi="Times New Roman" w:cs="Times New Roman"/>
                <w:sz w:val="24"/>
                <w:szCs w:val="24"/>
                <w:lang w:val="ru-RU"/>
              </w:rPr>
              <w:t>от</w:t>
            </w:r>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lang w:val="ru-RU"/>
              </w:rPr>
              <w:t>°С до</w:t>
            </w:r>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lang w:val="ru-RU"/>
              </w:rPr>
              <w:t>°С, влажность</w:t>
            </w:r>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lang w:val="ru-RU"/>
              </w:rPr>
              <w:t>%</w:t>
            </w:r>
          </w:p>
        </w:tc>
      </w:tr>
      <w:tr w:rsidR="00E21035" w:rsidRPr="004A605D" w14:paraId="2CD3B9F7" w14:textId="77777777" w:rsidTr="00CD722E">
        <w:trPr>
          <w:trHeight w:val="170"/>
        </w:trPr>
        <w:tc>
          <w:tcPr>
            <w:tcW w:w="1706" w:type="pct"/>
            <w:gridSpan w:val="6"/>
            <w:tcBorders>
              <w:top w:val="single" w:sz="4" w:space="0" w:color="000000"/>
              <w:bottom w:val="single" w:sz="4" w:space="0" w:color="000000"/>
            </w:tcBorders>
          </w:tcPr>
          <w:p w14:paraId="5E7502BF"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Содержание вредных веществ в окружающей среде</w:t>
            </w:r>
          </w:p>
        </w:tc>
        <w:tc>
          <w:tcPr>
            <w:tcW w:w="3294" w:type="pct"/>
            <w:gridSpan w:val="17"/>
            <w:tcBorders>
              <w:top w:val="single" w:sz="4" w:space="0" w:color="000000"/>
              <w:bottom w:val="single" w:sz="4" w:space="0" w:color="000000"/>
            </w:tcBorders>
          </w:tcPr>
          <w:p w14:paraId="49F73C5E"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6CFCDC5C" w14:textId="77777777" w:rsidTr="00CD722E">
        <w:trPr>
          <w:trHeight w:val="170"/>
        </w:trPr>
        <w:tc>
          <w:tcPr>
            <w:tcW w:w="1706" w:type="pct"/>
            <w:gridSpan w:val="6"/>
            <w:tcBorders>
              <w:top w:val="single" w:sz="4" w:space="0" w:color="000000"/>
              <w:bottom w:val="single" w:sz="4" w:space="0" w:color="000000"/>
            </w:tcBorders>
          </w:tcPr>
          <w:p w14:paraId="51920E1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Взрывозащита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электрооборудования</w:t>
            </w:r>
            <w:proofErr w:type="spellEnd"/>
          </w:p>
        </w:tc>
        <w:tc>
          <w:tcPr>
            <w:tcW w:w="1697" w:type="pct"/>
            <w:gridSpan w:val="7"/>
            <w:tcBorders>
              <w:top w:val="single" w:sz="4" w:space="0" w:color="000000"/>
              <w:bottom w:val="single" w:sz="4" w:space="0" w:color="000000"/>
              <w:right w:val="single" w:sz="4" w:space="0" w:color="000000"/>
            </w:tcBorders>
          </w:tcPr>
          <w:p w14:paraId="6B32C478" w14:textId="632F6D6D" w:rsidR="00E21035" w:rsidRPr="004A605D" w:rsidRDefault="003B65E7" w:rsidP="004A605D">
            <w:pPr>
              <w:pStyle w:val="TableParagraph"/>
              <w:tabs>
                <w:tab w:val="left" w:pos="585"/>
                <w:tab w:val="left" w:pos="1357"/>
              </w:tabs>
              <w:rPr>
                <w:rFonts w:ascii="Times New Roman" w:hAnsi="Times New Roman" w:cs="Times New Roman"/>
                <w:i/>
                <w:sz w:val="24"/>
                <w:szCs w:val="24"/>
                <w:lang w:val="ru-RU"/>
              </w:rPr>
            </w:pPr>
            <w:r w:rsidRPr="004A605D">
              <w:rPr>
                <w:rFonts w:ascii="Times New Roman" w:hAnsi="Times New Roman" w:cs="Times New Roman"/>
                <w:i/>
                <w:sz w:val="24"/>
                <w:szCs w:val="24"/>
                <w:lang w:val="ru-RU"/>
              </w:rPr>
              <w:t xml:space="preserve">___ </w:t>
            </w:r>
            <w:r w:rsidR="00E21035" w:rsidRPr="004A605D">
              <w:rPr>
                <w:rFonts w:ascii="Times New Roman" w:hAnsi="Times New Roman" w:cs="Times New Roman"/>
                <w:i/>
                <w:sz w:val="24"/>
                <w:szCs w:val="24"/>
              </w:rPr>
              <w:t>Ex</w:t>
            </w:r>
            <w:r w:rsidR="004A4D6E" w:rsidRPr="004A605D">
              <w:rPr>
                <w:rFonts w:ascii="Times New Roman" w:hAnsi="Times New Roman" w:cs="Times New Roman"/>
                <w:i/>
                <w:sz w:val="24"/>
                <w:szCs w:val="24"/>
              </w:rPr>
              <w:t xml:space="preserve"> </w:t>
            </w:r>
            <w:r w:rsidRPr="004A605D">
              <w:rPr>
                <w:rFonts w:ascii="Times New Roman" w:hAnsi="Times New Roman" w:cs="Times New Roman"/>
                <w:i/>
                <w:sz w:val="24"/>
                <w:szCs w:val="24"/>
                <w:lang w:val="ru-RU"/>
              </w:rPr>
              <w:t>___</w:t>
            </w:r>
          </w:p>
        </w:tc>
        <w:tc>
          <w:tcPr>
            <w:tcW w:w="1597" w:type="pct"/>
            <w:gridSpan w:val="10"/>
            <w:tcBorders>
              <w:top w:val="single" w:sz="4" w:space="0" w:color="000000"/>
              <w:left w:val="single" w:sz="4" w:space="0" w:color="000000"/>
              <w:bottom w:val="single" w:sz="4" w:space="0" w:color="000000"/>
            </w:tcBorders>
          </w:tcPr>
          <w:p w14:paraId="15A81A12" w14:textId="33C6DCF1" w:rsidR="00E21035" w:rsidRPr="004A605D" w:rsidRDefault="00E21035" w:rsidP="004A605D">
            <w:pPr>
              <w:pStyle w:val="TableParagraph"/>
              <w:tabs>
                <w:tab w:val="left" w:pos="3312"/>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степень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защиты</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электрооборудования</w:t>
            </w:r>
            <w:proofErr w:type="spellEnd"/>
            <w:r w:rsidRPr="004A605D">
              <w:rPr>
                <w:rFonts w:ascii="Times New Roman" w:hAnsi="Times New Roman" w:cs="Times New Roman"/>
                <w:sz w:val="24"/>
                <w:szCs w:val="24"/>
              </w:rPr>
              <w:t xml:space="preserve"> IP</w:t>
            </w:r>
            <w:r w:rsidR="004A4D6E" w:rsidRPr="004A605D">
              <w:rPr>
                <w:rFonts w:ascii="Times New Roman" w:hAnsi="Times New Roman" w:cs="Times New Roman"/>
                <w:sz w:val="24"/>
                <w:szCs w:val="24"/>
              </w:rPr>
              <w:t xml:space="preserve"> </w:t>
            </w:r>
            <w:r w:rsidR="003B65E7" w:rsidRPr="004A605D">
              <w:rPr>
                <w:rFonts w:ascii="Times New Roman" w:hAnsi="Times New Roman" w:cs="Times New Roman"/>
                <w:sz w:val="24"/>
                <w:szCs w:val="24"/>
                <w:u w:val="single"/>
                <w:lang w:val="ru-RU"/>
              </w:rPr>
              <w:t>___</w:t>
            </w:r>
          </w:p>
        </w:tc>
      </w:tr>
      <w:tr w:rsidR="00E21035" w:rsidRPr="004A605D" w14:paraId="2FF6095C" w14:textId="77777777" w:rsidTr="00CD722E">
        <w:trPr>
          <w:trHeight w:val="170"/>
        </w:trPr>
        <w:tc>
          <w:tcPr>
            <w:tcW w:w="1706" w:type="pct"/>
            <w:gridSpan w:val="6"/>
            <w:tcBorders>
              <w:top w:val="single" w:sz="4" w:space="0" w:color="000000"/>
              <w:bottom w:val="single" w:sz="4" w:space="0" w:color="000000"/>
            </w:tcBorders>
          </w:tcPr>
          <w:p w14:paraId="3B9E9BA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Внешние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воздействия</w:t>
            </w:r>
            <w:proofErr w:type="spellEnd"/>
          </w:p>
        </w:tc>
        <w:tc>
          <w:tcPr>
            <w:tcW w:w="1414" w:type="pct"/>
            <w:gridSpan w:val="5"/>
            <w:tcBorders>
              <w:top w:val="single" w:sz="4" w:space="0" w:color="000000"/>
              <w:bottom w:val="single" w:sz="4" w:space="0" w:color="000000"/>
              <w:right w:val="single" w:sz="6" w:space="0" w:color="000000"/>
            </w:tcBorders>
          </w:tcPr>
          <w:p w14:paraId="4EC519A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сейсмостойкость</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баллы</w:t>
            </w:r>
            <w:proofErr w:type="spellEnd"/>
          </w:p>
        </w:tc>
        <w:tc>
          <w:tcPr>
            <w:tcW w:w="808" w:type="pct"/>
            <w:gridSpan w:val="6"/>
            <w:tcBorders>
              <w:top w:val="single" w:sz="4" w:space="0" w:color="000000"/>
              <w:left w:val="single" w:sz="6" w:space="0" w:color="000000"/>
              <w:bottom w:val="single" w:sz="4" w:space="0" w:color="000000"/>
              <w:right w:val="single" w:sz="6" w:space="0" w:color="000000"/>
            </w:tcBorders>
          </w:tcPr>
          <w:p w14:paraId="7A76BF6F"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вибрация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072" w:type="pct"/>
            <w:gridSpan w:val="6"/>
            <w:tcBorders>
              <w:top w:val="single" w:sz="4" w:space="0" w:color="000000"/>
              <w:left w:val="single" w:sz="6" w:space="0" w:color="000000"/>
              <w:bottom w:val="single" w:sz="4" w:space="0" w:color="000000"/>
            </w:tcBorders>
          </w:tcPr>
          <w:p w14:paraId="389B115E"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нагрузки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трубопроводов</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59CC1DD0" w14:textId="77777777" w:rsidTr="003B65E7">
        <w:trPr>
          <w:trHeight w:val="160"/>
        </w:trPr>
        <w:tc>
          <w:tcPr>
            <w:tcW w:w="1706" w:type="pct"/>
            <w:gridSpan w:val="6"/>
            <w:vMerge w:val="restart"/>
            <w:tcBorders>
              <w:top w:val="single" w:sz="4" w:space="0" w:color="000000"/>
              <w:bottom w:val="single" w:sz="4" w:space="0" w:color="000000"/>
            </w:tcBorders>
          </w:tcPr>
          <w:p w14:paraId="0CD1C978" w14:textId="77777777" w:rsidR="00E21035" w:rsidRPr="004A605D" w:rsidRDefault="00E21035" w:rsidP="004A605D">
            <w:pPr>
              <w:pStyle w:val="TableParagraph"/>
              <w:rPr>
                <w:rFonts w:ascii="Times New Roman" w:hAnsi="Times New Roman" w:cs="Times New Roman"/>
                <w:sz w:val="24"/>
                <w:szCs w:val="24"/>
              </w:rPr>
            </w:pPr>
          </w:p>
          <w:p w14:paraId="672AB92A"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надежности</w:t>
            </w:r>
            <w:proofErr w:type="spellEnd"/>
          </w:p>
        </w:tc>
        <w:tc>
          <w:tcPr>
            <w:tcW w:w="1869" w:type="pct"/>
            <w:gridSpan w:val="9"/>
            <w:tcBorders>
              <w:top w:val="single" w:sz="4" w:space="0" w:color="000000"/>
              <w:bottom w:val="single" w:sz="4" w:space="0" w:color="000000"/>
              <w:right w:val="single" w:sz="4" w:space="0" w:color="000000"/>
            </w:tcBorders>
          </w:tcPr>
          <w:p w14:paraId="6D0E5F6A" w14:textId="586B54D2" w:rsidR="00E21035" w:rsidRPr="004A605D" w:rsidRDefault="00E21035" w:rsidP="004A605D">
            <w:pPr>
              <w:pStyle w:val="TableParagraph"/>
              <w:tabs>
                <w:tab w:val="left" w:pos="1939"/>
              </w:tabs>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003B65E7"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лет</w:t>
            </w:r>
            <w:proofErr w:type="spellEnd"/>
          </w:p>
        </w:tc>
        <w:tc>
          <w:tcPr>
            <w:tcW w:w="1425" w:type="pct"/>
            <w:gridSpan w:val="8"/>
            <w:tcBorders>
              <w:top w:val="single" w:sz="4" w:space="0" w:color="000000"/>
              <w:left w:val="single" w:sz="4" w:space="0" w:color="000000"/>
              <w:bottom w:val="single" w:sz="4" w:space="0" w:color="auto"/>
            </w:tcBorders>
          </w:tcPr>
          <w:p w14:paraId="5B6F5992" w14:textId="5A6CBC09" w:rsidR="00E21035" w:rsidRPr="004A605D" w:rsidRDefault="00E21035" w:rsidP="004A605D">
            <w:pPr>
              <w:pStyle w:val="TableParagraph"/>
              <w:tabs>
                <w:tab w:val="left" w:pos="1592"/>
                <w:tab w:val="left" w:pos="2768"/>
              </w:tabs>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003B65E7"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цикл</w:t>
            </w:r>
            <w:proofErr w:type="spellEnd"/>
            <w:r w:rsidRPr="004A605D">
              <w:rPr>
                <w:rFonts w:ascii="Times New Roman" w:hAnsi="Times New Roman" w:cs="Times New Roman"/>
                <w:sz w:val="24"/>
                <w:szCs w:val="24"/>
              </w:rPr>
              <w:t>,</w:t>
            </w:r>
            <w:r w:rsidR="003B65E7"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час</w:t>
            </w:r>
            <w:proofErr w:type="spellEnd"/>
          </w:p>
        </w:tc>
      </w:tr>
      <w:tr w:rsidR="00E21035" w:rsidRPr="004A605D" w14:paraId="0B7698B6" w14:textId="77777777" w:rsidTr="00CD722E">
        <w:trPr>
          <w:trHeight w:val="320"/>
        </w:trPr>
        <w:tc>
          <w:tcPr>
            <w:tcW w:w="1706" w:type="pct"/>
            <w:gridSpan w:val="6"/>
            <w:vMerge/>
            <w:tcBorders>
              <w:top w:val="nil"/>
              <w:bottom w:val="single" w:sz="4" w:space="0" w:color="000000"/>
            </w:tcBorders>
          </w:tcPr>
          <w:p w14:paraId="06A0A45C" w14:textId="77777777" w:rsidR="00E21035" w:rsidRPr="004A605D" w:rsidRDefault="00E21035" w:rsidP="004A605D">
            <w:pPr>
              <w:rPr>
                <w:rFonts w:ascii="Times New Roman" w:hAnsi="Times New Roman"/>
                <w:sz w:val="24"/>
                <w:szCs w:val="24"/>
              </w:rPr>
            </w:pPr>
          </w:p>
        </w:tc>
        <w:tc>
          <w:tcPr>
            <w:tcW w:w="3294" w:type="pct"/>
            <w:gridSpan w:val="17"/>
            <w:tcBorders>
              <w:top w:val="nil"/>
              <w:bottom w:val="single" w:sz="4" w:space="0" w:color="000000"/>
            </w:tcBorders>
          </w:tcPr>
          <w:p w14:paraId="5BCE1132" w14:textId="46E00340" w:rsidR="00E21035" w:rsidRPr="004A605D" w:rsidRDefault="00E21035" w:rsidP="004A605D">
            <w:pPr>
              <w:pStyle w:val="TableParagraph"/>
              <w:tabs>
                <w:tab w:val="left" w:pos="2655"/>
                <w:tab w:val="left" w:pos="4599"/>
              </w:tabs>
              <w:rPr>
                <w:rFonts w:ascii="Times New Roman" w:hAnsi="Times New Roman" w:cs="Times New Roman"/>
                <w:sz w:val="24"/>
                <w:szCs w:val="24"/>
                <w:lang w:val="ru-RU"/>
              </w:rPr>
            </w:pPr>
            <w:r w:rsidRPr="004A605D">
              <w:rPr>
                <w:rFonts w:ascii="Times New Roman" w:hAnsi="Times New Roman" w:cs="Times New Roman"/>
                <w:sz w:val="24"/>
                <w:szCs w:val="24"/>
                <w:lang w:val="ru-RU"/>
              </w:rPr>
              <w:t>вероятность безотказной работы</w:t>
            </w:r>
            <w:r w:rsidR="003B65E7"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наработка на отказ</w:t>
            </w:r>
            <w:r w:rsidR="003B65E7"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час или</w:t>
            </w:r>
          </w:p>
        </w:tc>
      </w:tr>
      <w:tr w:rsidR="00E21035" w:rsidRPr="004A605D" w14:paraId="0C7E8F54" w14:textId="77777777" w:rsidTr="00CD722E">
        <w:trPr>
          <w:trHeight w:val="159"/>
        </w:trPr>
        <w:tc>
          <w:tcPr>
            <w:tcW w:w="1706" w:type="pct"/>
            <w:gridSpan w:val="6"/>
            <w:vMerge w:val="restart"/>
            <w:tcBorders>
              <w:top w:val="single" w:sz="4" w:space="0" w:color="000000"/>
              <w:bottom w:val="single" w:sz="4" w:space="0" w:color="000000"/>
            </w:tcBorders>
          </w:tcPr>
          <w:p w14:paraId="5FCD4705" w14:textId="77777777" w:rsidR="00E21035" w:rsidRPr="004A605D" w:rsidRDefault="00E21035" w:rsidP="004A605D">
            <w:pPr>
              <w:pStyle w:val="TableParagraph"/>
              <w:rPr>
                <w:rFonts w:ascii="Times New Roman" w:hAnsi="Times New Roman" w:cs="Times New Roman"/>
                <w:sz w:val="24"/>
                <w:szCs w:val="24"/>
                <w:lang w:val="ru-RU"/>
              </w:rPr>
            </w:pPr>
          </w:p>
          <w:p w14:paraId="612A80E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безопасности</w:t>
            </w:r>
            <w:proofErr w:type="spellEnd"/>
          </w:p>
        </w:tc>
        <w:tc>
          <w:tcPr>
            <w:tcW w:w="1869" w:type="pct"/>
            <w:gridSpan w:val="9"/>
            <w:tcBorders>
              <w:top w:val="single" w:sz="4" w:space="0" w:color="000000"/>
              <w:bottom w:val="single" w:sz="4" w:space="0" w:color="000000"/>
              <w:right w:val="single" w:sz="4" w:space="0" w:color="000000"/>
            </w:tcBorders>
          </w:tcPr>
          <w:p w14:paraId="36A001F3" w14:textId="0A396835" w:rsidR="00E21035" w:rsidRPr="004A605D" w:rsidRDefault="00E21035" w:rsidP="004A605D">
            <w:pPr>
              <w:pStyle w:val="TableParagraph"/>
              <w:tabs>
                <w:tab w:val="left" w:pos="2329"/>
              </w:tabs>
              <w:rPr>
                <w:rFonts w:ascii="Times New Roman" w:hAnsi="Times New Roman" w:cs="Times New Roman"/>
                <w:sz w:val="24"/>
                <w:szCs w:val="24"/>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003B65E7"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rPr>
              <w:t>лет</w:t>
            </w:r>
            <w:proofErr w:type="spellEnd"/>
          </w:p>
        </w:tc>
        <w:tc>
          <w:tcPr>
            <w:tcW w:w="1425" w:type="pct"/>
            <w:gridSpan w:val="8"/>
            <w:tcBorders>
              <w:top w:val="single" w:sz="4" w:space="0" w:color="000000"/>
              <w:left w:val="single" w:sz="4" w:space="0" w:color="000000"/>
              <w:bottom w:val="single" w:sz="4" w:space="0" w:color="000000"/>
            </w:tcBorders>
          </w:tcPr>
          <w:p w14:paraId="33778D90" w14:textId="46ACC3BD" w:rsidR="00E21035" w:rsidRPr="004A605D" w:rsidRDefault="00E21035" w:rsidP="004A605D">
            <w:pPr>
              <w:pStyle w:val="TableParagraph"/>
              <w:tabs>
                <w:tab w:val="left" w:pos="1979"/>
              </w:tabs>
              <w:rPr>
                <w:rFonts w:ascii="Times New Roman" w:hAnsi="Times New Roman" w:cs="Times New Roman"/>
                <w:sz w:val="24"/>
                <w:szCs w:val="24"/>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003B65E7" w:rsidRPr="004A605D">
              <w:rPr>
                <w:rFonts w:ascii="Times New Roman" w:hAnsi="Times New Roman" w:cs="Times New Roman"/>
                <w:sz w:val="24"/>
                <w:szCs w:val="24"/>
                <w:lang w:val="ru-RU"/>
              </w:rPr>
              <w:t xml:space="preserve"> ___</w:t>
            </w:r>
            <w:r w:rsidR="00A913EB"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rPr>
              <w:t>час</w:t>
            </w:r>
            <w:proofErr w:type="spellEnd"/>
          </w:p>
        </w:tc>
      </w:tr>
      <w:tr w:rsidR="00E21035" w:rsidRPr="004A605D" w14:paraId="014A9B27" w14:textId="77777777" w:rsidTr="00CD722E">
        <w:trPr>
          <w:trHeight w:val="640"/>
        </w:trPr>
        <w:tc>
          <w:tcPr>
            <w:tcW w:w="1706" w:type="pct"/>
            <w:gridSpan w:val="6"/>
            <w:vMerge/>
            <w:tcBorders>
              <w:top w:val="nil"/>
              <w:bottom w:val="single" w:sz="4" w:space="0" w:color="000000"/>
            </w:tcBorders>
          </w:tcPr>
          <w:p w14:paraId="6E4D3DF7" w14:textId="77777777" w:rsidR="00E21035" w:rsidRPr="004A605D" w:rsidRDefault="00E21035" w:rsidP="004A605D">
            <w:pPr>
              <w:rPr>
                <w:rFonts w:ascii="Times New Roman" w:hAnsi="Times New Roman"/>
                <w:sz w:val="24"/>
                <w:szCs w:val="24"/>
              </w:rPr>
            </w:pPr>
          </w:p>
        </w:tc>
        <w:tc>
          <w:tcPr>
            <w:tcW w:w="1513" w:type="pct"/>
            <w:gridSpan w:val="6"/>
            <w:tcBorders>
              <w:top w:val="single" w:sz="4" w:space="0" w:color="000000"/>
              <w:bottom w:val="single" w:sz="4" w:space="0" w:color="000000"/>
              <w:right w:val="single" w:sz="4" w:space="0" w:color="000000"/>
            </w:tcBorders>
          </w:tcPr>
          <w:p w14:paraId="244F0C44"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вероятность безотказной работы в течение назначенного срока</w:t>
            </w:r>
          </w:p>
          <w:p w14:paraId="079656F6"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службы (ресурса) по отношению к критическим отказам</w:t>
            </w:r>
          </w:p>
        </w:tc>
        <w:tc>
          <w:tcPr>
            <w:tcW w:w="356" w:type="pct"/>
            <w:gridSpan w:val="3"/>
            <w:tcBorders>
              <w:top w:val="single" w:sz="4" w:space="0" w:color="000000"/>
              <w:left w:val="single" w:sz="4" w:space="0" w:color="000000"/>
              <w:bottom w:val="single" w:sz="4" w:space="0" w:color="000000"/>
              <w:right w:val="single" w:sz="4" w:space="0" w:color="000000"/>
            </w:tcBorders>
          </w:tcPr>
          <w:p w14:paraId="2D92CF12" w14:textId="77777777" w:rsidR="00E21035" w:rsidRPr="004A605D" w:rsidRDefault="00E21035" w:rsidP="004A605D">
            <w:pPr>
              <w:pStyle w:val="TableParagraph"/>
              <w:rPr>
                <w:rFonts w:ascii="Times New Roman" w:hAnsi="Times New Roman" w:cs="Times New Roman"/>
                <w:sz w:val="24"/>
                <w:szCs w:val="24"/>
                <w:lang w:val="ru-RU"/>
              </w:rPr>
            </w:pPr>
          </w:p>
        </w:tc>
        <w:tc>
          <w:tcPr>
            <w:tcW w:w="1319" w:type="pct"/>
            <w:gridSpan w:val="7"/>
            <w:tcBorders>
              <w:top w:val="single" w:sz="4" w:space="0" w:color="000000"/>
              <w:left w:val="single" w:sz="4" w:space="0" w:color="000000"/>
              <w:bottom w:val="single" w:sz="4" w:space="0" w:color="000000"/>
              <w:right w:val="single" w:sz="4" w:space="0" w:color="000000"/>
            </w:tcBorders>
          </w:tcPr>
          <w:p w14:paraId="741EA5C0"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коэффициент оперативной готовности по отношению к критическим отказам (для</w:t>
            </w:r>
          </w:p>
          <w:p w14:paraId="56C9AA23"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арматуры, работающей в режиме ожидания)</w:t>
            </w:r>
          </w:p>
        </w:tc>
        <w:tc>
          <w:tcPr>
            <w:tcW w:w="106" w:type="pct"/>
            <w:tcBorders>
              <w:top w:val="single" w:sz="4" w:space="0" w:color="000000"/>
              <w:left w:val="single" w:sz="4" w:space="0" w:color="000000"/>
              <w:bottom w:val="single" w:sz="4" w:space="0" w:color="000000"/>
            </w:tcBorders>
          </w:tcPr>
          <w:p w14:paraId="1190F66E"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49FEDF65" w14:textId="77777777" w:rsidTr="00CD722E">
        <w:trPr>
          <w:trHeight w:val="160"/>
        </w:trPr>
        <w:tc>
          <w:tcPr>
            <w:tcW w:w="1706" w:type="pct"/>
            <w:gridSpan w:val="6"/>
            <w:tcBorders>
              <w:top w:val="single" w:sz="4" w:space="0" w:color="000000"/>
              <w:bottom w:val="single" w:sz="4" w:space="0" w:color="000000"/>
            </w:tcBorders>
          </w:tcPr>
          <w:p w14:paraId="262EDBB2" w14:textId="77777777" w:rsidR="00E21035" w:rsidRPr="004A605D" w:rsidRDefault="00E21035" w:rsidP="004A605D">
            <w:pPr>
              <w:pStyle w:val="TableParagraph"/>
              <w:tabs>
                <w:tab w:val="left" w:pos="1513"/>
              </w:tabs>
              <w:rPr>
                <w:rFonts w:ascii="Times New Roman" w:hAnsi="Times New Roman" w:cs="Times New Roman"/>
                <w:sz w:val="24"/>
                <w:szCs w:val="24"/>
              </w:rPr>
            </w:pPr>
            <w:proofErr w:type="spellStart"/>
            <w:r w:rsidRPr="004A605D">
              <w:rPr>
                <w:rFonts w:ascii="Times New Roman" w:hAnsi="Times New Roman" w:cs="Times New Roman"/>
                <w:sz w:val="24"/>
                <w:szCs w:val="24"/>
              </w:rPr>
              <w:t>Потребность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w:t>
            </w:r>
            <w:proofErr w:type="spellEnd"/>
            <w:r w:rsidRPr="004A605D">
              <w:rPr>
                <w:rFonts w:ascii="Times New Roman" w:hAnsi="Times New Roman" w:cs="Times New Roman"/>
                <w:sz w:val="24"/>
                <w:szCs w:val="24"/>
              </w:rPr>
              <w:t xml:space="preserve"> 20</w:t>
            </w:r>
            <w:r w:rsidRPr="004A605D">
              <w:rPr>
                <w:rFonts w:ascii="Times New Roman" w:hAnsi="Times New Roman" w:cs="Times New Roman"/>
                <w:sz w:val="24"/>
                <w:szCs w:val="24"/>
                <w:u w:val="single"/>
              </w:rPr>
              <w:tab/>
            </w:r>
            <w:r w:rsidRPr="004A605D">
              <w:rPr>
                <w:rFonts w:ascii="Times New Roman" w:hAnsi="Times New Roman" w:cs="Times New Roman"/>
                <w:sz w:val="24"/>
                <w:szCs w:val="24"/>
              </w:rPr>
              <w:t>г.</w:t>
            </w:r>
          </w:p>
        </w:tc>
        <w:tc>
          <w:tcPr>
            <w:tcW w:w="3294" w:type="pct"/>
            <w:gridSpan w:val="17"/>
            <w:tcBorders>
              <w:top w:val="single" w:sz="4" w:space="0" w:color="000000"/>
              <w:bottom w:val="single" w:sz="4" w:space="0" w:color="000000"/>
            </w:tcBorders>
          </w:tcPr>
          <w:p w14:paraId="6EAEFBCD"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41B5C798" w14:textId="77777777" w:rsidTr="000121B2">
        <w:trPr>
          <w:trHeight w:val="159"/>
        </w:trPr>
        <w:tc>
          <w:tcPr>
            <w:tcW w:w="5000" w:type="pct"/>
            <w:gridSpan w:val="23"/>
            <w:tcBorders>
              <w:top w:val="single" w:sz="4" w:space="0" w:color="000000"/>
            </w:tcBorders>
          </w:tcPr>
          <w:p w14:paraId="51CD07EC" w14:textId="77777777" w:rsidR="00E21035" w:rsidRPr="004A605D" w:rsidRDefault="00E21035" w:rsidP="004A605D">
            <w:pPr>
              <w:pStyle w:val="TableParagraph"/>
              <w:rPr>
                <w:rFonts w:ascii="Times New Roman" w:hAnsi="Times New Roman" w:cs="Times New Roman"/>
                <w:b/>
                <w:i/>
                <w:sz w:val="24"/>
                <w:szCs w:val="24"/>
              </w:rPr>
            </w:pPr>
            <w:proofErr w:type="spellStart"/>
            <w:r w:rsidRPr="004A605D">
              <w:rPr>
                <w:rFonts w:ascii="Times New Roman" w:hAnsi="Times New Roman" w:cs="Times New Roman"/>
                <w:b/>
                <w:i/>
                <w:sz w:val="24"/>
                <w:szCs w:val="24"/>
              </w:rPr>
              <w:t>Дополнительные</w:t>
            </w:r>
            <w:proofErr w:type="spellEnd"/>
            <w:r w:rsidRPr="004A605D">
              <w:rPr>
                <w:rFonts w:ascii="Times New Roman" w:hAnsi="Times New Roman" w:cs="Times New Roman"/>
                <w:b/>
                <w:i/>
                <w:sz w:val="24"/>
                <w:szCs w:val="24"/>
              </w:rPr>
              <w:t xml:space="preserve"> </w:t>
            </w:r>
            <w:proofErr w:type="spellStart"/>
            <w:r w:rsidRPr="004A605D">
              <w:rPr>
                <w:rFonts w:ascii="Times New Roman" w:hAnsi="Times New Roman" w:cs="Times New Roman"/>
                <w:b/>
                <w:i/>
                <w:sz w:val="24"/>
                <w:szCs w:val="24"/>
              </w:rPr>
              <w:t>требования</w:t>
            </w:r>
            <w:proofErr w:type="spellEnd"/>
            <w:r w:rsidRPr="004A605D">
              <w:rPr>
                <w:rFonts w:ascii="Times New Roman" w:hAnsi="Times New Roman" w:cs="Times New Roman"/>
                <w:b/>
                <w:i/>
                <w:sz w:val="24"/>
                <w:szCs w:val="24"/>
              </w:rPr>
              <w:t>:</w:t>
            </w:r>
          </w:p>
        </w:tc>
      </w:tr>
      <w:tr w:rsidR="00E21035" w:rsidRPr="004A605D" w14:paraId="3EDEDE0F" w14:textId="77777777" w:rsidTr="00CD722E">
        <w:trPr>
          <w:trHeight w:val="160"/>
        </w:trPr>
        <w:tc>
          <w:tcPr>
            <w:tcW w:w="2433" w:type="pct"/>
            <w:gridSpan w:val="7"/>
            <w:tcBorders>
              <w:bottom w:val="single" w:sz="4" w:space="0" w:color="000000"/>
              <w:right w:val="single" w:sz="4" w:space="0" w:color="000000"/>
            </w:tcBorders>
          </w:tcPr>
          <w:p w14:paraId="75B6EA68"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Заказчик</w:t>
            </w:r>
            <w:proofErr w:type="spellEnd"/>
            <w:r w:rsidRPr="004A605D">
              <w:rPr>
                <w:rFonts w:ascii="Times New Roman" w:hAnsi="Times New Roman" w:cs="Times New Roman"/>
                <w:b/>
                <w:sz w:val="24"/>
                <w:szCs w:val="24"/>
              </w:rPr>
              <w:t>:</w:t>
            </w:r>
          </w:p>
        </w:tc>
        <w:tc>
          <w:tcPr>
            <w:tcW w:w="2567" w:type="pct"/>
            <w:gridSpan w:val="16"/>
            <w:tcBorders>
              <w:left w:val="single" w:sz="4" w:space="0" w:color="000000"/>
              <w:bottom w:val="single" w:sz="4" w:space="0" w:color="000000"/>
            </w:tcBorders>
          </w:tcPr>
          <w:p w14:paraId="054B8FF8"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Разработчик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поставщик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продукции</w:t>
            </w:r>
            <w:proofErr w:type="spellEnd"/>
            <w:r w:rsidRPr="004A605D">
              <w:rPr>
                <w:rFonts w:ascii="Times New Roman" w:hAnsi="Times New Roman" w:cs="Times New Roman"/>
                <w:b/>
                <w:sz w:val="24"/>
                <w:szCs w:val="24"/>
              </w:rPr>
              <w:t>:</w:t>
            </w:r>
          </w:p>
        </w:tc>
      </w:tr>
      <w:tr w:rsidR="00E21035" w:rsidRPr="004A605D" w14:paraId="6FF14F53" w14:textId="77777777" w:rsidTr="00CD722E">
        <w:trPr>
          <w:trHeight w:val="160"/>
        </w:trPr>
        <w:tc>
          <w:tcPr>
            <w:tcW w:w="706" w:type="pct"/>
            <w:gridSpan w:val="3"/>
            <w:tcBorders>
              <w:top w:val="single" w:sz="4" w:space="0" w:color="000000"/>
              <w:bottom w:val="single" w:sz="4" w:space="0" w:color="000000"/>
              <w:right w:val="single" w:sz="4" w:space="0" w:color="000000"/>
            </w:tcBorders>
          </w:tcPr>
          <w:p w14:paraId="06F9AB70"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Адрес</w:t>
            </w:r>
            <w:proofErr w:type="spellEnd"/>
          </w:p>
        </w:tc>
        <w:tc>
          <w:tcPr>
            <w:tcW w:w="1727" w:type="pct"/>
            <w:gridSpan w:val="4"/>
            <w:tcBorders>
              <w:top w:val="single" w:sz="4" w:space="0" w:color="000000"/>
              <w:left w:val="single" w:sz="4" w:space="0" w:color="000000"/>
              <w:bottom w:val="single" w:sz="4" w:space="0" w:color="000000"/>
              <w:right w:val="single" w:sz="4" w:space="0" w:color="000000"/>
            </w:tcBorders>
          </w:tcPr>
          <w:p w14:paraId="33328DD4" w14:textId="77777777" w:rsidR="00E21035" w:rsidRPr="004A605D" w:rsidRDefault="00E21035" w:rsidP="004A605D">
            <w:pPr>
              <w:pStyle w:val="TableParagraph"/>
              <w:rPr>
                <w:rFonts w:ascii="Times New Roman" w:hAnsi="Times New Roman" w:cs="Times New Roman"/>
                <w:sz w:val="24"/>
                <w:szCs w:val="24"/>
              </w:rPr>
            </w:pPr>
          </w:p>
        </w:tc>
        <w:tc>
          <w:tcPr>
            <w:tcW w:w="786" w:type="pct"/>
            <w:gridSpan w:val="5"/>
            <w:tcBorders>
              <w:top w:val="single" w:sz="4" w:space="0" w:color="000000"/>
              <w:left w:val="single" w:sz="4" w:space="0" w:color="000000"/>
              <w:bottom w:val="single" w:sz="4" w:space="0" w:color="000000"/>
              <w:right w:val="single" w:sz="4" w:space="0" w:color="000000"/>
            </w:tcBorders>
          </w:tcPr>
          <w:p w14:paraId="3577C2F3"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Адрес</w:t>
            </w:r>
            <w:proofErr w:type="spellEnd"/>
          </w:p>
        </w:tc>
        <w:tc>
          <w:tcPr>
            <w:tcW w:w="1781" w:type="pct"/>
            <w:gridSpan w:val="11"/>
            <w:tcBorders>
              <w:top w:val="single" w:sz="4" w:space="0" w:color="000000"/>
              <w:left w:val="single" w:sz="4" w:space="0" w:color="000000"/>
              <w:bottom w:val="single" w:sz="4" w:space="0" w:color="000000"/>
            </w:tcBorders>
          </w:tcPr>
          <w:p w14:paraId="4E7EC250"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6E185206" w14:textId="77777777" w:rsidTr="00CD722E">
        <w:trPr>
          <w:trHeight w:val="160"/>
        </w:trPr>
        <w:tc>
          <w:tcPr>
            <w:tcW w:w="706" w:type="pct"/>
            <w:gridSpan w:val="3"/>
            <w:tcBorders>
              <w:top w:val="single" w:sz="4" w:space="0" w:color="000000"/>
              <w:bottom w:val="single" w:sz="4" w:space="0" w:color="000000"/>
              <w:right w:val="single" w:sz="4" w:space="0" w:color="000000"/>
            </w:tcBorders>
          </w:tcPr>
          <w:p w14:paraId="177D224F"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1727" w:type="pct"/>
            <w:gridSpan w:val="4"/>
            <w:tcBorders>
              <w:top w:val="single" w:sz="4" w:space="0" w:color="000000"/>
              <w:left w:val="single" w:sz="4" w:space="0" w:color="000000"/>
              <w:bottom w:val="single" w:sz="4" w:space="0" w:color="000000"/>
              <w:right w:val="single" w:sz="4" w:space="0" w:color="000000"/>
            </w:tcBorders>
          </w:tcPr>
          <w:p w14:paraId="3699ED9E" w14:textId="77777777" w:rsidR="00E21035" w:rsidRPr="004A605D" w:rsidRDefault="00E21035" w:rsidP="004A605D">
            <w:pPr>
              <w:pStyle w:val="TableParagraph"/>
              <w:rPr>
                <w:rFonts w:ascii="Times New Roman" w:hAnsi="Times New Roman" w:cs="Times New Roman"/>
                <w:sz w:val="24"/>
                <w:szCs w:val="24"/>
              </w:rPr>
            </w:pPr>
          </w:p>
        </w:tc>
        <w:tc>
          <w:tcPr>
            <w:tcW w:w="786" w:type="pct"/>
            <w:gridSpan w:val="5"/>
            <w:tcBorders>
              <w:top w:val="single" w:sz="4" w:space="0" w:color="000000"/>
              <w:left w:val="single" w:sz="4" w:space="0" w:color="000000"/>
              <w:bottom w:val="single" w:sz="4" w:space="0" w:color="000000"/>
              <w:right w:val="single" w:sz="4" w:space="0" w:color="000000"/>
            </w:tcBorders>
          </w:tcPr>
          <w:p w14:paraId="4A3D93B9"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1781" w:type="pct"/>
            <w:gridSpan w:val="11"/>
            <w:tcBorders>
              <w:top w:val="single" w:sz="4" w:space="0" w:color="000000"/>
              <w:left w:val="single" w:sz="4" w:space="0" w:color="000000"/>
              <w:bottom w:val="single" w:sz="4" w:space="0" w:color="000000"/>
            </w:tcBorders>
          </w:tcPr>
          <w:p w14:paraId="37590B6E"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6503A774" w14:textId="77777777" w:rsidTr="00CD722E">
        <w:trPr>
          <w:trHeight w:val="159"/>
        </w:trPr>
        <w:tc>
          <w:tcPr>
            <w:tcW w:w="706" w:type="pct"/>
            <w:gridSpan w:val="3"/>
            <w:tcBorders>
              <w:top w:val="single" w:sz="4" w:space="0" w:color="000000"/>
              <w:bottom w:val="single" w:sz="4" w:space="0" w:color="000000"/>
              <w:right w:val="single" w:sz="4" w:space="0" w:color="000000"/>
            </w:tcBorders>
          </w:tcPr>
          <w:p w14:paraId="360FB2EE"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1727" w:type="pct"/>
            <w:gridSpan w:val="4"/>
            <w:tcBorders>
              <w:top w:val="single" w:sz="4" w:space="0" w:color="000000"/>
              <w:left w:val="single" w:sz="4" w:space="0" w:color="000000"/>
              <w:bottom w:val="single" w:sz="4" w:space="0" w:color="000000"/>
              <w:right w:val="single" w:sz="4" w:space="0" w:color="000000"/>
            </w:tcBorders>
          </w:tcPr>
          <w:p w14:paraId="13502CF4" w14:textId="77777777" w:rsidR="00E21035" w:rsidRPr="004A605D" w:rsidRDefault="00E21035" w:rsidP="004A605D">
            <w:pPr>
              <w:pStyle w:val="TableParagraph"/>
              <w:rPr>
                <w:rFonts w:ascii="Times New Roman" w:hAnsi="Times New Roman" w:cs="Times New Roman"/>
                <w:sz w:val="24"/>
                <w:szCs w:val="24"/>
              </w:rPr>
            </w:pPr>
          </w:p>
        </w:tc>
        <w:tc>
          <w:tcPr>
            <w:tcW w:w="786" w:type="pct"/>
            <w:gridSpan w:val="5"/>
            <w:tcBorders>
              <w:top w:val="single" w:sz="4" w:space="0" w:color="000000"/>
              <w:left w:val="single" w:sz="4" w:space="0" w:color="000000"/>
              <w:bottom w:val="single" w:sz="4" w:space="0" w:color="000000"/>
              <w:right w:val="single" w:sz="4" w:space="0" w:color="000000"/>
            </w:tcBorders>
          </w:tcPr>
          <w:p w14:paraId="05D953FA"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1781" w:type="pct"/>
            <w:gridSpan w:val="11"/>
            <w:tcBorders>
              <w:top w:val="single" w:sz="4" w:space="0" w:color="000000"/>
              <w:left w:val="single" w:sz="4" w:space="0" w:color="000000"/>
              <w:bottom w:val="single" w:sz="4" w:space="0" w:color="000000"/>
            </w:tcBorders>
          </w:tcPr>
          <w:p w14:paraId="7D774E4C"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7D076139" w14:textId="77777777" w:rsidTr="00CD722E">
        <w:trPr>
          <w:trHeight w:val="159"/>
        </w:trPr>
        <w:tc>
          <w:tcPr>
            <w:tcW w:w="706" w:type="pct"/>
            <w:gridSpan w:val="3"/>
            <w:tcBorders>
              <w:top w:val="single" w:sz="4" w:space="0" w:color="000000"/>
              <w:right w:val="single" w:sz="4" w:space="0" w:color="000000"/>
            </w:tcBorders>
          </w:tcPr>
          <w:p w14:paraId="583BF211"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1727" w:type="pct"/>
            <w:gridSpan w:val="4"/>
            <w:tcBorders>
              <w:top w:val="single" w:sz="4" w:space="0" w:color="000000"/>
              <w:left w:val="single" w:sz="4" w:space="0" w:color="000000"/>
              <w:right w:val="single" w:sz="4" w:space="0" w:color="000000"/>
            </w:tcBorders>
          </w:tcPr>
          <w:p w14:paraId="0EC269B8" w14:textId="77777777" w:rsidR="00E21035" w:rsidRPr="004A605D" w:rsidRDefault="00E21035" w:rsidP="004A605D">
            <w:pPr>
              <w:pStyle w:val="TableParagraph"/>
              <w:rPr>
                <w:rFonts w:ascii="Times New Roman" w:hAnsi="Times New Roman" w:cs="Times New Roman"/>
                <w:sz w:val="24"/>
                <w:szCs w:val="24"/>
              </w:rPr>
            </w:pPr>
          </w:p>
        </w:tc>
        <w:tc>
          <w:tcPr>
            <w:tcW w:w="786" w:type="pct"/>
            <w:gridSpan w:val="5"/>
            <w:tcBorders>
              <w:top w:val="single" w:sz="4" w:space="0" w:color="000000"/>
              <w:left w:val="single" w:sz="4" w:space="0" w:color="000000"/>
              <w:right w:val="single" w:sz="4" w:space="0" w:color="000000"/>
            </w:tcBorders>
          </w:tcPr>
          <w:p w14:paraId="535E6EC4"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1781" w:type="pct"/>
            <w:gridSpan w:val="11"/>
            <w:tcBorders>
              <w:top w:val="single" w:sz="4" w:space="0" w:color="000000"/>
              <w:left w:val="single" w:sz="4" w:space="0" w:color="000000"/>
            </w:tcBorders>
          </w:tcPr>
          <w:p w14:paraId="68CC3482" w14:textId="77777777" w:rsidR="00E21035" w:rsidRPr="004A605D" w:rsidRDefault="00E21035" w:rsidP="004A605D">
            <w:pPr>
              <w:pStyle w:val="TableParagraph"/>
              <w:rPr>
                <w:rFonts w:ascii="Times New Roman" w:hAnsi="Times New Roman" w:cs="Times New Roman"/>
                <w:sz w:val="24"/>
                <w:szCs w:val="24"/>
              </w:rPr>
            </w:pPr>
          </w:p>
        </w:tc>
      </w:tr>
    </w:tbl>
    <w:p w14:paraId="1C2CE581" w14:textId="77777777" w:rsidR="00C708D8" w:rsidRPr="004A605D" w:rsidRDefault="00C708D8" w:rsidP="004A605D">
      <w:pPr>
        <w:pStyle w:val="ad"/>
        <w:spacing w:after="0"/>
        <w:rPr>
          <w:b/>
          <w:sz w:val="24"/>
          <w:szCs w:val="24"/>
        </w:rPr>
      </w:pPr>
    </w:p>
    <w:p w14:paraId="1F29CD88" w14:textId="6DDEECBC" w:rsidR="00E21035" w:rsidRPr="004A605D" w:rsidRDefault="00E21035" w:rsidP="004A605D">
      <w:pPr>
        <w:pStyle w:val="ad"/>
        <w:spacing w:after="0"/>
        <w:ind w:firstLine="567"/>
        <w:rPr>
          <w:bCs/>
          <w:sz w:val="24"/>
          <w:szCs w:val="24"/>
        </w:rPr>
      </w:pPr>
      <w:r w:rsidRPr="004A605D">
        <w:rPr>
          <w:bCs/>
          <w:sz w:val="24"/>
          <w:szCs w:val="24"/>
        </w:rPr>
        <w:t>Б.4 Форма опросного листа на обратную арматуру</w:t>
      </w:r>
    </w:p>
    <w:p w14:paraId="21BE9DC5" w14:textId="77777777" w:rsidR="00E21035" w:rsidRPr="004A605D" w:rsidRDefault="00E21035" w:rsidP="004A605D">
      <w:pPr>
        <w:pStyle w:val="ad"/>
        <w:spacing w:after="0"/>
        <w:ind w:firstLine="567"/>
        <w:rPr>
          <w:bCs/>
          <w:sz w:val="24"/>
          <w:szCs w:val="24"/>
        </w:rPr>
      </w:pPr>
    </w:p>
    <w:tbl>
      <w:tblPr>
        <w:tblStyle w:val="TableNormal"/>
        <w:tblW w:w="5000" w:type="pct"/>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ook w:val="01E0" w:firstRow="1" w:lastRow="1" w:firstColumn="1" w:lastColumn="1" w:noHBand="0" w:noVBand="0"/>
      </w:tblPr>
      <w:tblGrid>
        <w:gridCol w:w="796"/>
        <w:gridCol w:w="355"/>
        <w:gridCol w:w="1593"/>
        <w:gridCol w:w="1087"/>
        <w:gridCol w:w="383"/>
        <w:gridCol w:w="162"/>
        <w:gridCol w:w="483"/>
        <w:gridCol w:w="423"/>
        <w:gridCol w:w="133"/>
        <w:gridCol w:w="149"/>
        <w:gridCol w:w="278"/>
        <w:gridCol w:w="149"/>
        <w:gridCol w:w="76"/>
        <w:gridCol w:w="1336"/>
        <w:gridCol w:w="1195"/>
        <w:gridCol w:w="714"/>
      </w:tblGrid>
      <w:tr w:rsidR="00C708D8" w:rsidRPr="004A605D" w14:paraId="78E4BD8F" w14:textId="77777777" w:rsidTr="00827545">
        <w:trPr>
          <w:trHeight w:val="331"/>
        </w:trPr>
        <w:tc>
          <w:tcPr>
            <w:tcW w:w="3945" w:type="pct"/>
            <w:gridSpan w:val="14"/>
            <w:tcBorders>
              <w:right w:val="nil"/>
            </w:tcBorders>
          </w:tcPr>
          <w:p w14:paraId="356E5A70" w14:textId="77777777" w:rsidR="00C708D8" w:rsidRPr="004A605D" w:rsidRDefault="00C708D8" w:rsidP="004A605D">
            <w:pPr>
              <w:pStyle w:val="TableParagraph"/>
              <w:jc w:val="center"/>
              <w:rPr>
                <w:rFonts w:ascii="Times New Roman" w:hAnsi="Times New Roman" w:cs="Times New Roman"/>
                <w:b/>
                <w:i/>
                <w:sz w:val="24"/>
                <w:szCs w:val="24"/>
                <w:lang w:val="ru-RU"/>
              </w:rPr>
            </w:pPr>
            <w:r w:rsidRPr="004A605D">
              <w:rPr>
                <w:rFonts w:ascii="Times New Roman" w:hAnsi="Times New Roman" w:cs="Times New Roman"/>
                <w:b/>
                <w:i/>
                <w:sz w:val="24"/>
                <w:szCs w:val="24"/>
                <w:lang w:val="ru-RU"/>
              </w:rPr>
              <w:t>ОПРОСНЫЙ ЛИСТ</w:t>
            </w:r>
          </w:p>
          <w:p w14:paraId="364F5247" w14:textId="659049A9" w:rsidR="00C708D8" w:rsidRPr="004A605D" w:rsidRDefault="00C708D8" w:rsidP="004A605D">
            <w:pPr>
              <w:pStyle w:val="TableParagraph"/>
              <w:jc w:val="center"/>
              <w:rPr>
                <w:rFonts w:ascii="Times New Roman" w:hAnsi="Times New Roman" w:cs="Times New Roman"/>
                <w:sz w:val="24"/>
                <w:szCs w:val="24"/>
                <w:lang w:val="ru-RU"/>
              </w:rPr>
            </w:pPr>
            <w:r w:rsidRPr="004A605D">
              <w:rPr>
                <w:rFonts w:ascii="Times New Roman" w:hAnsi="Times New Roman" w:cs="Times New Roman"/>
                <w:b/>
                <w:sz w:val="24"/>
                <w:szCs w:val="24"/>
                <w:lang w:val="ru-RU"/>
              </w:rPr>
              <w:t>(ТЗ) для проектирования и заказа</w:t>
            </w:r>
          </w:p>
        </w:tc>
        <w:tc>
          <w:tcPr>
            <w:tcW w:w="1055" w:type="pct"/>
            <w:gridSpan w:val="2"/>
            <w:tcBorders>
              <w:left w:val="nil"/>
            </w:tcBorders>
          </w:tcPr>
          <w:p w14:paraId="1C1436DA" w14:textId="77777777" w:rsidR="00C708D8" w:rsidRPr="004A605D" w:rsidRDefault="00C708D8"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Дата</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заполнения</w:t>
            </w:r>
            <w:proofErr w:type="spellEnd"/>
          </w:p>
          <w:p w14:paraId="4E89007E" w14:textId="77777777" w:rsidR="00C708D8" w:rsidRPr="004A605D" w:rsidRDefault="00C708D8" w:rsidP="004A605D">
            <w:pPr>
              <w:pStyle w:val="TableParagraph"/>
              <w:tabs>
                <w:tab w:val="left" w:pos="501"/>
                <w:tab w:val="left" w:pos="1041"/>
              </w:tabs>
              <w:rPr>
                <w:rFonts w:ascii="Times New Roman" w:hAnsi="Times New Roman" w:cs="Times New Roman"/>
                <w:b/>
                <w:sz w:val="24"/>
                <w:szCs w:val="24"/>
              </w:rPr>
            </w:pPr>
            <w:r w:rsidRPr="004A605D">
              <w:rPr>
                <w:rFonts w:ascii="Times New Roman" w:hAnsi="Times New Roman" w:cs="Times New Roman"/>
                <w:b/>
                <w:sz w:val="24"/>
                <w:szCs w:val="24"/>
              </w:rPr>
              <w:t>«</w:t>
            </w:r>
            <w:r w:rsidRPr="004A605D">
              <w:rPr>
                <w:rFonts w:ascii="Times New Roman" w:hAnsi="Times New Roman" w:cs="Times New Roman"/>
                <w:b/>
                <w:sz w:val="24"/>
                <w:szCs w:val="24"/>
              </w:rPr>
              <w:tab/>
              <w:t>»</w:t>
            </w:r>
            <w:r w:rsidRPr="004A605D">
              <w:rPr>
                <w:rFonts w:ascii="Times New Roman" w:hAnsi="Times New Roman" w:cs="Times New Roman"/>
                <w:b/>
                <w:sz w:val="24"/>
                <w:szCs w:val="24"/>
                <w:u w:val="single"/>
              </w:rPr>
              <w:tab/>
            </w:r>
            <w:r w:rsidRPr="004A605D">
              <w:rPr>
                <w:rFonts w:ascii="Times New Roman" w:hAnsi="Times New Roman" w:cs="Times New Roman"/>
                <w:b/>
                <w:sz w:val="24"/>
                <w:szCs w:val="24"/>
              </w:rPr>
              <w:t>20</w:t>
            </w:r>
            <w:r w:rsidRPr="004A605D">
              <w:rPr>
                <w:rFonts w:ascii="Times New Roman" w:hAnsi="Times New Roman" w:cs="Times New Roman"/>
                <w:b/>
                <w:sz w:val="24"/>
                <w:szCs w:val="24"/>
                <w:u w:val="single"/>
              </w:rPr>
              <w:t xml:space="preserve"> </w:t>
            </w:r>
            <w:r w:rsidRPr="004A605D">
              <w:rPr>
                <w:rFonts w:ascii="Times New Roman" w:hAnsi="Times New Roman" w:cs="Times New Roman"/>
                <w:b/>
                <w:sz w:val="24"/>
                <w:szCs w:val="24"/>
              </w:rPr>
              <w:t>г.</w:t>
            </w:r>
          </w:p>
        </w:tc>
      </w:tr>
      <w:tr w:rsidR="00E21035" w:rsidRPr="004A605D" w14:paraId="01066458" w14:textId="77777777" w:rsidTr="00827545">
        <w:trPr>
          <w:trHeight w:val="386"/>
        </w:trPr>
        <w:tc>
          <w:tcPr>
            <w:tcW w:w="2270" w:type="pct"/>
            <w:gridSpan w:val="5"/>
            <w:tcBorders>
              <w:bottom w:val="single" w:sz="4" w:space="0" w:color="000000"/>
              <w:right w:val="single" w:sz="4" w:space="0" w:color="000000"/>
            </w:tcBorders>
          </w:tcPr>
          <w:p w14:paraId="7A490457"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КЛАПАН ОБРАТНЫЙ</w:t>
            </w:r>
          </w:p>
          <w:p w14:paraId="5E38854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подъемный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осесимметричный</w:t>
            </w:r>
            <w:proofErr w:type="spellEnd"/>
            <w:r w:rsidRPr="004A605D">
              <w:rPr>
                <w:rFonts w:ascii="Times New Roman" w:hAnsi="Times New Roman" w:cs="Times New Roman"/>
                <w:sz w:val="24"/>
                <w:szCs w:val="24"/>
              </w:rPr>
              <w:t></w:t>
            </w:r>
          </w:p>
        </w:tc>
        <w:tc>
          <w:tcPr>
            <w:tcW w:w="2730" w:type="pct"/>
            <w:gridSpan w:val="11"/>
            <w:vMerge w:val="restart"/>
            <w:tcBorders>
              <w:left w:val="single" w:sz="4" w:space="0" w:color="000000"/>
            </w:tcBorders>
          </w:tcPr>
          <w:p w14:paraId="395EB304"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угловой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проходной с патрубками на одной оси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проходной со смещенными патрубками </w:t>
            </w:r>
            <w:r w:rsidRPr="004A605D">
              <w:rPr>
                <w:rFonts w:ascii="Times New Roman" w:hAnsi="Times New Roman" w:cs="Times New Roman"/>
                <w:sz w:val="24"/>
                <w:szCs w:val="24"/>
              </w:rPr>
              <w:t></w:t>
            </w:r>
          </w:p>
        </w:tc>
      </w:tr>
      <w:tr w:rsidR="00E21035" w:rsidRPr="004A605D" w14:paraId="74517731" w14:textId="77777777" w:rsidTr="00827545">
        <w:trPr>
          <w:trHeight w:val="224"/>
        </w:trPr>
        <w:tc>
          <w:tcPr>
            <w:tcW w:w="2270" w:type="pct"/>
            <w:gridSpan w:val="5"/>
            <w:tcBorders>
              <w:top w:val="single" w:sz="4" w:space="0" w:color="000000"/>
              <w:right w:val="single" w:sz="4" w:space="0" w:color="000000"/>
            </w:tcBorders>
          </w:tcPr>
          <w:p w14:paraId="6D4426CF"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b/>
                <w:sz w:val="24"/>
                <w:szCs w:val="24"/>
              </w:rPr>
              <w:t xml:space="preserve">ЗАТВОР ОБРАТНЫЙ </w:t>
            </w:r>
            <w:r w:rsidRPr="004A605D">
              <w:rPr>
                <w:rFonts w:ascii="Times New Roman" w:hAnsi="Times New Roman" w:cs="Times New Roman"/>
                <w:sz w:val="24"/>
                <w:szCs w:val="24"/>
              </w:rPr>
              <w:t></w:t>
            </w:r>
          </w:p>
        </w:tc>
        <w:tc>
          <w:tcPr>
            <w:tcW w:w="2730" w:type="pct"/>
            <w:gridSpan w:val="11"/>
            <w:vMerge/>
            <w:tcBorders>
              <w:top w:val="nil"/>
              <w:left w:val="single" w:sz="4" w:space="0" w:color="000000"/>
            </w:tcBorders>
          </w:tcPr>
          <w:p w14:paraId="6A91BECC" w14:textId="77777777" w:rsidR="00E21035" w:rsidRPr="004A605D" w:rsidRDefault="00E21035" w:rsidP="004A605D">
            <w:pPr>
              <w:rPr>
                <w:rFonts w:ascii="Times New Roman" w:hAnsi="Times New Roman"/>
                <w:sz w:val="24"/>
                <w:szCs w:val="24"/>
              </w:rPr>
            </w:pPr>
          </w:p>
        </w:tc>
      </w:tr>
      <w:tr w:rsidR="00E21035" w:rsidRPr="004A605D" w14:paraId="72F13B9D" w14:textId="77777777" w:rsidTr="00827545">
        <w:trPr>
          <w:trHeight w:val="180"/>
        </w:trPr>
        <w:tc>
          <w:tcPr>
            <w:tcW w:w="1469" w:type="pct"/>
            <w:gridSpan w:val="3"/>
            <w:tcBorders>
              <w:bottom w:val="single" w:sz="4" w:space="0" w:color="000000"/>
            </w:tcBorders>
          </w:tcPr>
          <w:p w14:paraId="74567FE5" w14:textId="77777777" w:rsidR="00E21035" w:rsidRPr="004A605D" w:rsidRDefault="00E21035" w:rsidP="004A605D">
            <w:pPr>
              <w:pStyle w:val="TableParagraph"/>
              <w:rPr>
                <w:rFonts w:ascii="Times New Roman" w:hAnsi="Times New Roman" w:cs="Times New Roman"/>
                <w:i/>
                <w:sz w:val="24"/>
                <w:szCs w:val="24"/>
              </w:rPr>
            </w:pPr>
            <w:proofErr w:type="spellStart"/>
            <w:r w:rsidRPr="004A605D">
              <w:rPr>
                <w:rFonts w:ascii="Times New Roman" w:hAnsi="Times New Roman" w:cs="Times New Roman"/>
                <w:sz w:val="24"/>
                <w:szCs w:val="24"/>
              </w:rPr>
              <w:t>Диаметр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номинальный</w:t>
            </w:r>
            <w:proofErr w:type="spellEnd"/>
            <w:r w:rsidRPr="004A605D">
              <w:rPr>
                <w:rFonts w:ascii="Times New Roman" w:hAnsi="Times New Roman" w:cs="Times New Roman"/>
                <w:sz w:val="24"/>
                <w:szCs w:val="24"/>
              </w:rPr>
              <w:t xml:space="preserve"> </w:t>
            </w:r>
            <w:r w:rsidRPr="004A605D">
              <w:rPr>
                <w:rFonts w:ascii="Times New Roman" w:hAnsi="Times New Roman" w:cs="Times New Roman"/>
                <w:i/>
                <w:sz w:val="24"/>
                <w:szCs w:val="24"/>
              </w:rPr>
              <w:t>DN</w:t>
            </w:r>
          </w:p>
        </w:tc>
        <w:tc>
          <w:tcPr>
            <w:tcW w:w="3531" w:type="pct"/>
            <w:gridSpan w:val="13"/>
            <w:tcBorders>
              <w:bottom w:val="single" w:sz="4" w:space="0" w:color="000000"/>
            </w:tcBorders>
          </w:tcPr>
          <w:p w14:paraId="35756004"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54BF771B" w14:textId="77777777" w:rsidTr="00827545">
        <w:trPr>
          <w:trHeight w:val="352"/>
        </w:trPr>
        <w:tc>
          <w:tcPr>
            <w:tcW w:w="1469" w:type="pct"/>
            <w:gridSpan w:val="3"/>
            <w:tcBorders>
              <w:top w:val="single" w:sz="4" w:space="0" w:color="000000"/>
              <w:bottom w:val="single" w:sz="4" w:space="0" w:color="000000"/>
            </w:tcBorders>
          </w:tcPr>
          <w:p w14:paraId="2B88DEC9" w14:textId="77777777" w:rsidR="00E21035" w:rsidRPr="004A605D" w:rsidRDefault="00E21035" w:rsidP="004A605D">
            <w:pPr>
              <w:pStyle w:val="TableParagraph"/>
              <w:ind w:hanging="1"/>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Давление номинальное </w:t>
            </w:r>
            <w:r w:rsidRPr="004A605D">
              <w:rPr>
                <w:rFonts w:ascii="Times New Roman" w:hAnsi="Times New Roman" w:cs="Times New Roman"/>
                <w:i/>
                <w:sz w:val="24"/>
                <w:szCs w:val="24"/>
              </w:rPr>
              <w:t>PN</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 xml:space="preserve">или давление рабочее </w:t>
            </w:r>
            <w:r w:rsidRPr="004A605D">
              <w:rPr>
                <w:rFonts w:ascii="Times New Roman" w:hAnsi="Times New Roman" w:cs="Times New Roman"/>
                <w:i/>
                <w:sz w:val="24"/>
                <w:szCs w:val="24"/>
              </w:rPr>
              <w:t>P</w:t>
            </w:r>
            <w:r w:rsidRPr="004A605D">
              <w:rPr>
                <w:rFonts w:ascii="Times New Roman" w:hAnsi="Times New Roman" w:cs="Times New Roman"/>
                <w:sz w:val="24"/>
                <w:szCs w:val="24"/>
                <w:vertAlign w:val="subscript"/>
                <w:lang w:val="ru-RU"/>
              </w:rPr>
              <w:t>р</w:t>
            </w:r>
          </w:p>
        </w:tc>
        <w:tc>
          <w:tcPr>
            <w:tcW w:w="1743" w:type="pct"/>
            <w:gridSpan w:val="10"/>
            <w:tcBorders>
              <w:top w:val="single" w:sz="4" w:space="0" w:color="000000"/>
              <w:bottom w:val="single" w:sz="4" w:space="0" w:color="000000"/>
              <w:right w:val="single" w:sz="2" w:space="0" w:color="000000"/>
            </w:tcBorders>
          </w:tcPr>
          <w:p w14:paraId="3CD79C76" w14:textId="702AAA59" w:rsidR="00E21035" w:rsidRPr="004A605D" w:rsidRDefault="00E21035" w:rsidP="004A605D">
            <w:pPr>
              <w:pStyle w:val="TableParagraph"/>
              <w:tabs>
                <w:tab w:val="left" w:pos="842"/>
                <w:tab w:val="left" w:pos="1806"/>
              </w:tabs>
              <w:rPr>
                <w:rFonts w:ascii="Times New Roman" w:hAnsi="Times New Roman" w:cs="Times New Roman"/>
                <w:sz w:val="24"/>
                <w:szCs w:val="24"/>
              </w:rPr>
            </w:pPr>
            <w:r w:rsidRPr="004A605D">
              <w:rPr>
                <w:rFonts w:ascii="Times New Roman" w:hAnsi="Times New Roman" w:cs="Times New Roman"/>
                <w:i/>
                <w:sz w:val="24"/>
                <w:szCs w:val="24"/>
              </w:rPr>
              <w:t>PN</w:t>
            </w:r>
            <w:r w:rsidR="00F53F25" w:rsidRPr="004A605D">
              <w:rPr>
                <w:rFonts w:ascii="Times New Roman" w:hAnsi="Times New Roman" w:cs="Times New Roman"/>
                <w:i/>
                <w:sz w:val="24"/>
                <w:szCs w:val="24"/>
              </w:rPr>
              <w:t xml:space="preserve">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F53F25" w:rsidRPr="004A605D">
              <w:rPr>
                <w:rFonts w:ascii="Times New Roman" w:hAnsi="Times New Roman" w:cs="Times New Roman"/>
                <w:sz w:val="24"/>
                <w:szCs w:val="24"/>
              </w:rPr>
              <w:t xml:space="preserve">___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/см²)</w:t>
            </w:r>
          </w:p>
        </w:tc>
        <w:tc>
          <w:tcPr>
            <w:tcW w:w="1788" w:type="pct"/>
            <w:gridSpan w:val="3"/>
            <w:tcBorders>
              <w:top w:val="single" w:sz="4" w:space="0" w:color="000000"/>
              <w:left w:val="single" w:sz="2" w:space="0" w:color="000000"/>
              <w:bottom w:val="single" w:sz="4" w:space="0" w:color="000000"/>
            </w:tcBorders>
          </w:tcPr>
          <w:p w14:paraId="369A33BC" w14:textId="1A28C3D6" w:rsidR="00E21035" w:rsidRPr="004A605D" w:rsidRDefault="00E21035" w:rsidP="004A605D">
            <w:pPr>
              <w:pStyle w:val="TableParagraph"/>
              <w:tabs>
                <w:tab w:val="left" w:pos="825"/>
                <w:tab w:val="left" w:pos="1772"/>
              </w:tabs>
              <w:rPr>
                <w:rFonts w:ascii="Times New Roman" w:hAnsi="Times New Roman" w:cs="Times New Roman"/>
                <w:sz w:val="24"/>
                <w:szCs w:val="24"/>
              </w:rPr>
            </w:pPr>
            <w:proofErr w:type="spellStart"/>
            <w:r w:rsidRPr="004A605D">
              <w:rPr>
                <w:rFonts w:ascii="Times New Roman" w:hAnsi="Times New Roman" w:cs="Times New Roman"/>
                <w:i/>
                <w:sz w:val="24"/>
                <w:szCs w:val="24"/>
              </w:rPr>
              <w:t>Р</w:t>
            </w:r>
            <w:r w:rsidRPr="004A605D">
              <w:rPr>
                <w:rFonts w:ascii="Times New Roman" w:hAnsi="Times New Roman" w:cs="Times New Roman"/>
                <w:sz w:val="24"/>
                <w:szCs w:val="24"/>
                <w:vertAlign w:val="subscript"/>
              </w:rPr>
              <w:t>р</w:t>
            </w:r>
            <w:proofErr w:type="spellEnd"/>
            <w:r w:rsidR="00F53F25" w:rsidRPr="004A605D">
              <w:rPr>
                <w:rFonts w:ascii="Times New Roman" w:hAnsi="Times New Roman" w:cs="Times New Roman"/>
                <w:sz w:val="24"/>
                <w:szCs w:val="24"/>
                <w:vertAlign w:val="subscript"/>
              </w:rPr>
              <w:t xml:space="preserve"> </w:t>
            </w:r>
            <w:r w:rsidR="00F53F25" w:rsidRPr="004A605D">
              <w:rPr>
                <w:rFonts w:ascii="Times New Roman" w:hAnsi="Times New Roman" w:cs="Times New Roman"/>
                <w:sz w:val="24"/>
                <w:szCs w:val="24"/>
              </w:rPr>
              <w:t xml:space="preserve">___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r w:rsidR="00F53F25" w:rsidRPr="004A605D">
              <w:rPr>
                <w:rFonts w:ascii="Times New Roman" w:hAnsi="Times New Roman" w:cs="Times New Roman"/>
                <w:sz w:val="24"/>
                <w:szCs w:val="24"/>
              </w:rPr>
              <w:t xml:space="preserve">___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/см²)</w:t>
            </w:r>
          </w:p>
        </w:tc>
      </w:tr>
      <w:tr w:rsidR="00E21035" w:rsidRPr="004A605D" w14:paraId="29B07BEA" w14:textId="77777777" w:rsidTr="00827545">
        <w:trPr>
          <w:trHeight w:val="180"/>
        </w:trPr>
        <w:tc>
          <w:tcPr>
            <w:tcW w:w="1469" w:type="pct"/>
            <w:gridSpan w:val="3"/>
            <w:vMerge w:val="restart"/>
            <w:tcBorders>
              <w:top w:val="single" w:sz="4" w:space="0" w:color="000000"/>
              <w:bottom w:val="single" w:sz="4" w:space="0" w:color="000000"/>
            </w:tcBorders>
          </w:tcPr>
          <w:p w14:paraId="50492F68" w14:textId="77777777" w:rsidR="00E21035" w:rsidRPr="004A605D" w:rsidRDefault="00E21035" w:rsidP="004A605D">
            <w:pPr>
              <w:pStyle w:val="TableParagraph"/>
              <w:rPr>
                <w:rFonts w:ascii="Times New Roman" w:hAnsi="Times New Roman" w:cs="Times New Roman"/>
                <w:sz w:val="24"/>
                <w:szCs w:val="24"/>
              </w:rPr>
            </w:pPr>
          </w:p>
          <w:p w14:paraId="22AC9880" w14:textId="77777777" w:rsidR="00E21035" w:rsidRPr="004A605D" w:rsidRDefault="00E21035" w:rsidP="004A605D">
            <w:pPr>
              <w:pStyle w:val="TableParagraph"/>
              <w:rPr>
                <w:rFonts w:ascii="Times New Roman" w:hAnsi="Times New Roman" w:cs="Times New Roman"/>
                <w:sz w:val="24"/>
                <w:szCs w:val="24"/>
              </w:rPr>
            </w:pPr>
          </w:p>
          <w:p w14:paraId="526339AB"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Рабочая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среда</w:t>
            </w:r>
            <w:proofErr w:type="spellEnd"/>
          </w:p>
        </w:tc>
        <w:tc>
          <w:tcPr>
            <w:tcW w:w="3531" w:type="pct"/>
            <w:gridSpan w:val="13"/>
            <w:tcBorders>
              <w:top w:val="single" w:sz="4" w:space="0" w:color="000000"/>
              <w:bottom w:val="single" w:sz="4" w:space="0" w:color="000000"/>
            </w:tcBorders>
          </w:tcPr>
          <w:p w14:paraId="43A846CA"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наименование</w:t>
            </w:r>
            <w:proofErr w:type="spellEnd"/>
          </w:p>
        </w:tc>
      </w:tr>
      <w:tr w:rsidR="00E21035" w:rsidRPr="004A605D" w14:paraId="52CCF2BC" w14:textId="77777777" w:rsidTr="00827545">
        <w:trPr>
          <w:trHeight w:val="180"/>
        </w:trPr>
        <w:tc>
          <w:tcPr>
            <w:tcW w:w="1469" w:type="pct"/>
            <w:gridSpan w:val="3"/>
            <w:vMerge/>
            <w:tcBorders>
              <w:top w:val="nil"/>
              <w:bottom w:val="single" w:sz="4" w:space="0" w:color="000000"/>
            </w:tcBorders>
          </w:tcPr>
          <w:p w14:paraId="728E9340" w14:textId="77777777" w:rsidR="00E21035" w:rsidRPr="004A605D" w:rsidRDefault="00E21035" w:rsidP="004A605D">
            <w:pPr>
              <w:rPr>
                <w:rFonts w:ascii="Times New Roman" w:hAnsi="Times New Roman"/>
                <w:sz w:val="24"/>
                <w:szCs w:val="24"/>
              </w:rPr>
            </w:pPr>
          </w:p>
        </w:tc>
        <w:tc>
          <w:tcPr>
            <w:tcW w:w="1478" w:type="pct"/>
            <w:gridSpan w:val="7"/>
            <w:tcBorders>
              <w:top w:val="single" w:sz="4" w:space="0" w:color="000000"/>
              <w:bottom w:val="single" w:sz="4" w:space="0" w:color="000000"/>
              <w:right w:val="single" w:sz="4" w:space="0" w:color="000000"/>
            </w:tcBorders>
          </w:tcPr>
          <w:p w14:paraId="62B3F6E2"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хим</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состав</w:t>
            </w:r>
            <w:proofErr w:type="spellEnd"/>
          </w:p>
        </w:tc>
        <w:tc>
          <w:tcPr>
            <w:tcW w:w="2053" w:type="pct"/>
            <w:gridSpan w:val="6"/>
            <w:tcBorders>
              <w:top w:val="single" w:sz="4" w:space="0" w:color="000000"/>
              <w:left w:val="single" w:sz="4" w:space="0" w:color="000000"/>
              <w:bottom w:val="single" w:sz="4" w:space="0" w:color="000000"/>
            </w:tcBorders>
          </w:tcPr>
          <w:p w14:paraId="2D13270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агрегат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сост</w:t>
            </w:r>
            <w:proofErr w:type="spellEnd"/>
            <w:r w:rsidRPr="004A605D">
              <w:rPr>
                <w:rFonts w:ascii="Times New Roman" w:hAnsi="Times New Roman" w:cs="Times New Roman"/>
                <w:sz w:val="24"/>
                <w:szCs w:val="24"/>
              </w:rPr>
              <w:t>.</w:t>
            </w:r>
          </w:p>
        </w:tc>
      </w:tr>
      <w:tr w:rsidR="00E21035" w:rsidRPr="004A605D" w14:paraId="3205D7DD" w14:textId="77777777" w:rsidTr="00827545">
        <w:trPr>
          <w:trHeight w:val="180"/>
        </w:trPr>
        <w:tc>
          <w:tcPr>
            <w:tcW w:w="1469" w:type="pct"/>
            <w:gridSpan w:val="3"/>
            <w:vMerge/>
            <w:tcBorders>
              <w:top w:val="nil"/>
              <w:bottom w:val="single" w:sz="4" w:space="0" w:color="000000"/>
            </w:tcBorders>
          </w:tcPr>
          <w:p w14:paraId="1B89032C" w14:textId="77777777" w:rsidR="00E21035" w:rsidRPr="004A605D" w:rsidRDefault="00E21035" w:rsidP="004A605D">
            <w:pPr>
              <w:rPr>
                <w:rFonts w:ascii="Times New Roman" w:hAnsi="Times New Roman"/>
                <w:sz w:val="24"/>
                <w:szCs w:val="24"/>
              </w:rPr>
            </w:pPr>
          </w:p>
        </w:tc>
        <w:tc>
          <w:tcPr>
            <w:tcW w:w="1478" w:type="pct"/>
            <w:gridSpan w:val="7"/>
            <w:tcBorders>
              <w:top w:val="single" w:sz="4" w:space="0" w:color="000000"/>
              <w:bottom w:val="single" w:sz="4" w:space="0" w:color="000000"/>
              <w:right w:val="single" w:sz="4" w:space="0" w:color="000000"/>
            </w:tcBorders>
          </w:tcPr>
          <w:p w14:paraId="724B5F89" w14:textId="2F197934" w:rsidR="00E21035" w:rsidRPr="004A605D" w:rsidRDefault="00E21035" w:rsidP="004A605D">
            <w:pPr>
              <w:pStyle w:val="TableParagraph"/>
              <w:tabs>
                <w:tab w:val="left" w:pos="2519"/>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наличие твердых </w:t>
            </w:r>
            <w:proofErr w:type="spellStart"/>
            <w:r w:rsidRPr="004A605D">
              <w:rPr>
                <w:rFonts w:ascii="Times New Roman" w:hAnsi="Times New Roman" w:cs="Times New Roman"/>
                <w:sz w:val="24"/>
                <w:szCs w:val="24"/>
                <w:lang w:val="ru-RU"/>
              </w:rPr>
              <w:t>включений</w:t>
            </w:r>
            <w:r w:rsidR="00C708D8" w:rsidRPr="004A605D">
              <w:rPr>
                <w:rFonts w:ascii="Times New Roman" w:hAnsi="Times New Roman" w:cs="Times New Roman"/>
                <w:sz w:val="24"/>
                <w:szCs w:val="24"/>
                <w:lang w:val="ru-RU"/>
              </w:rPr>
              <w:t>_______</w:t>
            </w:r>
            <w:r w:rsidRPr="004A605D">
              <w:rPr>
                <w:rFonts w:ascii="Times New Roman" w:hAnsi="Times New Roman" w:cs="Times New Roman"/>
                <w:sz w:val="24"/>
                <w:szCs w:val="24"/>
                <w:lang w:val="ru-RU"/>
              </w:rPr>
              <w:t>г</w:t>
            </w:r>
            <w:proofErr w:type="spellEnd"/>
            <w:r w:rsidRPr="004A605D">
              <w:rPr>
                <w:rFonts w:ascii="Times New Roman" w:hAnsi="Times New Roman" w:cs="Times New Roman"/>
                <w:sz w:val="24"/>
                <w:szCs w:val="24"/>
                <w:lang w:val="ru-RU"/>
              </w:rPr>
              <w:t>/л</w:t>
            </w:r>
          </w:p>
        </w:tc>
        <w:tc>
          <w:tcPr>
            <w:tcW w:w="2053" w:type="pct"/>
            <w:gridSpan w:val="6"/>
            <w:tcBorders>
              <w:top w:val="single" w:sz="4" w:space="0" w:color="000000"/>
              <w:left w:val="single" w:sz="4" w:space="0" w:color="000000"/>
              <w:bottom w:val="single" w:sz="4" w:space="0" w:color="000000"/>
            </w:tcBorders>
          </w:tcPr>
          <w:p w14:paraId="509CFF95" w14:textId="5062680B" w:rsidR="00E21035" w:rsidRPr="004A605D" w:rsidRDefault="00E21035" w:rsidP="004A605D">
            <w:pPr>
              <w:pStyle w:val="TableParagraph"/>
              <w:tabs>
                <w:tab w:val="left" w:pos="2463"/>
              </w:tabs>
              <w:rPr>
                <w:rFonts w:ascii="Times New Roman" w:hAnsi="Times New Roman" w:cs="Times New Roman"/>
                <w:sz w:val="24"/>
                <w:szCs w:val="24"/>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твердых</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включений</w:t>
            </w:r>
            <w:proofErr w:type="spellEnd"/>
            <w:r w:rsidR="00C708D8" w:rsidRPr="004A605D">
              <w:rPr>
                <w:rFonts w:ascii="Times New Roman" w:hAnsi="Times New Roman" w:cs="Times New Roman"/>
                <w:sz w:val="24"/>
                <w:szCs w:val="24"/>
                <w:lang w:val="ru-RU"/>
              </w:rPr>
              <w:t xml:space="preserve"> ____ </w:t>
            </w:r>
            <w:proofErr w:type="spellStart"/>
            <w:r w:rsidRPr="004A605D">
              <w:rPr>
                <w:rFonts w:ascii="Times New Roman" w:hAnsi="Times New Roman" w:cs="Times New Roman"/>
                <w:sz w:val="24"/>
                <w:szCs w:val="24"/>
              </w:rPr>
              <w:t>мм</w:t>
            </w:r>
            <w:proofErr w:type="spellEnd"/>
          </w:p>
        </w:tc>
      </w:tr>
      <w:tr w:rsidR="00E21035" w:rsidRPr="004A605D" w14:paraId="6760E319" w14:textId="77777777" w:rsidTr="00827545">
        <w:trPr>
          <w:trHeight w:val="180"/>
        </w:trPr>
        <w:tc>
          <w:tcPr>
            <w:tcW w:w="1469" w:type="pct"/>
            <w:gridSpan w:val="3"/>
            <w:vMerge/>
            <w:tcBorders>
              <w:top w:val="nil"/>
              <w:bottom w:val="single" w:sz="4" w:space="0" w:color="000000"/>
            </w:tcBorders>
          </w:tcPr>
          <w:p w14:paraId="2536FFDF" w14:textId="77777777" w:rsidR="00E21035" w:rsidRPr="004A605D" w:rsidRDefault="00E21035" w:rsidP="004A605D">
            <w:pPr>
              <w:rPr>
                <w:rFonts w:ascii="Times New Roman" w:hAnsi="Times New Roman"/>
                <w:sz w:val="24"/>
                <w:szCs w:val="24"/>
              </w:rPr>
            </w:pPr>
          </w:p>
        </w:tc>
        <w:tc>
          <w:tcPr>
            <w:tcW w:w="3531" w:type="pct"/>
            <w:gridSpan w:val="13"/>
            <w:tcBorders>
              <w:top w:val="single" w:sz="4" w:space="0" w:color="000000"/>
              <w:bottom w:val="single" w:sz="4" w:space="0" w:color="000000"/>
            </w:tcBorders>
          </w:tcPr>
          <w:p w14:paraId="4A02C589" w14:textId="605BECA1" w:rsidR="00E21035" w:rsidRPr="004A605D" w:rsidRDefault="00E21035" w:rsidP="004A605D">
            <w:pPr>
              <w:pStyle w:val="TableParagraph"/>
              <w:tabs>
                <w:tab w:val="left" w:pos="1740"/>
                <w:tab w:val="left" w:pos="2718"/>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температура </w:t>
            </w:r>
            <w:r w:rsidRPr="004A605D">
              <w:rPr>
                <w:rFonts w:ascii="Times New Roman" w:hAnsi="Times New Roman" w:cs="Times New Roman"/>
                <w:i/>
                <w:sz w:val="24"/>
                <w:szCs w:val="24"/>
              </w:rPr>
              <w:t>t</w:t>
            </w:r>
            <w:r w:rsidRPr="004A605D">
              <w:rPr>
                <w:rFonts w:ascii="Times New Roman" w:hAnsi="Times New Roman" w:cs="Times New Roman"/>
                <w:i/>
                <w:sz w:val="24"/>
                <w:szCs w:val="24"/>
                <w:lang w:val="ru-RU"/>
              </w:rPr>
              <w:t xml:space="preserve"> </w:t>
            </w:r>
            <w:r w:rsidRPr="004A605D">
              <w:rPr>
                <w:rFonts w:ascii="Times New Roman" w:hAnsi="Times New Roman" w:cs="Times New Roman"/>
                <w:sz w:val="24"/>
                <w:szCs w:val="24"/>
                <w:lang w:val="ru-RU"/>
              </w:rPr>
              <w:t>от</w:t>
            </w:r>
            <w:r w:rsidR="00C708D8" w:rsidRPr="004A605D">
              <w:rPr>
                <w:rFonts w:ascii="Times New Roman" w:hAnsi="Times New Roman" w:cs="Times New Roman"/>
                <w:sz w:val="24"/>
                <w:szCs w:val="24"/>
                <w:lang w:val="ru-RU"/>
              </w:rPr>
              <w:t xml:space="preserve"> ____ </w:t>
            </w:r>
            <w:r w:rsidRPr="004A605D">
              <w:rPr>
                <w:rFonts w:ascii="Times New Roman" w:hAnsi="Times New Roman" w:cs="Times New Roman"/>
                <w:sz w:val="24"/>
                <w:szCs w:val="24"/>
                <w:lang w:val="ru-RU"/>
              </w:rPr>
              <w:t>°С до</w:t>
            </w:r>
            <w:r w:rsidR="00C708D8" w:rsidRPr="004A605D">
              <w:rPr>
                <w:rFonts w:ascii="Times New Roman" w:hAnsi="Times New Roman" w:cs="Times New Roman"/>
                <w:sz w:val="24"/>
                <w:szCs w:val="24"/>
                <w:lang w:val="ru-RU"/>
              </w:rPr>
              <w:t xml:space="preserve"> </w:t>
            </w:r>
            <w:r w:rsidR="008E7464" w:rsidRPr="004A605D">
              <w:rPr>
                <w:rFonts w:ascii="Times New Roman" w:hAnsi="Times New Roman" w:cs="Times New Roman"/>
                <w:sz w:val="24"/>
                <w:szCs w:val="24"/>
                <w:lang w:val="ru-RU"/>
              </w:rPr>
              <w:t xml:space="preserve">____ </w:t>
            </w:r>
            <w:r w:rsidRPr="004A605D">
              <w:rPr>
                <w:rFonts w:ascii="Times New Roman" w:hAnsi="Times New Roman" w:cs="Times New Roman"/>
                <w:sz w:val="24"/>
                <w:szCs w:val="24"/>
                <w:lang w:val="ru-RU"/>
              </w:rPr>
              <w:t>°С</w:t>
            </w:r>
          </w:p>
        </w:tc>
      </w:tr>
      <w:tr w:rsidR="00E21035" w:rsidRPr="004A605D" w14:paraId="6D88FEBF" w14:textId="77777777" w:rsidTr="00827545">
        <w:trPr>
          <w:trHeight w:val="191"/>
        </w:trPr>
        <w:tc>
          <w:tcPr>
            <w:tcW w:w="1469" w:type="pct"/>
            <w:gridSpan w:val="3"/>
            <w:vMerge/>
            <w:tcBorders>
              <w:top w:val="nil"/>
              <w:bottom w:val="single" w:sz="4" w:space="0" w:color="000000"/>
            </w:tcBorders>
          </w:tcPr>
          <w:p w14:paraId="0AF5171E" w14:textId="77777777" w:rsidR="00E21035" w:rsidRPr="004A605D" w:rsidRDefault="00E21035" w:rsidP="004A605D">
            <w:pPr>
              <w:rPr>
                <w:rFonts w:ascii="Times New Roman" w:hAnsi="Times New Roman"/>
                <w:sz w:val="24"/>
                <w:szCs w:val="24"/>
                <w:lang w:val="ru-RU"/>
              </w:rPr>
            </w:pPr>
          </w:p>
        </w:tc>
        <w:tc>
          <w:tcPr>
            <w:tcW w:w="1743" w:type="pct"/>
            <w:gridSpan w:val="10"/>
            <w:tcBorders>
              <w:top w:val="single" w:sz="4" w:space="0" w:color="000000"/>
              <w:bottom w:val="single" w:sz="4" w:space="0" w:color="000000"/>
              <w:right w:val="single" w:sz="4" w:space="0" w:color="000000"/>
            </w:tcBorders>
          </w:tcPr>
          <w:p w14:paraId="778495FD" w14:textId="1040E7A1" w:rsidR="00E21035" w:rsidRPr="004A605D" w:rsidRDefault="00E21035" w:rsidP="004A605D">
            <w:pPr>
              <w:pStyle w:val="TableParagraph"/>
              <w:tabs>
                <w:tab w:val="left" w:pos="1420"/>
                <w:tab w:val="left" w:pos="2537"/>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плотность </w:t>
            </w:r>
            <w:r w:rsidR="008E7464" w:rsidRPr="004A605D">
              <w:rPr>
                <w:rFonts w:ascii="Times New Roman" w:hAnsi="Times New Roman" w:cs="Times New Roman"/>
                <w:sz w:val="24"/>
                <w:szCs w:val="24"/>
              </w:rPr>
              <w:t>ρ</w:t>
            </w:r>
            <w:r w:rsidR="008E7464" w:rsidRPr="004A605D">
              <w:rPr>
                <w:rFonts w:ascii="Times New Roman" w:hAnsi="Times New Roman" w:cs="Times New Roman"/>
                <w:sz w:val="24"/>
                <w:szCs w:val="24"/>
                <w:lang w:val="ru-RU"/>
              </w:rPr>
              <w:t xml:space="preserve"> __ </w:t>
            </w:r>
            <w:r w:rsidRPr="004A605D">
              <w:rPr>
                <w:rFonts w:ascii="Times New Roman" w:hAnsi="Times New Roman" w:cs="Times New Roman"/>
                <w:sz w:val="24"/>
                <w:szCs w:val="24"/>
                <w:lang w:val="ru-RU"/>
              </w:rPr>
              <w:t>кг/м³ (</w:t>
            </w:r>
            <w:r w:rsidR="008E7464" w:rsidRPr="004A605D">
              <w:rPr>
                <w:rFonts w:ascii="Times New Roman" w:hAnsi="Times New Roman" w:cs="Times New Roman"/>
                <w:sz w:val="24"/>
                <w:szCs w:val="24"/>
              </w:rPr>
              <w:t>ρ</w:t>
            </w:r>
            <w:r w:rsidRPr="004A605D">
              <w:rPr>
                <w:rFonts w:ascii="Times New Roman" w:hAnsi="Times New Roman" w:cs="Times New Roman"/>
                <w:sz w:val="24"/>
                <w:szCs w:val="24"/>
                <w:vertAlign w:val="subscript"/>
                <w:lang w:val="ru-RU"/>
              </w:rPr>
              <w:t>н</w:t>
            </w:r>
            <w:r w:rsidR="008E7464" w:rsidRPr="004A605D">
              <w:rPr>
                <w:rFonts w:ascii="Times New Roman" w:hAnsi="Times New Roman" w:cs="Times New Roman"/>
                <w:sz w:val="24"/>
                <w:szCs w:val="24"/>
                <w:vertAlign w:val="subscript"/>
                <w:lang w:val="ru-RU"/>
              </w:rPr>
              <w:t xml:space="preserve"> </w:t>
            </w:r>
            <w:r w:rsidR="008E7464" w:rsidRPr="004A605D">
              <w:rPr>
                <w:rFonts w:ascii="Times New Roman" w:hAnsi="Times New Roman" w:cs="Times New Roman"/>
                <w:sz w:val="24"/>
                <w:szCs w:val="24"/>
                <w:lang w:val="ru-RU"/>
              </w:rPr>
              <w:t>__</w:t>
            </w:r>
            <w:r w:rsidRPr="004A605D">
              <w:rPr>
                <w:rFonts w:ascii="Times New Roman" w:hAnsi="Times New Roman" w:cs="Times New Roman"/>
                <w:sz w:val="24"/>
                <w:szCs w:val="24"/>
                <w:lang w:val="ru-RU"/>
              </w:rPr>
              <w:t>кг/нм</w:t>
            </w:r>
            <w:r w:rsidRPr="004A605D">
              <w:rPr>
                <w:rFonts w:ascii="Times New Roman" w:hAnsi="Times New Roman" w:cs="Times New Roman"/>
                <w:sz w:val="24"/>
                <w:szCs w:val="24"/>
                <w:vertAlign w:val="superscript"/>
                <w:lang w:val="ru-RU"/>
              </w:rPr>
              <w:t>3</w:t>
            </w:r>
            <w:r w:rsidRPr="004A605D">
              <w:rPr>
                <w:rFonts w:ascii="Times New Roman" w:hAnsi="Times New Roman" w:cs="Times New Roman"/>
                <w:sz w:val="24"/>
                <w:szCs w:val="24"/>
                <w:lang w:val="ru-RU"/>
              </w:rPr>
              <w:t>)</w:t>
            </w:r>
          </w:p>
        </w:tc>
        <w:tc>
          <w:tcPr>
            <w:tcW w:w="1788" w:type="pct"/>
            <w:gridSpan w:val="3"/>
            <w:tcBorders>
              <w:top w:val="single" w:sz="4" w:space="0" w:color="000000"/>
              <w:left w:val="single" w:sz="4" w:space="0" w:color="000000"/>
              <w:bottom w:val="single" w:sz="4" w:space="0" w:color="000000"/>
            </w:tcBorders>
          </w:tcPr>
          <w:p w14:paraId="347AFEAD" w14:textId="09271E1F" w:rsidR="00E21035" w:rsidRPr="004A605D" w:rsidRDefault="00E21035" w:rsidP="004A605D">
            <w:pPr>
              <w:pStyle w:val="TableParagraph"/>
              <w:tabs>
                <w:tab w:val="left" w:pos="1331"/>
                <w:tab w:val="left" w:pos="2313"/>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вязкость </w:t>
            </w:r>
            <w:r w:rsidR="008E7464" w:rsidRPr="004A605D">
              <w:rPr>
                <w:rFonts w:ascii="Times New Roman" w:hAnsi="Times New Roman" w:cs="Times New Roman"/>
                <w:i/>
                <w:iCs/>
                <w:sz w:val="24"/>
                <w:szCs w:val="24"/>
              </w:rPr>
              <w:t>v</w:t>
            </w:r>
            <w:r w:rsidR="008E7464" w:rsidRPr="004A605D">
              <w:rPr>
                <w:rFonts w:ascii="Times New Roman" w:hAnsi="Times New Roman" w:cs="Times New Roman"/>
                <w:i/>
                <w:iCs/>
                <w:sz w:val="24"/>
                <w:szCs w:val="24"/>
                <w:lang w:val="ru-RU"/>
              </w:rPr>
              <w:t xml:space="preserve"> ___ </w:t>
            </w:r>
            <w:r w:rsidRPr="004A605D">
              <w:rPr>
                <w:rFonts w:ascii="Times New Roman" w:hAnsi="Times New Roman" w:cs="Times New Roman"/>
                <w:sz w:val="24"/>
                <w:szCs w:val="24"/>
                <w:lang w:val="ru-RU"/>
              </w:rPr>
              <w:t>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/с (</w:t>
            </w:r>
            <w:r w:rsidR="008E7464" w:rsidRPr="004A605D">
              <w:rPr>
                <w:rFonts w:ascii="Times New Roman" w:hAnsi="Times New Roman" w:cs="Times New Roman"/>
                <w:sz w:val="24"/>
                <w:szCs w:val="24"/>
              </w:rPr>
              <w:t>η</w:t>
            </w:r>
            <w:r w:rsidR="008E7464" w:rsidRPr="004A605D">
              <w:rPr>
                <w:rFonts w:ascii="Times New Roman" w:hAnsi="Times New Roman" w:cs="Times New Roman"/>
                <w:sz w:val="24"/>
                <w:szCs w:val="24"/>
                <w:lang w:val="ru-RU"/>
              </w:rPr>
              <w:t xml:space="preserve"> ___ </w:t>
            </w:r>
            <w:proofErr w:type="spellStart"/>
            <w:r w:rsidRPr="004A605D">
              <w:rPr>
                <w:rFonts w:ascii="Times New Roman" w:hAnsi="Times New Roman" w:cs="Times New Roman"/>
                <w:sz w:val="24"/>
                <w:szCs w:val="24"/>
                <w:lang w:val="ru-RU"/>
              </w:rPr>
              <w:t>Па</w:t>
            </w:r>
            <w:r w:rsidR="008E7464" w:rsidRPr="004A605D">
              <w:rPr>
                <w:rFonts w:ascii="Times New Roman" w:hAnsi="Times New Roman" w:cs="Times New Roman"/>
                <w:sz w:val="24"/>
                <w:szCs w:val="24"/>
                <w:lang w:val="ru-RU"/>
              </w:rPr>
              <w:t>‧</w:t>
            </w:r>
            <w:r w:rsidRPr="004A605D">
              <w:rPr>
                <w:rFonts w:ascii="Times New Roman" w:hAnsi="Times New Roman" w:cs="Times New Roman"/>
                <w:sz w:val="24"/>
                <w:szCs w:val="24"/>
                <w:lang w:val="ru-RU"/>
              </w:rPr>
              <w:t>с</w:t>
            </w:r>
            <w:proofErr w:type="spellEnd"/>
            <w:r w:rsidRPr="004A605D">
              <w:rPr>
                <w:rFonts w:ascii="Times New Roman" w:hAnsi="Times New Roman" w:cs="Times New Roman"/>
                <w:sz w:val="24"/>
                <w:szCs w:val="24"/>
                <w:lang w:val="ru-RU"/>
              </w:rPr>
              <w:t>)</w:t>
            </w:r>
          </w:p>
        </w:tc>
      </w:tr>
      <w:tr w:rsidR="00E21035" w:rsidRPr="004A605D" w14:paraId="5B61B552" w14:textId="77777777" w:rsidTr="00827545">
        <w:trPr>
          <w:trHeight w:val="180"/>
        </w:trPr>
        <w:tc>
          <w:tcPr>
            <w:tcW w:w="1469" w:type="pct"/>
            <w:gridSpan w:val="3"/>
            <w:vMerge/>
            <w:tcBorders>
              <w:top w:val="nil"/>
              <w:bottom w:val="single" w:sz="4" w:space="0" w:color="000000"/>
            </w:tcBorders>
          </w:tcPr>
          <w:p w14:paraId="3BA1E5AA" w14:textId="77777777" w:rsidR="00E21035" w:rsidRPr="004A605D" w:rsidRDefault="00E21035" w:rsidP="004A605D">
            <w:pPr>
              <w:rPr>
                <w:rFonts w:ascii="Times New Roman" w:hAnsi="Times New Roman"/>
                <w:sz w:val="24"/>
                <w:szCs w:val="24"/>
                <w:lang w:val="ru-RU"/>
              </w:rPr>
            </w:pPr>
          </w:p>
        </w:tc>
        <w:tc>
          <w:tcPr>
            <w:tcW w:w="3531" w:type="pct"/>
            <w:gridSpan w:val="13"/>
            <w:tcBorders>
              <w:top w:val="single" w:sz="4" w:space="0" w:color="000000"/>
              <w:bottom w:val="single" w:sz="4" w:space="0" w:color="000000"/>
            </w:tcBorders>
          </w:tcPr>
          <w:p w14:paraId="4CF48366" w14:textId="6492E115" w:rsidR="00E21035" w:rsidRPr="004A605D" w:rsidRDefault="00E21035" w:rsidP="004A605D">
            <w:pPr>
              <w:pStyle w:val="TableParagraph"/>
              <w:tabs>
                <w:tab w:val="left" w:pos="2586"/>
                <w:tab w:val="left" w:pos="3642"/>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скорость в трубопроводе: </w:t>
            </w:r>
            <w:r w:rsidRPr="004A605D">
              <w:rPr>
                <w:rFonts w:ascii="Times New Roman" w:hAnsi="Times New Roman" w:cs="Times New Roman"/>
                <w:sz w:val="24"/>
                <w:szCs w:val="24"/>
              </w:rPr>
              <w:t>max</w:t>
            </w:r>
            <w:r w:rsidR="008E7464"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 xml:space="preserve">м/с </w:t>
            </w:r>
            <w:r w:rsidRPr="004A605D">
              <w:rPr>
                <w:rFonts w:ascii="Times New Roman" w:hAnsi="Times New Roman" w:cs="Times New Roman"/>
                <w:sz w:val="24"/>
                <w:szCs w:val="24"/>
              </w:rPr>
              <w:t>min</w:t>
            </w:r>
            <w:r w:rsidR="008E7464"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м/с</w:t>
            </w:r>
          </w:p>
        </w:tc>
      </w:tr>
      <w:tr w:rsidR="00E21035" w:rsidRPr="004A605D" w14:paraId="22E0A8B5" w14:textId="77777777" w:rsidTr="00827545">
        <w:trPr>
          <w:trHeight w:val="182"/>
        </w:trPr>
        <w:tc>
          <w:tcPr>
            <w:tcW w:w="1469" w:type="pct"/>
            <w:gridSpan w:val="3"/>
            <w:tcBorders>
              <w:top w:val="single" w:sz="4" w:space="0" w:color="000000"/>
              <w:bottom w:val="single" w:sz="4" w:space="0" w:color="000000"/>
            </w:tcBorders>
          </w:tcPr>
          <w:p w14:paraId="4E75FFC0"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Минимальное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давление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открытия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i/>
                <w:sz w:val="24"/>
                <w:szCs w:val="24"/>
              </w:rPr>
              <w:t>P</w:t>
            </w:r>
            <w:r w:rsidRPr="004A605D">
              <w:rPr>
                <w:rFonts w:ascii="Times New Roman" w:hAnsi="Times New Roman" w:cs="Times New Roman"/>
                <w:sz w:val="24"/>
                <w:szCs w:val="24"/>
                <w:vertAlign w:val="subscript"/>
              </w:rPr>
              <w:t>min</w:t>
            </w:r>
            <w:proofErr w:type="spellEnd"/>
          </w:p>
        </w:tc>
        <w:tc>
          <w:tcPr>
            <w:tcW w:w="3531" w:type="pct"/>
            <w:gridSpan w:val="13"/>
            <w:tcBorders>
              <w:top w:val="single" w:sz="4" w:space="0" w:color="000000"/>
              <w:bottom w:val="single" w:sz="4" w:space="0" w:color="000000"/>
            </w:tcBorders>
          </w:tcPr>
          <w:p w14:paraId="1FE15759" w14:textId="6B2EC00A" w:rsidR="00E21035" w:rsidRPr="004A605D" w:rsidRDefault="008E7464" w:rsidP="004A605D">
            <w:pPr>
              <w:pStyle w:val="TableParagraph"/>
              <w:tabs>
                <w:tab w:val="left" w:pos="515"/>
                <w:tab w:val="left" w:pos="1259"/>
              </w:tabs>
              <w:rPr>
                <w:rFonts w:ascii="Times New Roman" w:hAnsi="Times New Roman" w:cs="Times New Roman"/>
                <w:sz w:val="24"/>
                <w:szCs w:val="24"/>
              </w:rPr>
            </w:pPr>
            <w:r w:rsidRPr="004A605D">
              <w:rPr>
                <w:rFonts w:ascii="Times New Roman" w:hAnsi="Times New Roman" w:cs="Times New Roman"/>
                <w:sz w:val="24"/>
                <w:szCs w:val="24"/>
              </w:rPr>
              <w:t>___</w:t>
            </w:r>
            <w:r w:rsidR="00E21035" w:rsidRPr="004A605D">
              <w:rPr>
                <w:rFonts w:ascii="Times New Roman" w:hAnsi="Times New Roman" w:cs="Times New Roman"/>
                <w:sz w:val="24"/>
                <w:szCs w:val="24"/>
              </w:rPr>
              <w:t xml:space="preserve"> </w:t>
            </w:r>
            <w:proofErr w:type="spellStart"/>
            <w:r w:rsidR="00E21035" w:rsidRPr="004A605D">
              <w:rPr>
                <w:rFonts w:ascii="Times New Roman" w:hAnsi="Times New Roman" w:cs="Times New Roman"/>
                <w:sz w:val="24"/>
                <w:szCs w:val="24"/>
              </w:rPr>
              <w:t>МПа</w:t>
            </w:r>
            <w:proofErr w:type="spellEnd"/>
            <w:r w:rsidR="00E21035"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___ </w:t>
            </w:r>
            <w:proofErr w:type="spellStart"/>
            <w:r w:rsidR="00E21035" w:rsidRPr="004A605D">
              <w:rPr>
                <w:rFonts w:ascii="Times New Roman" w:hAnsi="Times New Roman" w:cs="Times New Roman"/>
                <w:sz w:val="24"/>
                <w:szCs w:val="24"/>
              </w:rPr>
              <w:t>кгс</w:t>
            </w:r>
            <w:proofErr w:type="spellEnd"/>
            <w:r w:rsidR="00E21035" w:rsidRPr="004A605D">
              <w:rPr>
                <w:rFonts w:ascii="Times New Roman" w:hAnsi="Times New Roman" w:cs="Times New Roman"/>
                <w:sz w:val="24"/>
                <w:szCs w:val="24"/>
              </w:rPr>
              <w:t>/см</w:t>
            </w:r>
            <w:r w:rsidR="00E21035" w:rsidRPr="004A605D">
              <w:rPr>
                <w:rFonts w:ascii="Times New Roman" w:hAnsi="Times New Roman" w:cs="Times New Roman"/>
                <w:sz w:val="24"/>
                <w:szCs w:val="24"/>
                <w:vertAlign w:val="superscript"/>
              </w:rPr>
              <w:t>2</w:t>
            </w:r>
            <w:r w:rsidR="00E21035" w:rsidRPr="004A605D">
              <w:rPr>
                <w:rFonts w:ascii="Times New Roman" w:hAnsi="Times New Roman" w:cs="Times New Roman"/>
                <w:sz w:val="24"/>
                <w:szCs w:val="24"/>
              </w:rPr>
              <w:t>)</w:t>
            </w:r>
          </w:p>
        </w:tc>
      </w:tr>
      <w:tr w:rsidR="00E21035" w:rsidRPr="004A605D" w14:paraId="3B6F7630" w14:textId="77777777" w:rsidTr="00827545">
        <w:trPr>
          <w:trHeight w:val="341"/>
        </w:trPr>
        <w:tc>
          <w:tcPr>
            <w:tcW w:w="1469" w:type="pct"/>
            <w:gridSpan w:val="3"/>
            <w:tcBorders>
              <w:top w:val="single" w:sz="4" w:space="0" w:color="000000"/>
              <w:bottom w:val="single" w:sz="4" w:space="0" w:color="000000"/>
            </w:tcBorders>
          </w:tcPr>
          <w:p w14:paraId="1FB4E426" w14:textId="77777777" w:rsidR="00E21035" w:rsidRPr="004A605D" w:rsidRDefault="00E21035" w:rsidP="004A605D">
            <w:pPr>
              <w:pStyle w:val="TableParagraph"/>
              <w:ind w:hanging="1"/>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Коэффициент сопротивления при полном открытии </w:t>
            </w:r>
            <w:r w:rsidRPr="004A605D">
              <w:rPr>
                <w:rFonts w:ascii="Times New Roman" w:hAnsi="Times New Roman" w:cs="Times New Roman"/>
                <w:sz w:val="24"/>
                <w:szCs w:val="24"/>
              </w:rPr>
              <w:t>ζ</w:t>
            </w:r>
          </w:p>
        </w:tc>
        <w:tc>
          <w:tcPr>
            <w:tcW w:w="3531" w:type="pct"/>
            <w:gridSpan w:val="13"/>
            <w:tcBorders>
              <w:top w:val="single" w:sz="4" w:space="0" w:color="000000"/>
              <w:bottom w:val="single" w:sz="4" w:space="0" w:color="000000"/>
            </w:tcBorders>
          </w:tcPr>
          <w:p w14:paraId="79A148B6"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2D6D587E" w14:textId="77777777" w:rsidTr="00827545">
        <w:trPr>
          <w:trHeight w:val="352"/>
        </w:trPr>
        <w:tc>
          <w:tcPr>
            <w:tcW w:w="1469" w:type="pct"/>
            <w:gridSpan w:val="3"/>
            <w:tcBorders>
              <w:top w:val="single" w:sz="4" w:space="0" w:color="000000"/>
              <w:bottom w:val="single" w:sz="4" w:space="0" w:color="000000"/>
            </w:tcBorders>
          </w:tcPr>
          <w:p w14:paraId="3E15E3E2"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Максимально допустимые потери давления </w:t>
            </w:r>
            <w:r w:rsidRPr="004A605D">
              <w:rPr>
                <w:rFonts w:ascii="Times New Roman" w:hAnsi="Times New Roman" w:cs="Times New Roman"/>
                <w:i/>
                <w:sz w:val="24"/>
                <w:szCs w:val="24"/>
                <w:lang w:val="ru-RU"/>
              </w:rPr>
              <w:t>∆Р</w:t>
            </w:r>
            <w:r w:rsidRPr="004A605D">
              <w:rPr>
                <w:rFonts w:ascii="Times New Roman" w:hAnsi="Times New Roman" w:cs="Times New Roman"/>
                <w:sz w:val="24"/>
                <w:szCs w:val="24"/>
                <w:vertAlign w:val="subscript"/>
              </w:rPr>
              <w:t>max</w:t>
            </w:r>
          </w:p>
        </w:tc>
        <w:tc>
          <w:tcPr>
            <w:tcW w:w="3531" w:type="pct"/>
            <w:gridSpan w:val="13"/>
            <w:tcBorders>
              <w:top w:val="single" w:sz="4" w:space="0" w:color="000000"/>
              <w:bottom w:val="single" w:sz="4" w:space="0" w:color="000000"/>
            </w:tcBorders>
          </w:tcPr>
          <w:p w14:paraId="68D423C6" w14:textId="543565CA" w:rsidR="00E21035" w:rsidRPr="004A605D" w:rsidRDefault="008E7464" w:rsidP="004A605D">
            <w:pPr>
              <w:pStyle w:val="TableParagraph"/>
              <w:tabs>
                <w:tab w:val="left" w:pos="526"/>
                <w:tab w:val="left" w:pos="1259"/>
              </w:tabs>
              <w:rPr>
                <w:rFonts w:ascii="Times New Roman" w:hAnsi="Times New Roman" w:cs="Times New Roman"/>
                <w:sz w:val="24"/>
                <w:szCs w:val="24"/>
              </w:rPr>
            </w:pPr>
            <w:r w:rsidRPr="004A605D">
              <w:rPr>
                <w:rFonts w:ascii="Times New Roman" w:hAnsi="Times New Roman" w:cs="Times New Roman"/>
                <w:sz w:val="24"/>
                <w:szCs w:val="24"/>
              </w:rPr>
              <w:t>___</w:t>
            </w:r>
            <w:r w:rsidR="00E21035" w:rsidRPr="004A605D">
              <w:rPr>
                <w:rFonts w:ascii="Times New Roman" w:hAnsi="Times New Roman" w:cs="Times New Roman"/>
                <w:sz w:val="24"/>
                <w:szCs w:val="24"/>
                <w:lang w:val="ru-RU"/>
              </w:rPr>
              <w:t xml:space="preserve"> </w:t>
            </w:r>
            <w:proofErr w:type="spellStart"/>
            <w:r w:rsidR="00E21035" w:rsidRPr="004A605D">
              <w:rPr>
                <w:rFonts w:ascii="Times New Roman" w:hAnsi="Times New Roman" w:cs="Times New Roman"/>
                <w:sz w:val="24"/>
                <w:szCs w:val="24"/>
              </w:rPr>
              <w:t>МПа</w:t>
            </w:r>
            <w:proofErr w:type="spellEnd"/>
            <w:r w:rsidR="00E21035"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___ </w:t>
            </w:r>
            <w:proofErr w:type="spellStart"/>
            <w:r w:rsidR="00E21035" w:rsidRPr="004A605D">
              <w:rPr>
                <w:rFonts w:ascii="Times New Roman" w:hAnsi="Times New Roman" w:cs="Times New Roman"/>
                <w:sz w:val="24"/>
                <w:szCs w:val="24"/>
              </w:rPr>
              <w:t>кгс</w:t>
            </w:r>
            <w:proofErr w:type="spellEnd"/>
            <w:r w:rsidR="00E21035" w:rsidRPr="004A605D">
              <w:rPr>
                <w:rFonts w:ascii="Times New Roman" w:hAnsi="Times New Roman" w:cs="Times New Roman"/>
                <w:sz w:val="24"/>
                <w:szCs w:val="24"/>
              </w:rPr>
              <w:t>/см</w:t>
            </w:r>
            <w:r w:rsidR="00E21035" w:rsidRPr="004A605D">
              <w:rPr>
                <w:rFonts w:ascii="Times New Roman" w:hAnsi="Times New Roman" w:cs="Times New Roman"/>
                <w:sz w:val="24"/>
                <w:szCs w:val="24"/>
                <w:vertAlign w:val="superscript"/>
              </w:rPr>
              <w:t>2</w:t>
            </w:r>
            <w:r w:rsidR="00E21035" w:rsidRPr="004A605D">
              <w:rPr>
                <w:rFonts w:ascii="Times New Roman" w:hAnsi="Times New Roman" w:cs="Times New Roman"/>
                <w:sz w:val="24"/>
                <w:szCs w:val="24"/>
              </w:rPr>
              <w:t>)</w:t>
            </w:r>
          </w:p>
        </w:tc>
      </w:tr>
      <w:tr w:rsidR="00E21035" w:rsidRPr="00D4746A" w14:paraId="27743E79" w14:textId="77777777" w:rsidTr="00827545">
        <w:trPr>
          <w:trHeight w:val="180"/>
        </w:trPr>
        <w:tc>
          <w:tcPr>
            <w:tcW w:w="1469" w:type="pct"/>
            <w:gridSpan w:val="3"/>
            <w:tcBorders>
              <w:top w:val="single" w:sz="4" w:space="0" w:color="000000"/>
              <w:bottom w:val="single" w:sz="4" w:space="0" w:color="000000"/>
            </w:tcBorders>
          </w:tcPr>
          <w:p w14:paraId="56E8B36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Расход</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рабочей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среды</w:t>
            </w:r>
            <w:proofErr w:type="spellEnd"/>
          </w:p>
        </w:tc>
        <w:tc>
          <w:tcPr>
            <w:tcW w:w="3531" w:type="pct"/>
            <w:gridSpan w:val="13"/>
            <w:tcBorders>
              <w:top w:val="single" w:sz="4" w:space="0" w:color="000000"/>
              <w:bottom w:val="single" w:sz="4" w:space="0" w:color="000000"/>
            </w:tcBorders>
          </w:tcPr>
          <w:p w14:paraId="3836C019" w14:textId="6BAEB2CC" w:rsidR="00E21035" w:rsidRPr="004A605D" w:rsidRDefault="00E21035" w:rsidP="004A605D">
            <w:pPr>
              <w:pStyle w:val="TableParagraph"/>
              <w:tabs>
                <w:tab w:val="left" w:pos="1184"/>
                <w:tab w:val="left" w:pos="2708"/>
              </w:tabs>
              <w:rPr>
                <w:rFonts w:ascii="Times New Roman" w:hAnsi="Times New Roman" w:cs="Times New Roman"/>
                <w:sz w:val="24"/>
                <w:szCs w:val="24"/>
              </w:rPr>
            </w:pPr>
            <w:proofErr w:type="spellStart"/>
            <w:r w:rsidRPr="004A605D">
              <w:rPr>
                <w:rFonts w:ascii="Times New Roman" w:hAnsi="Times New Roman" w:cs="Times New Roman"/>
                <w:i/>
                <w:sz w:val="24"/>
                <w:szCs w:val="24"/>
              </w:rPr>
              <w:t>Q</w:t>
            </w:r>
            <w:r w:rsidRPr="004A605D">
              <w:rPr>
                <w:rFonts w:ascii="Times New Roman" w:hAnsi="Times New Roman" w:cs="Times New Roman"/>
                <w:sz w:val="24"/>
                <w:szCs w:val="24"/>
                <w:vertAlign w:val="subscript"/>
              </w:rPr>
              <w:t>max</w:t>
            </w:r>
            <w:proofErr w:type="spellEnd"/>
            <w:r w:rsidR="00827545" w:rsidRPr="004A605D">
              <w:rPr>
                <w:rFonts w:ascii="Times New Roman" w:hAnsi="Times New Roman" w:cs="Times New Roman"/>
                <w:sz w:val="24"/>
                <w:szCs w:val="24"/>
                <w:vertAlign w:val="subscript"/>
              </w:rPr>
              <w:t xml:space="preserve"> </w:t>
            </w:r>
            <w:r w:rsidR="00827545" w:rsidRPr="004A605D">
              <w:rPr>
                <w:rFonts w:ascii="Times New Roman" w:hAnsi="Times New Roman" w:cs="Times New Roman"/>
                <w:sz w:val="24"/>
                <w:szCs w:val="24"/>
              </w:rPr>
              <w:t xml:space="preserve">____ </w:t>
            </w:r>
            <w:r w:rsidRPr="004A605D">
              <w:rPr>
                <w:rFonts w:ascii="Times New Roman" w:hAnsi="Times New Roman" w:cs="Times New Roman"/>
                <w:sz w:val="24"/>
                <w:szCs w:val="24"/>
              </w:rPr>
              <w:t>м</w:t>
            </w:r>
            <w:r w:rsidRPr="004A605D">
              <w:rPr>
                <w:rFonts w:ascii="Times New Roman" w:hAnsi="Times New Roman" w:cs="Times New Roman"/>
                <w:sz w:val="24"/>
                <w:szCs w:val="24"/>
                <w:vertAlign w:val="superscript"/>
              </w:rPr>
              <w:t>3</w:t>
            </w:r>
            <w:r w:rsidRPr="004A605D">
              <w:rPr>
                <w:rFonts w:ascii="Times New Roman" w:hAnsi="Times New Roman" w:cs="Times New Roman"/>
                <w:sz w:val="24"/>
                <w:szCs w:val="24"/>
              </w:rPr>
              <w:t xml:space="preserve">/ч; </w:t>
            </w:r>
            <w:proofErr w:type="spellStart"/>
            <w:r w:rsidRPr="004A605D">
              <w:rPr>
                <w:rFonts w:ascii="Times New Roman" w:hAnsi="Times New Roman" w:cs="Times New Roman"/>
                <w:i/>
                <w:sz w:val="24"/>
                <w:szCs w:val="24"/>
              </w:rPr>
              <w:t>Q</w:t>
            </w:r>
            <w:r w:rsidRPr="004A605D">
              <w:rPr>
                <w:rFonts w:ascii="Times New Roman" w:hAnsi="Times New Roman" w:cs="Times New Roman"/>
                <w:sz w:val="24"/>
                <w:szCs w:val="24"/>
                <w:vertAlign w:val="subscript"/>
              </w:rPr>
              <w:t>min</w:t>
            </w:r>
            <w:proofErr w:type="spellEnd"/>
            <w:r w:rsidR="00827545" w:rsidRPr="004A605D">
              <w:rPr>
                <w:rFonts w:ascii="Times New Roman" w:hAnsi="Times New Roman" w:cs="Times New Roman"/>
                <w:sz w:val="24"/>
                <w:szCs w:val="24"/>
                <w:vertAlign w:val="subscript"/>
              </w:rPr>
              <w:t xml:space="preserve"> </w:t>
            </w:r>
            <w:r w:rsidR="00827545" w:rsidRPr="004A605D">
              <w:rPr>
                <w:rFonts w:ascii="Times New Roman" w:hAnsi="Times New Roman" w:cs="Times New Roman"/>
                <w:sz w:val="24"/>
                <w:szCs w:val="24"/>
              </w:rPr>
              <w:t>____</w:t>
            </w:r>
            <w:r w:rsidR="00827545" w:rsidRPr="004A605D">
              <w:rPr>
                <w:rFonts w:ascii="Times New Roman" w:hAnsi="Times New Roman" w:cs="Times New Roman"/>
                <w:sz w:val="24"/>
                <w:szCs w:val="24"/>
                <w:vertAlign w:val="subscript"/>
              </w:rPr>
              <w:t xml:space="preserve"> </w:t>
            </w:r>
            <w:r w:rsidRPr="004A605D">
              <w:rPr>
                <w:rFonts w:ascii="Times New Roman" w:hAnsi="Times New Roman" w:cs="Times New Roman"/>
                <w:sz w:val="24"/>
                <w:szCs w:val="24"/>
              </w:rPr>
              <w:t>м</w:t>
            </w:r>
            <w:r w:rsidRPr="004A605D">
              <w:rPr>
                <w:rFonts w:ascii="Times New Roman" w:hAnsi="Times New Roman" w:cs="Times New Roman"/>
                <w:sz w:val="24"/>
                <w:szCs w:val="24"/>
                <w:vertAlign w:val="superscript"/>
              </w:rPr>
              <w:t>3</w:t>
            </w:r>
            <w:r w:rsidRPr="004A605D">
              <w:rPr>
                <w:rFonts w:ascii="Times New Roman" w:hAnsi="Times New Roman" w:cs="Times New Roman"/>
                <w:sz w:val="24"/>
                <w:szCs w:val="24"/>
              </w:rPr>
              <w:t>/ч</w:t>
            </w:r>
          </w:p>
        </w:tc>
      </w:tr>
      <w:tr w:rsidR="00E21035" w:rsidRPr="004A605D" w14:paraId="4F30F236" w14:textId="77777777" w:rsidTr="00827545">
        <w:trPr>
          <w:trHeight w:val="242"/>
        </w:trPr>
        <w:tc>
          <w:tcPr>
            <w:tcW w:w="394" w:type="pct"/>
            <w:vMerge w:val="restart"/>
            <w:tcBorders>
              <w:top w:val="single" w:sz="4" w:space="0" w:color="000000"/>
              <w:bottom w:val="single" w:sz="4" w:space="0" w:color="000000"/>
              <w:right w:val="single" w:sz="4" w:space="0" w:color="000000"/>
            </w:tcBorders>
          </w:tcPr>
          <w:p w14:paraId="318D750F" w14:textId="77777777" w:rsidR="00E21035" w:rsidRPr="004A605D" w:rsidRDefault="00E21035" w:rsidP="004A605D">
            <w:pPr>
              <w:pStyle w:val="TableParagraph"/>
              <w:rPr>
                <w:rFonts w:ascii="Times New Roman" w:hAnsi="Times New Roman" w:cs="Times New Roman"/>
                <w:sz w:val="24"/>
                <w:szCs w:val="24"/>
              </w:rPr>
            </w:pPr>
          </w:p>
          <w:p w14:paraId="1AD096C5" w14:textId="77777777" w:rsidR="00E21035" w:rsidRPr="004A605D" w:rsidRDefault="00E21035" w:rsidP="004A605D">
            <w:pPr>
              <w:pStyle w:val="TableParagraph"/>
              <w:rPr>
                <w:rFonts w:ascii="Times New Roman" w:hAnsi="Times New Roman" w:cs="Times New Roman"/>
                <w:sz w:val="24"/>
                <w:szCs w:val="24"/>
              </w:rPr>
            </w:pPr>
          </w:p>
          <w:p w14:paraId="4F34C0A2" w14:textId="77777777" w:rsidR="00E21035" w:rsidRPr="004A605D" w:rsidRDefault="00E21035" w:rsidP="004A605D">
            <w:pPr>
              <w:pStyle w:val="TableParagraph"/>
              <w:rPr>
                <w:rFonts w:ascii="Times New Roman" w:hAnsi="Times New Roman" w:cs="Times New Roman"/>
                <w:sz w:val="24"/>
                <w:szCs w:val="24"/>
              </w:rPr>
            </w:pPr>
          </w:p>
          <w:p w14:paraId="35CEE21D" w14:textId="77777777" w:rsidR="00E21035" w:rsidRPr="004A605D" w:rsidRDefault="00E21035" w:rsidP="004A605D">
            <w:pPr>
              <w:pStyle w:val="TableParagraph"/>
              <w:rPr>
                <w:rFonts w:ascii="Times New Roman" w:hAnsi="Times New Roman" w:cs="Times New Roman"/>
                <w:sz w:val="24"/>
                <w:szCs w:val="24"/>
              </w:rPr>
            </w:pPr>
          </w:p>
          <w:p w14:paraId="5CC55584" w14:textId="77777777" w:rsidR="00E21035" w:rsidRPr="004A605D" w:rsidRDefault="00E21035" w:rsidP="004A605D">
            <w:pPr>
              <w:pStyle w:val="TableParagraph"/>
              <w:ind w:hanging="2"/>
              <w:jc w:val="center"/>
              <w:rPr>
                <w:rFonts w:ascii="Times New Roman" w:hAnsi="Times New Roman" w:cs="Times New Roman"/>
                <w:sz w:val="24"/>
                <w:szCs w:val="24"/>
              </w:rPr>
            </w:pPr>
            <w:proofErr w:type="spellStart"/>
            <w:r w:rsidRPr="004A605D">
              <w:rPr>
                <w:rFonts w:ascii="Times New Roman" w:hAnsi="Times New Roman" w:cs="Times New Roman"/>
                <w:sz w:val="24"/>
                <w:szCs w:val="24"/>
              </w:rPr>
              <w:t>Утечка</w:t>
            </w:r>
            <w:proofErr w:type="spellEnd"/>
            <w:r w:rsidRPr="004A605D">
              <w:rPr>
                <w:rFonts w:ascii="Times New Roman" w:hAnsi="Times New Roman" w:cs="Times New Roman"/>
                <w:sz w:val="24"/>
                <w:szCs w:val="24"/>
              </w:rPr>
              <w:t xml:space="preserve"> в </w:t>
            </w:r>
            <w:proofErr w:type="spellStart"/>
            <w:r w:rsidRPr="004A605D">
              <w:rPr>
                <w:rFonts w:ascii="Times New Roman" w:hAnsi="Times New Roman" w:cs="Times New Roman"/>
                <w:sz w:val="24"/>
                <w:szCs w:val="24"/>
              </w:rPr>
              <w:t>затворе</w:t>
            </w:r>
            <w:proofErr w:type="spellEnd"/>
          </w:p>
        </w:tc>
        <w:tc>
          <w:tcPr>
            <w:tcW w:w="1075" w:type="pct"/>
            <w:gridSpan w:val="2"/>
            <w:tcBorders>
              <w:top w:val="single" w:sz="4" w:space="0" w:color="000000"/>
              <w:left w:val="single" w:sz="4" w:space="0" w:color="000000"/>
              <w:bottom w:val="single" w:sz="4" w:space="0" w:color="000000"/>
            </w:tcBorders>
          </w:tcPr>
          <w:p w14:paraId="196E80C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давление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МПа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кгс</w:t>
            </w:r>
            <w:proofErr w:type="spellEnd"/>
            <w:r w:rsidRPr="004A605D">
              <w:rPr>
                <w:rFonts w:ascii="Times New Roman" w:hAnsi="Times New Roman" w:cs="Times New Roman"/>
                <w:sz w:val="24"/>
                <w:szCs w:val="24"/>
              </w:rPr>
              <w:t>/см</w:t>
            </w:r>
            <w:r w:rsidRPr="004A605D">
              <w:rPr>
                <w:rFonts w:ascii="Times New Roman" w:hAnsi="Times New Roman" w:cs="Times New Roman"/>
                <w:sz w:val="24"/>
                <w:szCs w:val="24"/>
                <w:vertAlign w:val="superscript"/>
              </w:rPr>
              <w:t>2</w:t>
            </w:r>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31" w:type="pct"/>
            <w:gridSpan w:val="13"/>
            <w:tcBorders>
              <w:top w:val="single" w:sz="4" w:space="0" w:color="000000"/>
              <w:bottom w:val="single" w:sz="4" w:space="0" w:color="000000"/>
            </w:tcBorders>
          </w:tcPr>
          <w:p w14:paraId="3F4EDAE9"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2E2979FA" w14:textId="77777777" w:rsidTr="00827545">
        <w:trPr>
          <w:trHeight w:val="241"/>
        </w:trPr>
        <w:tc>
          <w:tcPr>
            <w:tcW w:w="394" w:type="pct"/>
            <w:vMerge/>
            <w:tcBorders>
              <w:top w:val="nil"/>
              <w:bottom w:val="single" w:sz="4" w:space="0" w:color="000000"/>
              <w:right w:val="single" w:sz="4" w:space="0" w:color="000000"/>
            </w:tcBorders>
          </w:tcPr>
          <w:p w14:paraId="23C8EC18" w14:textId="77777777" w:rsidR="00E21035" w:rsidRPr="004A605D" w:rsidRDefault="00E21035" w:rsidP="004A605D">
            <w:pPr>
              <w:rPr>
                <w:rFonts w:ascii="Times New Roman" w:hAnsi="Times New Roman"/>
                <w:sz w:val="24"/>
                <w:szCs w:val="24"/>
              </w:rPr>
            </w:pPr>
          </w:p>
        </w:tc>
        <w:tc>
          <w:tcPr>
            <w:tcW w:w="1075" w:type="pct"/>
            <w:gridSpan w:val="2"/>
            <w:tcBorders>
              <w:top w:val="single" w:sz="4" w:space="0" w:color="000000"/>
              <w:left w:val="single" w:sz="4" w:space="0" w:color="000000"/>
              <w:bottom w:val="single" w:sz="4" w:space="0" w:color="000000"/>
            </w:tcBorders>
          </w:tcPr>
          <w:p w14:paraId="6E160C77"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см</w:t>
            </w:r>
            <w:r w:rsidRPr="004A605D">
              <w:rPr>
                <w:rFonts w:ascii="Times New Roman" w:hAnsi="Times New Roman" w:cs="Times New Roman"/>
                <w:sz w:val="24"/>
                <w:szCs w:val="24"/>
                <w:vertAlign w:val="superscript"/>
              </w:rPr>
              <w:t>3</w:t>
            </w:r>
            <w:r w:rsidRPr="004A605D">
              <w:rPr>
                <w:rFonts w:ascii="Times New Roman" w:hAnsi="Times New Roman" w:cs="Times New Roman"/>
                <w:sz w:val="24"/>
                <w:szCs w:val="24"/>
              </w:rPr>
              <w:t>/</w:t>
            </w:r>
            <w:proofErr w:type="spellStart"/>
            <w:r w:rsidRPr="004A605D">
              <w:rPr>
                <w:rFonts w:ascii="Times New Roman" w:hAnsi="Times New Roman" w:cs="Times New Roman"/>
                <w:sz w:val="24"/>
                <w:szCs w:val="24"/>
              </w:rPr>
              <w:t>мин</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вода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31" w:type="pct"/>
            <w:gridSpan w:val="13"/>
            <w:tcBorders>
              <w:top w:val="single" w:sz="4" w:space="0" w:color="000000"/>
              <w:bottom w:val="single" w:sz="4" w:space="0" w:color="000000"/>
            </w:tcBorders>
          </w:tcPr>
          <w:p w14:paraId="5EE91076"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5ADC154D" w14:textId="77777777" w:rsidTr="00827545">
        <w:trPr>
          <w:trHeight w:val="242"/>
        </w:trPr>
        <w:tc>
          <w:tcPr>
            <w:tcW w:w="394" w:type="pct"/>
            <w:vMerge/>
            <w:tcBorders>
              <w:top w:val="nil"/>
              <w:bottom w:val="single" w:sz="4" w:space="0" w:color="000000"/>
              <w:right w:val="single" w:sz="4" w:space="0" w:color="000000"/>
            </w:tcBorders>
          </w:tcPr>
          <w:p w14:paraId="08393002" w14:textId="77777777" w:rsidR="00E21035" w:rsidRPr="004A605D" w:rsidRDefault="00E21035" w:rsidP="004A605D">
            <w:pPr>
              <w:rPr>
                <w:rFonts w:ascii="Times New Roman" w:hAnsi="Times New Roman"/>
                <w:sz w:val="24"/>
                <w:szCs w:val="24"/>
              </w:rPr>
            </w:pPr>
          </w:p>
        </w:tc>
        <w:tc>
          <w:tcPr>
            <w:tcW w:w="1075" w:type="pct"/>
            <w:gridSpan w:val="2"/>
            <w:tcBorders>
              <w:top w:val="single" w:sz="4" w:space="0" w:color="000000"/>
              <w:left w:val="single" w:sz="4" w:space="0" w:color="000000"/>
              <w:bottom w:val="single" w:sz="4" w:space="0" w:color="000000"/>
            </w:tcBorders>
          </w:tcPr>
          <w:p w14:paraId="14F37B72"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дм</w:t>
            </w:r>
            <w:r w:rsidRPr="004A605D">
              <w:rPr>
                <w:rFonts w:ascii="Times New Roman" w:hAnsi="Times New Roman" w:cs="Times New Roman"/>
                <w:sz w:val="24"/>
                <w:szCs w:val="24"/>
                <w:vertAlign w:val="superscript"/>
              </w:rPr>
              <w:t>3</w:t>
            </w:r>
            <w:r w:rsidRPr="004A605D">
              <w:rPr>
                <w:rFonts w:ascii="Times New Roman" w:hAnsi="Times New Roman" w:cs="Times New Roman"/>
                <w:sz w:val="24"/>
                <w:szCs w:val="24"/>
              </w:rPr>
              <w:t>/</w:t>
            </w:r>
            <w:proofErr w:type="spellStart"/>
            <w:r w:rsidRPr="004A605D">
              <w:rPr>
                <w:rFonts w:ascii="Times New Roman" w:hAnsi="Times New Roman" w:cs="Times New Roman"/>
                <w:sz w:val="24"/>
                <w:szCs w:val="24"/>
              </w:rPr>
              <w:t>мин</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воздух</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31" w:type="pct"/>
            <w:gridSpan w:val="13"/>
            <w:tcBorders>
              <w:top w:val="single" w:sz="4" w:space="0" w:color="000000"/>
              <w:bottom w:val="single" w:sz="4" w:space="0" w:color="000000"/>
            </w:tcBorders>
          </w:tcPr>
          <w:p w14:paraId="5BD3792A"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1AB7C037" w14:textId="77777777" w:rsidTr="00827545">
        <w:trPr>
          <w:trHeight w:val="402"/>
        </w:trPr>
        <w:tc>
          <w:tcPr>
            <w:tcW w:w="394" w:type="pct"/>
            <w:vMerge/>
            <w:tcBorders>
              <w:top w:val="nil"/>
              <w:bottom w:val="single" w:sz="4" w:space="0" w:color="000000"/>
              <w:right w:val="single" w:sz="4" w:space="0" w:color="000000"/>
            </w:tcBorders>
          </w:tcPr>
          <w:p w14:paraId="482A0B08" w14:textId="77777777" w:rsidR="00E21035" w:rsidRPr="004A605D" w:rsidRDefault="00E21035" w:rsidP="004A605D">
            <w:pPr>
              <w:rPr>
                <w:rFonts w:ascii="Times New Roman" w:hAnsi="Times New Roman"/>
                <w:sz w:val="24"/>
                <w:szCs w:val="24"/>
              </w:rPr>
            </w:pPr>
          </w:p>
        </w:tc>
        <w:tc>
          <w:tcPr>
            <w:tcW w:w="1075" w:type="pct"/>
            <w:gridSpan w:val="2"/>
            <w:tcBorders>
              <w:top w:val="single" w:sz="4" w:space="0" w:color="000000"/>
              <w:left w:val="single" w:sz="4" w:space="0" w:color="000000"/>
              <w:bottom w:val="single" w:sz="4" w:space="0" w:color="000000"/>
            </w:tcBorders>
          </w:tcPr>
          <w:p w14:paraId="6C64391C" w14:textId="43D3AA54"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минимальное давление</w:t>
            </w:r>
            <w:r w:rsidR="00827545"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lang w:val="ru-RU"/>
              </w:rPr>
              <w:t>эксплуатации МПа (кгс/см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rPr>
              <w:t></w:t>
            </w:r>
          </w:p>
        </w:tc>
        <w:tc>
          <w:tcPr>
            <w:tcW w:w="3531" w:type="pct"/>
            <w:gridSpan w:val="13"/>
            <w:tcBorders>
              <w:top w:val="single" w:sz="4" w:space="0" w:color="000000"/>
              <w:bottom w:val="single" w:sz="4" w:space="0" w:color="000000"/>
            </w:tcBorders>
          </w:tcPr>
          <w:p w14:paraId="5BEFD47E"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0D96A3D4" w14:textId="77777777" w:rsidTr="00827545">
        <w:trPr>
          <w:trHeight w:val="242"/>
        </w:trPr>
        <w:tc>
          <w:tcPr>
            <w:tcW w:w="394" w:type="pct"/>
            <w:vMerge/>
            <w:tcBorders>
              <w:top w:val="nil"/>
              <w:bottom w:val="single" w:sz="4" w:space="0" w:color="000000"/>
              <w:right w:val="single" w:sz="4" w:space="0" w:color="000000"/>
            </w:tcBorders>
          </w:tcPr>
          <w:p w14:paraId="1655BAAD" w14:textId="77777777" w:rsidR="00E21035" w:rsidRPr="004A605D" w:rsidRDefault="00E21035" w:rsidP="004A605D">
            <w:pPr>
              <w:rPr>
                <w:rFonts w:ascii="Times New Roman" w:hAnsi="Times New Roman"/>
                <w:sz w:val="24"/>
                <w:szCs w:val="24"/>
                <w:lang w:val="ru-RU"/>
              </w:rPr>
            </w:pPr>
          </w:p>
        </w:tc>
        <w:tc>
          <w:tcPr>
            <w:tcW w:w="1075" w:type="pct"/>
            <w:gridSpan w:val="2"/>
            <w:tcBorders>
              <w:top w:val="single" w:sz="4" w:space="0" w:color="000000"/>
              <w:left w:val="single" w:sz="4" w:space="0" w:color="000000"/>
              <w:bottom w:val="single" w:sz="4" w:space="0" w:color="000000"/>
            </w:tcBorders>
          </w:tcPr>
          <w:p w14:paraId="71E73744"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см</w:t>
            </w:r>
            <w:r w:rsidRPr="004A605D">
              <w:rPr>
                <w:rFonts w:ascii="Times New Roman" w:hAnsi="Times New Roman" w:cs="Times New Roman"/>
                <w:sz w:val="24"/>
                <w:szCs w:val="24"/>
                <w:vertAlign w:val="superscript"/>
              </w:rPr>
              <w:t>3</w:t>
            </w:r>
            <w:r w:rsidRPr="004A605D">
              <w:rPr>
                <w:rFonts w:ascii="Times New Roman" w:hAnsi="Times New Roman" w:cs="Times New Roman"/>
                <w:sz w:val="24"/>
                <w:szCs w:val="24"/>
              </w:rPr>
              <w:t>/</w:t>
            </w:r>
            <w:proofErr w:type="spellStart"/>
            <w:r w:rsidRPr="004A605D">
              <w:rPr>
                <w:rFonts w:ascii="Times New Roman" w:hAnsi="Times New Roman" w:cs="Times New Roman"/>
                <w:sz w:val="24"/>
                <w:szCs w:val="24"/>
              </w:rPr>
              <w:t>мин</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вода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31" w:type="pct"/>
            <w:gridSpan w:val="13"/>
            <w:tcBorders>
              <w:top w:val="single" w:sz="4" w:space="0" w:color="000000"/>
              <w:bottom w:val="single" w:sz="4" w:space="0" w:color="000000"/>
            </w:tcBorders>
          </w:tcPr>
          <w:p w14:paraId="4E40234A"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28C2EC8C" w14:textId="77777777" w:rsidTr="00827545">
        <w:trPr>
          <w:trHeight w:val="242"/>
        </w:trPr>
        <w:tc>
          <w:tcPr>
            <w:tcW w:w="394" w:type="pct"/>
            <w:vMerge/>
            <w:tcBorders>
              <w:top w:val="nil"/>
              <w:bottom w:val="single" w:sz="4" w:space="0" w:color="000000"/>
              <w:right w:val="single" w:sz="4" w:space="0" w:color="000000"/>
            </w:tcBorders>
          </w:tcPr>
          <w:p w14:paraId="6717BC9A" w14:textId="77777777" w:rsidR="00E21035" w:rsidRPr="004A605D" w:rsidRDefault="00E21035" w:rsidP="004A605D">
            <w:pPr>
              <w:rPr>
                <w:rFonts w:ascii="Times New Roman" w:hAnsi="Times New Roman"/>
                <w:sz w:val="24"/>
                <w:szCs w:val="24"/>
              </w:rPr>
            </w:pPr>
          </w:p>
        </w:tc>
        <w:tc>
          <w:tcPr>
            <w:tcW w:w="1075" w:type="pct"/>
            <w:gridSpan w:val="2"/>
            <w:tcBorders>
              <w:top w:val="single" w:sz="4" w:space="0" w:color="000000"/>
              <w:left w:val="single" w:sz="4" w:space="0" w:color="000000"/>
              <w:bottom w:val="single" w:sz="4" w:space="0" w:color="000000"/>
            </w:tcBorders>
          </w:tcPr>
          <w:p w14:paraId="14AB4FD1"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дм</w:t>
            </w:r>
            <w:r w:rsidRPr="004A605D">
              <w:rPr>
                <w:rFonts w:ascii="Times New Roman" w:hAnsi="Times New Roman" w:cs="Times New Roman"/>
                <w:sz w:val="24"/>
                <w:szCs w:val="24"/>
                <w:vertAlign w:val="superscript"/>
              </w:rPr>
              <w:t>3</w:t>
            </w:r>
            <w:r w:rsidRPr="004A605D">
              <w:rPr>
                <w:rFonts w:ascii="Times New Roman" w:hAnsi="Times New Roman" w:cs="Times New Roman"/>
                <w:sz w:val="24"/>
                <w:szCs w:val="24"/>
              </w:rPr>
              <w:t>/</w:t>
            </w:r>
            <w:proofErr w:type="spellStart"/>
            <w:r w:rsidRPr="004A605D">
              <w:rPr>
                <w:rFonts w:ascii="Times New Roman" w:hAnsi="Times New Roman" w:cs="Times New Roman"/>
                <w:sz w:val="24"/>
                <w:szCs w:val="24"/>
              </w:rPr>
              <w:t>мин</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воздух</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31" w:type="pct"/>
            <w:gridSpan w:val="13"/>
            <w:tcBorders>
              <w:top w:val="single" w:sz="4" w:space="0" w:color="000000"/>
              <w:bottom w:val="single" w:sz="4" w:space="0" w:color="000000"/>
            </w:tcBorders>
          </w:tcPr>
          <w:p w14:paraId="0B21BFAC"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5AC0AA49" w14:textId="77777777" w:rsidTr="00827545">
        <w:trPr>
          <w:trHeight w:val="242"/>
        </w:trPr>
        <w:tc>
          <w:tcPr>
            <w:tcW w:w="394" w:type="pct"/>
            <w:vMerge/>
            <w:tcBorders>
              <w:top w:val="nil"/>
              <w:bottom w:val="single" w:sz="4" w:space="0" w:color="000000"/>
              <w:right w:val="single" w:sz="4" w:space="0" w:color="000000"/>
            </w:tcBorders>
          </w:tcPr>
          <w:p w14:paraId="58F98023" w14:textId="77777777" w:rsidR="00E21035" w:rsidRPr="004A605D" w:rsidRDefault="00E21035" w:rsidP="004A605D">
            <w:pPr>
              <w:rPr>
                <w:rFonts w:ascii="Times New Roman" w:hAnsi="Times New Roman"/>
                <w:sz w:val="24"/>
                <w:szCs w:val="24"/>
              </w:rPr>
            </w:pPr>
          </w:p>
        </w:tc>
        <w:tc>
          <w:tcPr>
            <w:tcW w:w="1075" w:type="pct"/>
            <w:gridSpan w:val="2"/>
            <w:tcBorders>
              <w:top w:val="single" w:sz="4" w:space="0" w:color="000000"/>
              <w:left w:val="single" w:sz="4" w:space="0" w:color="000000"/>
              <w:bottom w:val="single" w:sz="4" w:space="0" w:color="000000"/>
            </w:tcBorders>
          </w:tcPr>
          <w:p w14:paraId="76B5B14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или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герметичность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затвора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3531" w:type="pct"/>
            <w:gridSpan w:val="13"/>
            <w:tcBorders>
              <w:top w:val="single" w:sz="4" w:space="0" w:color="000000"/>
              <w:bottom w:val="single" w:sz="4" w:space="0" w:color="000000"/>
            </w:tcBorders>
          </w:tcPr>
          <w:p w14:paraId="335EE695" w14:textId="3B375D98" w:rsidR="00E21035" w:rsidRPr="00185D7D" w:rsidRDefault="00827545" w:rsidP="004A605D">
            <w:pPr>
              <w:pStyle w:val="TableParagraph"/>
              <w:tabs>
                <w:tab w:val="left" w:pos="1004"/>
              </w:tabs>
              <w:rPr>
                <w:rFonts w:ascii="Times New Roman" w:hAnsi="Times New Roman" w:cs="Times New Roman"/>
                <w:sz w:val="24"/>
                <w:szCs w:val="24"/>
                <w:lang w:val="ru-RU"/>
              </w:rPr>
            </w:pPr>
            <w:proofErr w:type="spellStart"/>
            <w:r w:rsidRPr="004A605D">
              <w:rPr>
                <w:rFonts w:ascii="Times New Roman" w:hAnsi="Times New Roman" w:cs="Times New Roman"/>
                <w:sz w:val="24"/>
                <w:szCs w:val="24"/>
              </w:rPr>
              <w:t>класс</w:t>
            </w:r>
            <w:proofErr w:type="spellEnd"/>
            <w:r w:rsidRPr="004A605D">
              <w:rPr>
                <w:rFonts w:ascii="Times New Roman" w:hAnsi="Times New Roman" w:cs="Times New Roman"/>
                <w:sz w:val="24"/>
                <w:szCs w:val="24"/>
              </w:rPr>
              <w:t xml:space="preserve"> ____ </w:t>
            </w:r>
            <w:proofErr w:type="spellStart"/>
            <w:r w:rsidR="00E21035" w:rsidRPr="004A605D">
              <w:rPr>
                <w:rFonts w:ascii="Times New Roman" w:hAnsi="Times New Roman" w:cs="Times New Roman"/>
                <w:sz w:val="24"/>
                <w:szCs w:val="24"/>
              </w:rPr>
              <w:t>по</w:t>
            </w:r>
            <w:proofErr w:type="spellEnd"/>
            <w:r w:rsidR="00E21035" w:rsidRPr="004A605D">
              <w:rPr>
                <w:rFonts w:ascii="Times New Roman" w:hAnsi="Times New Roman" w:cs="Times New Roman"/>
                <w:sz w:val="24"/>
                <w:szCs w:val="24"/>
              </w:rPr>
              <w:t xml:space="preserve"> </w:t>
            </w:r>
            <w:r w:rsidR="00E21035" w:rsidRPr="005A35E8">
              <w:rPr>
                <w:rFonts w:ascii="Times New Roman" w:hAnsi="Times New Roman" w:cs="Times New Roman"/>
                <w:sz w:val="24"/>
                <w:szCs w:val="24"/>
              </w:rPr>
              <w:t xml:space="preserve">ГОСТ </w:t>
            </w:r>
            <w:r w:rsidR="00185D7D" w:rsidRPr="005A35E8">
              <w:rPr>
                <w:rFonts w:ascii="Times New Roman" w:hAnsi="Times New Roman" w:cs="Times New Roman"/>
                <w:sz w:val="24"/>
                <w:szCs w:val="24"/>
                <w:lang w:val="ru-RU"/>
              </w:rPr>
              <w:t>9544</w:t>
            </w:r>
          </w:p>
        </w:tc>
      </w:tr>
      <w:tr w:rsidR="00E21035" w:rsidRPr="004A605D" w14:paraId="31D8B798" w14:textId="77777777" w:rsidTr="00827545">
        <w:trPr>
          <w:trHeight w:val="180"/>
        </w:trPr>
        <w:tc>
          <w:tcPr>
            <w:tcW w:w="1469" w:type="pct"/>
            <w:gridSpan w:val="3"/>
            <w:vMerge w:val="restart"/>
            <w:tcBorders>
              <w:top w:val="single" w:sz="4" w:space="0" w:color="000000"/>
              <w:bottom w:val="single" w:sz="4" w:space="0" w:color="000000"/>
            </w:tcBorders>
          </w:tcPr>
          <w:p w14:paraId="2C51894A"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Материал</w:t>
            </w:r>
            <w:proofErr w:type="spellEnd"/>
          </w:p>
        </w:tc>
        <w:tc>
          <w:tcPr>
            <w:tcW w:w="3531" w:type="pct"/>
            <w:gridSpan w:val="13"/>
            <w:tcBorders>
              <w:top w:val="single" w:sz="4" w:space="0" w:color="000000"/>
              <w:bottom w:val="single" w:sz="4" w:space="0" w:color="000000"/>
            </w:tcBorders>
          </w:tcPr>
          <w:p w14:paraId="4F0C9C65"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корпуса</w:t>
            </w:r>
            <w:proofErr w:type="spellEnd"/>
          </w:p>
        </w:tc>
      </w:tr>
      <w:tr w:rsidR="00E21035" w:rsidRPr="004A605D" w14:paraId="7215BF02" w14:textId="77777777" w:rsidTr="00827545">
        <w:trPr>
          <w:trHeight w:val="180"/>
        </w:trPr>
        <w:tc>
          <w:tcPr>
            <w:tcW w:w="1469" w:type="pct"/>
            <w:gridSpan w:val="3"/>
            <w:vMerge/>
            <w:tcBorders>
              <w:top w:val="nil"/>
              <w:bottom w:val="single" w:sz="4" w:space="0" w:color="000000"/>
            </w:tcBorders>
          </w:tcPr>
          <w:p w14:paraId="62080115" w14:textId="77777777" w:rsidR="00E21035" w:rsidRPr="004A605D" w:rsidRDefault="00E21035" w:rsidP="004A605D">
            <w:pPr>
              <w:rPr>
                <w:rFonts w:ascii="Times New Roman" w:hAnsi="Times New Roman"/>
                <w:sz w:val="24"/>
                <w:szCs w:val="24"/>
              </w:rPr>
            </w:pPr>
          </w:p>
        </w:tc>
        <w:tc>
          <w:tcPr>
            <w:tcW w:w="3531" w:type="pct"/>
            <w:gridSpan w:val="13"/>
            <w:tcBorders>
              <w:top w:val="single" w:sz="4" w:space="0" w:color="000000"/>
              <w:bottom w:val="single" w:sz="4" w:space="0" w:color="000000"/>
            </w:tcBorders>
          </w:tcPr>
          <w:p w14:paraId="681E6BA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трубопровода</w:t>
            </w:r>
            <w:proofErr w:type="spellEnd"/>
          </w:p>
        </w:tc>
      </w:tr>
      <w:tr w:rsidR="00E21035" w:rsidRPr="004A605D" w14:paraId="2615D41A" w14:textId="77777777" w:rsidTr="00827545">
        <w:trPr>
          <w:trHeight w:val="242"/>
        </w:trPr>
        <w:tc>
          <w:tcPr>
            <w:tcW w:w="1469" w:type="pct"/>
            <w:gridSpan w:val="3"/>
            <w:vMerge w:val="restart"/>
            <w:tcBorders>
              <w:top w:val="single" w:sz="4" w:space="0" w:color="000000"/>
              <w:bottom w:val="single" w:sz="4" w:space="0" w:color="000000"/>
            </w:tcBorders>
          </w:tcPr>
          <w:p w14:paraId="474DB6E6"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Демпфер</w:t>
            </w:r>
            <w:proofErr w:type="spellEnd"/>
          </w:p>
        </w:tc>
        <w:tc>
          <w:tcPr>
            <w:tcW w:w="1339" w:type="pct"/>
            <w:gridSpan w:val="5"/>
            <w:tcBorders>
              <w:top w:val="single" w:sz="4" w:space="0" w:color="000000"/>
              <w:bottom w:val="single" w:sz="4" w:space="0" w:color="000000"/>
              <w:right w:val="nil"/>
            </w:tcBorders>
          </w:tcPr>
          <w:p w14:paraId="0B6E631C"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требуется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64" w:type="pct"/>
            <w:tcBorders>
              <w:top w:val="single" w:sz="4" w:space="0" w:color="000000"/>
              <w:left w:val="nil"/>
              <w:bottom w:val="single" w:sz="4" w:space="0" w:color="000000"/>
              <w:right w:val="nil"/>
            </w:tcBorders>
          </w:tcPr>
          <w:p w14:paraId="24DCDC93" w14:textId="77777777" w:rsidR="00E21035" w:rsidRPr="004A605D" w:rsidRDefault="00E21035" w:rsidP="004A605D">
            <w:pPr>
              <w:pStyle w:val="TableParagraph"/>
              <w:rPr>
                <w:rFonts w:ascii="Times New Roman" w:hAnsi="Times New Roman" w:cs="Times New Roman"/>
                <w:sz w:val="24"/>
                <w:szCs w:val="24"/>
              </w:rPr>
            </w:pPr>
          </w:p>
        </w:tc>
        <w:tc>
          <w:tcPr>
            <w:tcW w:w="74" w:type="pct"/>
            <w:tcBorders>
              <w:top w:val="single" w:sz="4" w:space="0" w:color="000000"/>
              <w:left w:val="nil"/>
              <w:bottom w:val="single" w:sz="4" w:space="0" w:color="000000"/>
              <w:right w:val="nil"/>
            </w:tcBorders>
          </w:tcPr>
          <w:p w14:paraId="4806BE1B" w14:textId="77777777" w:rsidR="00E21035" w:rsidRPr="004A605D" w:rsidRDefault="00E21035" w:rsidP="004A605D">
            <w:pPr>
              <w:pStyle w:val="TableParagraph"/>
              <w:rPr>
                <w:rFonts w:ascii="Times New Roman" w:hAnsi="Times New Roman" w:cs="Times New Roman"/>
                <w:sz w:val="24"/>
                <w:szCs w:val="24"/>
              </w:rPr>
            </w:pPr>
          </w:p>
        </w:tc>
        <w:tc>
          <w:tcPr>
            <w:tcW w:w="138" w:type="pct"/>
            <w:tcBorders>
              <w:top w:val="single" w:sz="4" w:space="0" w:color="000000"/>
              <w:left w:val="nil"/>
              <w:bottom w:val="single" w:sz="4" w:space="0" w:color="000000"/>
              <w:right w:val="nil"/>
            </w:tcBorders>
          </w:tcPr>
          <w:p w14:paraId="45B7EF52" w14:textId="77777777" w:rsidR="00E21035" w:rsidRPr="004A605D" w:rsidRDefault="00E21035" w:rsidP="004A605D">
            <w:pPr>
              <w:pStyle w:val="TableParagraph"/>
              <w:rPr>
                <w:rFonts w:ascii="Times New Roman" w:hAnsi="Times New Roman" w:cs="Times New Roman"/>
                <w:sz w:val="24"/>
                <w:szCs w:val="24"/>
              </w:rPr>
            </w:pPr>
          </w:p>
        </w:tc>
        <w:tc>
          <w:tcPr>
            <w:tcW w:w="74" w:type="pct"/>
            <w:tcBorders>
              <w:top w:val="single" w:sz="4" w:space="0" w:color="000000"/>
              <w:left w:val="nil"/>
              <w:bottom w:val="single" w:sz="4" w:space="0" w:color="000000"/>
              <w:right w:val="nil"/>
            </w:tcBorders>
          </w:tcPr>
          <w:p w14:paraId="3C64EAA4" w14:textId="77777777" w:rsidR="00E21035" w:rsidRPr="004A605D" w:rsidRDefault="00E21035" w:rsidP="004A605D">
            <w:pPr>
              <w:pStyle w:val="TableParagraph"/>
              <w:rPr>
                <w:rFonts w:ascii="Times New Roman" w:hAnsi="Times New Roman" w:cs="Times New Roman"/>
                <w:sz w:val="24"/>
                <w:szCs w:val="24"/>
              </w:rPr>
            </w:pPr>
          </w:p>
        </w:tc>
        <w:tc>
          <w:tcPr>
            <w:tcW w:w="53" w:type="pct"/>
            <w:tcBorders>
              <w:top w:val="single" w:sz="4" w:space="0" w:color="000000"/>
              <w:left w:val="nil"/>
              <w:bottom w:val="single" w:sz="4" w:space="0" w:color="000000"/>
              <w:right w:val="nil"/>
            </w:tcBorders>
          </w:tcPr>
          <w:p w14:paraId="068A64DB" w14:textId="77777777" w:rsidR="00E21035" w:rsidRPr="004A605D" w:rsidRDefault="00E21035" w:rsidP="004A605D">
            <w:pPr>
              <w:pStyle w:val="TableParagraph"/>
              <w:rPr>
                <w:rFonts w:ascii="Times New Roman" w:hAnsi="Times New Roman" w:cs="Times New Roman"/>
                <w:sz w:val="24"/>
                <w:szCs w:val="24"/>
              </w:rPr>
            </w:pPr>
          </w:p>
        </w:tc>
        <w:tc>
          <w:tcPr>
            <w:tcW w:w="733" w:type="pct"/>
            <w:tcBorders>
              <w:top w:val="single" w:sz="4" w:space="0" w:color="000000"/>
              <w:left w:val="nil"/>
              <w:bottom w:val="single" w:sz="4" w:space="0" w:color="000000"/>
              <w:right w:val="nil"/>
            </w:tcBorders>
          </w:tcPr>
          <w:p w14:paraId="064BDFC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требуется</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055" w:type="pct"/>
            <w:gridSpan w:val="2"/>
            <w:tcBorders>
              <w:top w:val="single" w:sz="4" w:space="0" w:color="000000"/>
              <w:left w:val="nil"/>
              <w:bottom w:val="single" w:sz="4" w:space="0" w:color="000000"/>
            </w:tcBorders>
          </w:tcPr>
          <w:p w14:paraId="27D4B44E"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260803EB" w14:textId="77777777" w:rsidTr="00827545">
        <w:trPr>
          <w:trHeight w:val="180"/>
        </w:trPr>
        <w:tc>
          <w:tcPr>
            <w:tcW w:w="1469" w:type="pct"/>
            <w:gridSpan w:val="3"/>
            <w:vMerge/>
            <w:tcBorders>
              <w:top w:val="nil"/>
              <w:bottom w:val="single" w:sz="4" w:space="0" w:color="000000"/>
            </w:tcBorders>
          </w:tcPr>
          <w:p w14:paraId="2E76B307" w14:textId="77777777" w:rsidR="00E21035" w:rsidRPr="004A605D" w:rsidRDefault="00E21035" w:rsidP="004A605D">
            <w:pPr>
              <w:rPr>
                <w:rFonts w:ascii="Times New Roman" w:hAnsi="Times New Roman"/>
                <w:sz w:val="24"/>
                <w:szCs w:val="24"/>
              </w:rPr>
            </w:pPr>
          </w:p>
        </w:tc>
        <w:tc>
          <w:tcPr>
            <w:tcW w:w="3531" w:type="pct"/>
            <w:gridSpan w:val="13"/>
            <w:tcBorders>
              <w:top w:val="single" w:sz="4" w:space="0" w:color="000000"/>
              <w:bottom w:val="single" w:sz="4" w:space="0" w:color="000000"/>
            </w:tcBorders>
          </w:tcPr>
          <w:p w14:paraId="1ABED542" w14:textId="030A9514" w:rsidR="00E21035" w:rsidRPr="004A605D" w:rsidRDefault="00E21035" w:rsidP="004A605D">
            <w:pPr>
              <w:pStyle w:val="TableParagraph"/>
              <w:tabs>
                <w:tab w:val="left" w:pos="3277"/>
              </w:tabs>
              <w:rPr>
                <w:rFonts w:ascii="Times New Roman" w:hAnsi="Times New Roman" w:cs="Times New Roman"/>
                <w:sz w:val="24"/>
                <w:szCs w:val="24"/>
                <w:lang w:val="ru-RU"/>
              </w:rPr>
            </w:pPr>
            <w:r w:rsidRPr="004A605D">
              <w:rPr>
                <w:rFonts w:ascii="Times New Roman" w:hAnsi="Times New Roman" w:cs="Times New Roman"/>
                <w:sz w:val="24"/>
                <w:szCs w:val="24"/>
                <w:lang w:val="ru-RU"/>
              </w:rPr>
              <w:t>время срабатывания клапана с демпфером</w:t>
            </w:r>
            <w:r w:rsidR="00827545" w:rsidRPr="004A605D">
              <w:rPr>
                <w:rFonts w:ascii="Times New Roman" w:hAnsi="Times New Roman" w:cs="Times New Roman"/>
                <w:sz w:val="24"/>
                <w:szCs w:val="24"/>
                <w:lang w:val="ru-RU"/>
              </w:rPr>
              <w:t xml:space="preserve"> ___ </w:t>
            </w:r>
            <w:r w:rsidRPr="004A605D">
              <w:rPr>
                <w:rFonts w:ascii="Times New Roman" w:hAnsi="Times New Roman" w:cs="Times New Roman"/>
                <w:sz w:val="24"/>
                <w:szCs w:val="24"/>
                <w:lang w:val="ru-RU"/>
              </w:rPr>
              <w:t>с</w:t>
            </w:r>
          </w:p>
        </w:tc>
      </w:tr>
      <w:tr w:rsidR="00E21035" w:rsidRPr="004A605D" w14:paraId="006D88DD" w14:textId="77777777" w:rsidTr="00827545">
        <w:trPr>
          <w:trHeight w:val="242"/>
        </w:trPr>
        <w:tc>
          <w:tcPr>
            <w:tcW w:w="1469" w:type="pct"/>
            <w:gridSpan w:val="3"/>
            <w:vMerge w:val="restart"/>
            <w:tcBorders>
              <w:top w:val="single" w:sz="4" w:space="0" w:color="000000"/>
              <w:bottom w:val="single" w:sz="4" w:space="0" w:color="000000"/>
            </w:tcBorders>
          </w:tcPr>
          <w:p w14:paraId="1C8B1807" w14:textId="77777777" w:rsidR="00E21035" w:rsidRPr="004A605D" w:rsidRDefault="00E21035" w:rsidP="004A605D">
            <w:pPr>
              <w:pStyle w:val="TableParagraph"/>
              <w:rPr>
                <w:rFonts w:ascii="Times New Roman" w:hAnsi="Times New Roman" w:cs="Times New Roman"/>
                <w:sz w:val="24"/>
                <w:szCs w:val="24"/>
                <w:lang w:val="ru-RU"/>
              </w:rPr>
            </w:pPr>
          </w:p>
          <w:p w14:paraId="1F258D3A"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Присоединение</w:t>
            </w:r>
            <w:proofErr w:type="spellEnd"/>
            <w:r w:rsidRPr="004A605D">
              <w:rPr>
                <w:rFonts w:ascii="Times New Roman" w:hAnsi="Times New Roman" w:cs="Times New Roman"/>
                <w:sz w:val="24"/>
                <w:szCs w:val="24"/>
              </w:rPr>
              <w:t xml:space="preserve"> к </w:t>
            </w:r>
            <w:proofErr w:type="spellStart"/>
            <w:r w:rsidRPr="004A605D">
              <w:rPr>
                <w:rFonts w:ascii="Times New Roman" w:hAnsi="Times New Roman" w:cs="Times New Roman"/>
                <w:sz w:val="24"/>
                <w:szCs w:val="24"/>
              </w:rPr>
              <w:t>трубопроводу</w:t>
            </w:r>
            <w:proofErr w:type="spellEnd"/>
          </w:p>
        </w:tc>
        <w:tc>
          <w:tcPr>
            <w:tcW w:w="3531" w:type="pct"/>
            <w:gridSpan w:val="13"/>
            <w:tcBorders>
              <w:top w:val="single" w:sz="4" w:space="0" w:color="000000"/>
              <w:bottom w:val="single" w:sz="4" w:space="0" w:color="000000"/>
            </w:tcBorders>
          </w:tcPr>
          <w:p w14:paraId="7EA7A4E3" w14:textId="3B422AA4" w:rsidR="00E21035" w:rsidRPr="004A605D" w:rsidRDefault="00E21035" w:rsidP="00185D7D">
            <w:pPr>
              <w:pStyle w:val="TableParagraph"/>
              <w:tabs>
                <w:tab w:val="left" w:pos="3431"/>
                <w:tab w:val="left" w:pos="5289"/>
                <w:tab w:val="left" w:pos="5956"/>
              </w:tabs>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фланцевое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w:t>
            </w:r>
            <w:proofErr w:type="spellStart"/>
            <w:r w:rsidRPr="004A605D">
              <w:rPr>
                <w:rFonts w:ascii="Times New Roman" w:hAnsi="Times New Roman" w:cs="Times New Roman"/>
                <w:sz w:val="24"/>
                <w:szCs w:val="24"/>
                <w:lang w:val="ru-RU"/>
              </w:rPr>
              <w:t>межфланцевое</w:t>
            </w:r>
            <w:proofErr w:type="spellEnd"/>
            <w:r w:rsidRPr="004A605D">
              <w:rPr>
                <w:rFonts w:ascii="Times New Roman" w:hAnsi="Times New Roman" w:cs="Times New Roman"/>
                <w:sz w:val="24"/>
                <w:szCs w:val="24"/>
                <w:lang w:val="ru-RU"/>
              </w:rPr>
              <w:t xml:space="preserve"> (стяжное)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исп.</w:t>
            </w:r>
            <w:r w:rsidR="00827545"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 xml:space="preserve">по </w:t>
            </w:r>
            <w:r w:rsidRPr="005A35E8">
              <w:rPr>
                <w:rFonts w:ascii="Times New Roman" w:hAnsi="Times New Roman" w:cs="Times New Roman"/>
                <w:sz w:val="24"/>
                <w:szCs w:val="24"/>
                <w:lang w:val="ru-RU"/>
              </w:rPr>
              <w:t xml:space="preserve">ГОСТ </w:t>
            </w:r>
            <w:r w:rsidR="00185D7D" w:rsidRPr="005A35E8">
              <w:rPr>
                <w:rFonts w:ascii="Times New Roman" w:hAnsi="Times New Roman" w:cs="Times New Roman"/>
                <w:sz w:val="24"/>
                <w:szCs w:val="24"/>
                <w:lang w:val="ru-RU"/>
              </w:rPr>
              <w:t>33259</w:t>
            </w:r>
            <w:r w:rsidRPr="004A605D">
              <w:rPr>
                <w:rFonts w:ascii="Times New Roman" w:hAnsi="Times New Roman" w:cs="Times New Roman"/>
                <w:sz w:val="24"/>
                <w:szCs w:val="24"/>
                <w:lang w:val="ru-RU"/>
              </w:rPr>
              <w:t xml:space="preserve"> на </w:t>
            </w:r>
            <w:r w:rsidRPr="004A605D">
              <w:rPr>
                <w:rFonts w:ascii="Times New Roman" w:hAnsi="Times New Roman" w:cs="Times New Roman"/>
                <w:i/>
                <w:sz w:val="24"/>
                <w:szCs w:val="24"/>
                <w:lang w:val="ru-RU"/>
              </w:rPr>
              <w:t>Р</w:t>
            </w:r>
            <w:r w:rsidRPr="004A605D">
              <w:rPr>
                <w:rFonts w:ascii="Times New Roman" w:hAnsi="Times New Roman" w:cs="Times New Roman"/>
                <w:i/>
                <w:sz w:val="24"/>
                <w:szCs w:val="24"/>
              </w:rPr>
              <w:t>N</w:t>
            </w:r>
            <w:r w:rsidR="00827545" w:rsidRPr="004A605D">
              <w:rPr>
                <w:rFonts w:ascii="Times New Roman" w:hAnsi="Times New Roman" w:cs="Times New Roman"/>
                <w:i/>
                <w:sz w:val="24"/>
                <w:szCs w:val="24"/>
                <w:lang w:val="ru-RU"/>
              </w:rPr>
              <w:t xml:space="preserve"> ___ </w:t>
            </w:r>
            <w:r w:rsidRPr="004A605D">
              <w:rPr>
                <w:rFonts w:ascii="Times New Roman" w:hAnsi="Times New Roman" w:cs="Times New Roman"/>
                <w:sz w:val="24"/>
                <w:szCs w:val="24"/>
                <w:lang w:val="ru-RU"/>
              </w:rPr>
              <w:t>МПа (</w:t>
            </w:r>
            <w:r w:rsidR="00827545" w:rsidRPr="004A605D">
              <w:rPr>
                <w:rFonts w:ascii="Times New Roman" w:hAnsi="Times New Roman" w:cs="Times New Roman"/>
                <w:sz w:val="24"/>
                <w:szCs w:val="24"/>
                <w:lang w:val="ru-RU"/>
              </w:rPr>
              <w:t xml:space="preserve">___ </w:t>
            </w:r>
            <w:r w:rsidRPr="004A605D">
              <w:rPr>
                <w:rFonts w:ascii="Times New Roman" w:hAnsi="Times New Roman" w:cs="Times New Roman"/>
                <w:sz w:val="24"/>
                <w:szCs w:val="24"/>
                <w:lang w:val="ru-RU"/>
              </w:rPr>
              <w:t>кгс/см</w:t>
            </w:r>
            <w:r w:rsidRPr="004A605D">
              <w:rPr>
                <w:rFonts w:ascii="Times New Roman" w:hAnsi="Times New Roman" w:cs="Times New Roman"/>
                <w:sz w:val="24"/>
                <w:szCs w:val="24"/>
                <w:vertAlign w:val="superscript"/>
                <w:lang w:val="ru-RU"/>
              </w:rPr>
              <w:t>2</w:t>
            </w:r>
            <w:r w:rsidRPr="004A605D">
              <w:rPr>
                <w:rFonts w:ascii="Times New Roman" w:hAnsi="Times New Roman" w:cs="Times New Roman"/>
                <w:sz w:val="24"/>
                <w:szCs w:val="24"/>
                <w:lang w:val="ru-RU"/>
              </w:rPr>
              <w:t>)</w:t>
            </w:r>
          </w:p>
        </w:tc>
      </w:tr>
      <w:tr w:rsidR="00E21035" w:rsidRPr="004A605D" w14:paraId="6D277D40" w14:textId="77777777" w:rsidTr="00827545">
        <w:trPr>
          <w:trHeight w:val="352"/>
        </w:trPr>
        <w:tc>
          <w:tcPr>
            <w:tcW w:w="1469" w:type="pct"/>
            <w:gridSpan w:val="3"/>
            <w:vMerge/>
            <w:tcBorders>
              <w:top w:val="nil"/>
              <w:bottom w:val="single" w:sz="4" w:space="0" w:color="000000"/>
            </w:tcBorders>
          </w:tcPr>
          <w:p w14:paraId="05282516" w14:textId="77777777" w:rsidR="00E21035" w:rsidRPr="004A605D" w:rsidRDefault="00E21035" w:rsidP="004A605D">
            <w:pPr>
              <w:rPr>
                <w:rFonts w:ascii="Times New Roman" w:hAnsi="Times New Roman"/>
                <w:sz w:val="24"/>
                <w:szCs w:val="24"/>
                <w:lang w:val="ru-RU"/>
              </w:rPr>
            </w:pPr>
          </w:p>
        </w:tc>
        <w:tc>
          <w:tcPr>
            <w:tcW w:w="598" w:type="pct"/>
            <w:tcBorders>
              <w:top w:val="single" w:sz="4" w:space="0" w:color="000000"/>
              <w:bottom w:val="single" w:sz="4" w:space="0" w:color="000000"/>
              <w:right w:val="single" w:sz="4" w:space="0" w:color="000000"/>
            </w:tcBorders>
          </w:tcPr>
          <w:p w14:paraId="70236334"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под</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приварку</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532" w:type="pct"/>
            <w:gridSpan w:val="3"/>
            <w:tcBorders>
              <w:top w:val="single" w:sz="4" w:space="0" w:color="000000"/>
              <w:left w:val="single" w:sz="4" w:space="0" w:color="000000"/>
              <w:bottom w:val="single" w:sz="4" w:space="0" w:color="000000"/>
              <w:right w:val="single" w:sz="4" w:space="0" w:color="000000"/>
            </w:tcBorders>
          </w:tcPr>
          <w:p w14:paraId="18A1BFA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муфтовое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559" w:type="pct"/>
            <w:gridSpan w:val="5"/>
            <w:tcBorders>
              <w:top w:val="single" w:sz="4" w:space="0" w:color="000000"/>
              <w:left w:val="single" w:sz="4" w:space="0" w:color="000000"/>
              <w:bottom w:val="single" w:sz="4" w:space="0" w:color="000000"/>
              <w:right w:val="single" w:sz="4" w:space="0" w:color="000000"/>
            </w:tcBorders>
          </w:tcPr>
          <w:p w14:paraId="10424AB4"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штуцерное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787" w:type="pct"/>
            <w:gridSpan w:val="2"/>
            <w:tcBorders>
              <w:top w:val="single" w:sz="4" w:space="0" w:color="000000"/>
              <w:left w:val="single" w:sz="4" w:space="0" w:color="000000"/>
              <w:bottom w:val="single" w:sz="4" w:space="0" w:color="000000"/>
              <w:right w:val="single" w:sz="4" w:space="0" w:color="000000"/>
            </w:tcBorders>
          </w:tcPr>
          <w:p w14:paraId="5A38977B" w14:textId="77777777" w:rsidR="00E21035" w:rsidRPr="004A605D" w:rsidRDefault="00E21035"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с </w:t>
            </w:r>
            <w:proofErr w:type="spellStart"/>
            <w:r w:rsidRPr="004A605D">
              <w:rPr>
                <w:rFonts w:ascii="Times New Roman" w:hAnsi="Times New Roman" w:cs="Times New Roman"/>
                <w:sz w:val="24"/>
                <w:szCs w:val="24"/>
              </w:rPr>
              <w:t>ответными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фланцами</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055" w:type="pct"/>
            <w:gridSpan w:val="2"/>
            <w:tcBorders>
              <w:top w:val="single" w:sz="4" w:space="0" w:color="000000"/>
              <w:left w:val="single" w:sz="4" w:space="0" w:color="000000"/>
              <w:bottom w:val="single" w:sz="4" w:space="0" w:color="000000"/>
            </w:tcBorders>
          </w:tcPr>
          <w:p w14:paraId="48183D7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размер</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трубопровода</w:t>
            </w:r>
            <w:proofErr w:type="spellEnd"/>
          </w:p>
          <w:p w14:paraId="64FA309A" w14:textId="7E29E8D0" w:rsidR="00E21035" w:rsidRPr="004A605D" w:rsidRDefault="00E21035" w:rsidP="004A605D">
            <w:pPr>
              <w:pStyle w:val="TableParagraph"/>
              <w:tabs>
                <w:tab w:val="left" w:pos="616"/>
                <w:tab w:val="left" w:pos="1131"/>
              </w:tabs>
              <w:rPr>
                <w:rFonts w:ascii="Times New Roman" w:hAnsi="Times New Roman" w:cs="Times New Roman"/>
                <w:sz w:val="24"/>
                <w:szCs w:val="24"/>
              </w:rPr>
            </w:pPr>
            <w:r w:rsidRPr="004A605D">
              <w:rPr>
                <w:rFonts w:ascii="Times New Roman" w:hAnsi="Times New Roman" w:cs="Times New Roman"/>
                <w:sz w:val="24"/>
                <w:szCs w:val="24"/>
              </w:rPr>
              <w:t>Ø</w:t>
            </w:r>
            <w:r w:rsidR="00827545" w:rsidRPr="004A605D">
              <w:rPr>
                <w:rFonts w:ascii="Times New Roman" w:hAnsi="Times New Roman" w:cs="Times New Roman"/>
                <w:sz w:val="24"/>
                <w:szCs w:val="24"/>
              </w:rPr>
              <w:t xml:space="preserve"> ___ </w:t>
            </w:r>
            <w:r w:rsidRPr="004A605D">
              <w:rPr>
                <w:rFonts w:ascii="Times New Roman" w:hAnsi="Times New Roman" w:cs="Times New Roman"/>
                <w:sz w:val="24"/>
                <w:szCs w:val="24"/>
              </w:rPr>
              <w:t>×</w:t>
            </w:r>
            <w:r w:rsidR="00827545" w:rsidRPr="004A605D">
              <w:rPr>
                <w:rFonts w:ascii="Times New Roman" w:hAnsi="Times New Roman" w:cs="Times New Roman"/>
                <w:sz w:val="24"/>
                <w:szCs w:val="24"/>
              </w:rPr>
              <w:t xml:space="preserve"> ___ </w:t>
            </w:r>
            <w:proofErr w:type="spellStart"/>
            <w:r w:rsidRPr="004A605D">
              <w:rPr>
                <w:rFonts w:ascii="Times New Roman" w:hAnsi="Times New Roman" w:cs="Times New Roman"/>
                <w:sz w:val="24"/>
                <w:szCs w:val="24"/>
              </w:rPr>
              <w:t>мм</w:t>
            </w:r>
            <w:proofErr w:type="spellEnd"/>
          </w:p>
        </w:tc>
      </w:tr>
      <w:tr w:rsidR="00E21035" w:rsidRPr="004A605D" w14:paraId="69AF88F0" w14:textId="77777777" w:rsidTr="00827545">
        <w:trPr>
          <w:trHeight w:val="502"/>
        </w:trPr>
        <w:tc>
          <w:tcPr>
            <w:tcW w:w="1469" w:type="pct"/>
            <w:gridSpan w:val="3"/>
            <w:tcBorders>
              <w:top w:val="single" w:sz="4" w:space="0" w:color="000000"/>
              <w:bottom w:val="single" w:sz="4" w:space="0" w:color="000000"/>
            </w:tcBorders>
          </w:tcPr>
          <w:p w14:paraId="1EFD0360"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Для невозвратно-запорных и невозвратно-управляемых клапанов уплотнение шпинделя (штока)</w:t>
            </w:r>
          </w:p>
        </w:tc>
        <w:tc>
          <w:tcPr>
            <w:tcW w:w="1130" w:type="pct"/>
            <w:gridSpan w:val="4"/>
            <w:tcBorders>
              <w:top w:val="single" w:sz="4" w:space="0" w:color="000000"/>
              <w:bottom w:val="single" w:sz="4" w:space="0" w:color="000000"/>
              <w:right w:val="single" w:sz="4" w:space="0" w:color="000000"/>
            </w:tcBorders>
            <w:vAlign w:val="center"/>
          </w:tcPr>
          <w:p w14:paraId="6B774EEB" w14:textId="77777777" w:rsidR="00E21035" w:rsidRPr="004A605D" w:rsidRDefault="00E21035"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сальниковое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346" w:type="pct"/>
            <w:gridSpan w:val="7"/>
            <w:tcBorders>
              <w:top w:val="single" w:sz="4" w:space="0" w:color="000000"/>
              <w:left w:val="single" w:sz="4" w:space="0" w:color="000000"/>
              <w:bottom w:val="single" w:sz="4" w:space="0" w:color="000000"/>
              <w:right w:val="single" w:sz="4" w:space="0" w:color="000000"/>
            </w:tcBorders>
            <w:vAlign w:val="center"/>
          </w:tcPr>
          <w:p w14:paraId="5B1B6D6E" w14:textId="77777777" w:rsidR="00E21035" w:rsidRPr="004A605D" w:rsidRDefault="00E21035"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сильфонное</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c>
          <w:tcPr>
            <w:tcW w:w="1055" w:type="pct"/>
            <w:gridSpan w:val="2"/>
            <w:tcBorders>
              <w:top w:val="single" w:sz="4" w:space="0" w:color="000000"/>
              <w:left w:val="single" w:sz="4" w:space="0" w:color="000000"/>
              <w:bottom w:val="single" w:sz="4" w:space="0" w:color="000000"/>
            </w:tcBorders>
            <w:vAlign w:val="center"/>
          </w:tcPr>
          <w:p w14:paraId="4641E9B4" w14:textId="77777777" w:rsidR="00E21035" w:rsidRPr="004A605D" w:rsidRDefault="00E21035"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резиновые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кольца</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w:t>
            </w:r>
          </w:p>
        </w:tc>
      </w:tr>
      <w:tr w:rsidR="00E21035" w:rsidRPr="004A605D" w14:paraId="38A389F8" w14:textId="77777777" w:rsidTr="00827545">
        <w:trPr>
          <w:trHeight w:val="180"/>
        </w:trPr>
        <w:tc>
          <w:tcPr>
            <w:tcW w:w="1469" w:type="pct"/>
            <w:gridSpan w:val="3"/>
            <w:tcBorders>
              <w:top w:val="single" w:sz="4" w:space="0" w:color="000000"/>
              <w:bottom w:val="single" w:sz="4" w:space="0" w:color="000000"/>
            </w:tcBorders>
          </w:tcPr>
          <w:p w14:paraId="0E254445"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Строительная</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длина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мм</w:t>
            </w:r>
            <w:proofErr w:type="spellEnd"/>
          </w:p>
        </w:tc>
        <w:tc>
          <w:tcPr>
            <w:tcW w:w="3531" w:type="pct"/>
            <w:gridSpan w:val="13"/>
            <w:tcBorders>
              <w:top w:val="single" w:sz="4" w:space="0" w:color="000000"/>
              <w:bottom w:val="single" w:sz="4" w:space="0" w:color="000000"/>
            </w:tcBorders>
          </w:tcPr>
          <w:p w14:paraId="46B8BFD1"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1E99C0F9" w14:textId="77777777" w:rsidTr="00827545">
        <w:trPr>
          <w:trHeight w:val="464"/>
        </w:trPr>
        <w:tc>
          <w:tcPr>
            <w:tcW w:w="1469" w:type="pct"/>
            <w:gridSpan w:val="3"/>
            <w:tcBorders>
              <w:top w:val="single" w:sz="4" w:space="0" w:color="000000"/>
              <w:bottom w:val="single" w:sz="4" w:space="0" w:color="000000"/>
            </w:tcBorders>
          </w:tcPr>
          <w:p w14:paraId="5547DFC3"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Установочное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положение</w:t>
            </w:r>
            <w:proofErr w:type="spellEnd"/>
          </w:p>
        </w:tc>
        <w:tc>
          <w:tcPr>
            <w:tcW w:w="3531" w:type="pct"/>
            <w:gridSpan w:val="13"/>
            <w:tcBorders>
              <w:top w:val="single" w:sz="4" w:space="0" w:color="000000"/>
              <w:bottom w:val="single" w:sz="4" w:space="0" w:color="000000"/>
            </w:tcBorders>
          </w:tcPr>
          <w:p w14:paraId="41601887"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горизонтальное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вертикальное </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вертикальное с подачей вверх</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вертикальное с подачей вниз</w:t>
            </w:r>
            <w:r w:rsidRPr="004A605D">
              <w:rPr>
                <w:rFonts w:ascii="Times New Roman" w:hAnsi="Times New Roman" w:cs="Times New Roman"/>
                <w:sz w:val="24"/>
                <w:szCs w:val="24"/>
              </w:rPr>
              <w:t></w:t>
            </w:r>
            <w:r w:rsidRPr="004A605D">
              <w:rPr>
                <w:rFonts w:ascii="Times New Roman" w:hAnsi="Times New Roman" w:cs="Times New Roman"/>
                <w:sz w:val="24"/>
                <w:szCs w:val="24"/>
                <w:lang w:val="ru-RU"/>
              </w:rPr>
              <w:t xml:space="preserve"> любое </w:t>
            </w:r>
            <w:r w:rsidRPr="004A605D">
              <w:rPr>
                <w:rFonts w:ascii="Times New Roman" w:hAnsi="Times New Roman" w:cs="Times New Roman"/>
                <w:sz w:val="24"/>
                <w:szCs w:val="24"/>
              </w:rPr>
              <w:t></w:t>
            </w:r>
          </w:p>
        </w:tc>
      </w:tr>
      <w:tr w:rsidR="00E21035" w:rsidRPr="004A605D" w14:paraId="011EFBC7" w14:textId="77777777" w:rsidTr="00827545">
        <w:trPr>
          <w:trHeight w:val="180"/>
        </w:trPr>
        <w:tc>
          <w:tcPr>
            <w:tcW w:w="1469" w:type="pct"/>
            <w:gridSpan w:val="3"/>
            <w:tcBorders>
              <w:top w:val="single" w:sz="4" w:space="0" w:color="000000"/>
              <w:bottom w:val="single" w:sz="4" w:space="0" w:color="000000"/>
            </w:tcBorders>
          </w:tcPr>
          <w:p w14:paraId="0B8CC057"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Климатическое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исполнение</w:t>
            </w:r>
            <w:proofErr w:type="spellEnd"/>
          </w:p>
        </w:tc>
        <w:tc>
          <w:tcPr>
            <w:tcW w:w="3531" w:type="pct"/>
            <w:gridSpan w:val="13"/>
            <w:tcBorders>
              <w:top w:val="single" w:sz="4" w:space="0" w:color="000000"/>
              <w:bottom w:val="single" w:sz="4" w:space="0" w:color="000000"/>
            </w:tcBorders>
          </w:tcPr>
          <w:p w14:paraId="31BB7FB4" w14:textId="020DD5E0" w:rsidR="00E21035" w:rsidRPr="004A605D" w:rsidRDefault="00827545" w:rsidP="004A605D">
            <w:pPr>
              <w:pStyle w:val="TableParagraph"/>
              <w:tabs>
                <w:tab w:val="left" w:pos="526"/>
                <w:tab w:val="left" w:pos="2671"/>
                <w:tab w:val="left" w:pos="3650"/>
                <w:tab w:val="left" w:pos="4954"/>
              </w:tabs>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lang w:val="ru-RU"/>
              </w:rPr>
              <w:t xml:space="preserve">по ГОСТ 15150 при </w:t>
            </w:r>
            <w:r w:rsidR="00E21035" w:rsidRPr="004A605D">
              <w:rPr>
                <w:rFonts w:ascii="Times New Roman" w:hAnsi="Times New Roman" w:cs="Times New Roman"/>
                <w:i/>
                <w:sz w:val="24"/>
                <w:szCs w:val="24"/>
              </w:rPr>
              <w:t>t</w:t>
            </w:r>
            <w:r w:rsidR="00E21035" w:rsidRPr="004A605D">
              <w:rPr>
                <w:rFonts w:ascii="Times New Roman" w:hAnsi="Times New Roman" w:cs="Times New Roman"/>
                <w:i/>
                <w:sz w:val="24"/>
                <w:szCs w:val="24"/>
                <w:lang w:val="ru-RU"/>
              </w:rPr>
              <w:t xml:space="preserve"> </w:t>
            </w:r>
            <w:r w:rsidR="00E21035" w:rsidRPr="004A605D">
              <w:rPr>
                <w:rFonts w:ascii="Times New Roman" w:hAnsi="Times New Roman" w:cs="Times New Roman"/>
                <w:sz w:val="24"/>
                <w:szCs w:val="24"/>
                <w:lang w:val="ru-RU"/>
              </w:rPr>
              <w:t>от</w:t>
            </w:r>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lang w:val="ru-RU"/>
              </w:rPr>
              <w:t>°С до</w:t>
            </w:r>
            <w:r w:rsidRPr="004A605D">
              <w:rPr>
                <w:rFonts w:ascii="Times New Roman" w:hAnsi="Times New Roman" w:cs="Times New Roman"/>
                <w:sz w:val="24"/>
                <w:szCs w:val="24"/>
                <w:lang w:val="ru-RU"/>
              </w:rPr>
              <w:t xml:space="preserve"> ___ </w:t>
            </w:r>
            <w:r w:rsidR="00E21035" w:rsidRPr="004A605D">
              <w:rPr>
                <w:rFonts w:ascii="Times New Roman" w:hAnsi="Times New Roman" w:cs="Times New Roman"/>
                <w:sz w:val="24"/>
                <w:szCs w:val="24"/>
                <w:lang w:val="ru-RU"/>
              </w:rPr>
              <w:t xml:space="preserve">°С, </w:t>
            </w:r>
            <w:proofErr w:type="spellStart"/>
            <w:r w:rsidR="00E21035" w:rsidRPr="004A605D">
              <w:rPr>
                <w:rFonts w:ascii="Times New Roman" w:hAnsi="Times New Roman" w:cs="Times New Roman"/>
                <w:sz w:val="24"/>
                <w:szCs w:val="24"/>
                <w:lang w:val="ru-RU"/>
              </w:rPr>
              <w:t>влажн</w:t>
            </w:r>
            <w:proofErr w:type="spellEnd"/>
            <w:r w:rsidR="00E21035" w:rsidRPr="004A605D">
              <w:rPr>
                <w:rFonts w:ascii="Times New Roman" w:hAnsi="Times New Roman" w:cs="Times New Roman"/>
                <w:sz w:val="24"/>
                <w:szCs w:val="24"/>
                <w:lang w:val="ru-RU"/>
              </w:rPr>
              <w:t>.</w:t>
            </w:r>
            <w:r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rPr>
              <w:t xml:space="preserve">___ </w:t>
            </w:r>
            <w:r w:rsidR="00E21035" w:rsidRPr="004A605D">
              <w:rPr>
                <w:rFonts w:ascii="Times New Roman" w:hAnsi="Times New Roman" w:cs="Times New Roman"/>
                <w:sz w:val="24"/>
                <w:szCs w:val="24"/>
                <w:lang w:val="ru-RU"/>
              </w:rPr>
              <w:t>%</w:t>
            </w:r>
          </w:p>
        </w:tc>
      </w:tr>
      <w:tr w:rsidR="00E21035" w:rsidRPr="004A605D" w14:paraId="36D65D42" w14:textId="77777777" w:rsidTr="00827545">
        <w:trPr>
          <w:trHeight w:val="342"/>
        </w:trPr>
        <w:tc>
          <w:tcPr>
            <w:tcW w:w="1469" w:type="pct"/>
            <w:gridSpan w:val="3"/>
            <w:tcBorders>
              <w:top w:val="single" w:sz="4" w:space="0" w:color="000000"/>
              <w:bottom w:val="single" w:sz="4" w:space="0" w:color="000000"/>
            </w:tcBorders>
          </w:tcPr>
          <w:p w14:paraId="1CADBD8A" w14:textId="77777777" w:rsidR="00E21035" w:rsidRPr="004A605D" w:rsidRDefault="00E21035" w:rsidP="004A605D">
            <w:pPr>
              <w:pStyle w:val="TableParagraph"/>
              <w:rPr>
                <w:rFonts w:ascii="Times New Roman" w:hAnsi="Times New Roman" w:cs="Times New Roman"/>
                <w:sz w:val="24"/>
                <w:szCs w:val="24"/>
                <w:lang w:val="ru-RU"/>
              </w:rPr>
            </w:pPr>
            <w:r w:rsidRPr="004A605D">
              <w:rPr>
                <w:rFonts w:ascii="Times New Roman" w:hAnsi="Times New Roman" w:cs="Times New Roman"/>
                <w:sz w:val="24"/>
                <w:szCs w:val="24"/>
                <w:lang w:val="ru-RU"/>
              </w:rPr>
              <w:t xml:space="preserve">Содержание вредных веществ в окружающей </w:t>
            </w:r>
            <w:r w:rsidRPr="004A605D">
              <w:rPr>
                <w:rFonts w:ascii="Times New Roman" w:hAnsi="Times New Roman" w:cs="Times New Roman"/>
                <w:sz w:val="24"/>
                <w:szCs w:val="24"/>
                <w:lang w:val="ru-RU"/>
              </w:rPr>
              <w:lastRenderedPageBreak/>
              <w:t>среде</w:t>
            </w:r>
          </w:p>
        </w:tc>
        <w:tc>
          <w:tcPr>
            <w:tcW w:w="3531" w:type="pct"/>
            <w:gridSpan w:val="13"/>
            <w:tcBorders>
              <w:top w:val="single" w:sz="4" w:space="0" w:color="000000"/>
              <w:bottom w:val="single" w:sz="4" w:space="0" w:color="000000"/>
            </w:tcBorders>
          </w:tcPr>
          <w:p w14:paraId="504D0C1C"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7A498C97" w14:textId="77777777" w:rsidTr="00827545">
        <w:trPr>
          <w:trHeight w:val="242"/>
        </w:trPr>
        <w:tc>
          <w:tcPr>
            <w:tcW w:w="1469" w:type="pct"/>
            <w:gridSpan w:val="3"/>
            <w:vMerge w:val="restart"/>
            <w:tcBorders>
              <w:top w:val="single" w:sz="4" w:space="0" w:color="000000"/>
              <w:bottom w:val="single" w:sz="4" w:space="0" w:color="000000"/>
            </w:tcBorders>
          </w:tcPr>
          <w:p w14:paraId="58C48F48"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Внешние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воздействия</w:t>
            </w:r>
            <w:proofErr w:type="spellEnd"/>
          </w:p>
        </w:tc>
        <w:tc>
          <w:tcPr>
            <w:tcW w:w="1616" w:type="pct"/>
            <w:gridSpan w:val="8"/>
            <w:tcBorders>
              <w:top w:val="single" w:sz="4" w:space="0" w:color="000000"/>
              <w:bottom w:val="single" w:sz="4" w:space="0" w:color="000000"/>
              <w:right w:val="single" w:sz="4" w:space="0" w:color="000000"/>
            </w:tcBorders>
          </w:tcPr>
          <w:p w14:paraId="07B9A2FD" w14:textId="2CA72942" w:rsidR="00E21035" w:rsidRPr="004A605D" w:rsidRDefault="00E21035" w:rsidP="004A605D">
            <w:pPr>
              <w:pStyle w:val="TableParagraph"/>
              <w:tabs>
                <w:tab w:val="left" w:pos="2274"/>
              </w:tabs>
              <w:rPr>
                <w:rFonts w:ascii="Times New Roman" w:hAnsi="Times New Roman" w:cs="Times New Roman"/>
                <w:sz w:val="24"/>
                <w:szCs w:val="24"/>
              </w:rPr>
            </w:pPr>
            <w:proofErr w:type="spellStart"/>
            <w:r w:rsidRPr="004A605D">
              <w:rPr>
                <w:rFonts w:ascii="Times New Roman" w:hAnsi="Times New Roman" w:cs="Times New Roman"/>
                <w:sz w:val="24"/>
                <w:szCs w:val="24"/>
              </w:rPr>
              <w:t>сейсмостойкость</w:t>
            </w:r>
            <w:proofErr w:type="spellEnd"/>
            <w:r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баллы</w:t>
            </w:r>
            <w:proofErr w:type="spellEnd"/>
            <w:r w:rsidR="004A4D6E" w:rsidRPr="004A605D">
              <w:rPr>
                <w:rFonts w:ascii="Times New Roman" w:hAnsi="Times New Roman" w:cs="Times New Roman"/>
                <w:sz w:val="24"/>
                <w:szCs w:val="24"/>
              </w:rPr>
              <w:t xml:space="preserve"> </w:t>
            </w:r>
            <w:r w:rsidR="00827545" w:rsidRPr="004A605D">
              <w:rPr>
                <w:rFonts w:ascii="Times New Roman" w:hAnsi="Times New Roman" w:cs="Times New Roman"/>
                <w:sz w:val="24"/>
                <w:szCs w:val="24"/>
              </w:rPr>
              <w:t>___</w:t>
            </w:r>
          </w:p>
        </w:tc>
        <w:tc>
          <w:tcPr>
            <w:tcW w:w="1915" w:type="pct"/>
            <w:gridSpan w:val="5"/>
            <w:vMerge w:val="restart"/>
            <w:tcBorders>
              <w:top w:val="single" w:sz="4" w:space="0" w:color="000000"/>
              <w:left w:val="single" w:sz="4" w:space="0" w:color="000000"/>
              <w:bottom w:val="single" w:sz="4" w:space="0" w:color="000000"/>
            </w:tcBorders>
          </w:tcPr>
          <w:p w14:paraId="77AE719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нагрузки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трубопроводов</w:t>
            </w:r>
            <w:proofErr w:type="spellEnd"/>
          </w:p>
        </w:tc>
      </w:tr>
      <w:tr w:rsidR="00E21035" w:rsidRPr="004A605D" w14:paraId="3CAAA9D3" w14:textId="77777777" w:rsidTr="00827545">
        <w:trPr>
          <w:trHeight w:val="180"/>
        </w:trPr>
        <w:tc>
          <w:tcPr>
            <w:tcW w:w="1469" w:type="pct"/>
            <w:gridSpan w:val="3"/>
            <w:vMerge/>
            <w:tcBorders>
              <w:top w:val="nil"/>
              <w:bottom w:val="single" w:sz="4" w:space="0" w:color="000000"/>
            </w:tcBorders>
          </w:tcPr>
          <w:p w14:paraId="72A38718" w14:textId="77777777" w:rsidR="00E21035" w:rsidRPr="004A605D" w:rsidRDefault="00E21035" w:rsidP="004A605D">
            <w:pPr>
              <w:rPr>
                <w:rFonts w:ascii="Times New Roman" w:hAnsi="Times New Roman"/>
                <w:sz w:val="24"/>
                <w:szCs w:val="24"/>
              </w:rPr>
            </w:pPr>
          </w:p>
        </w:tc>
        <w:tc>
          <w:tcPr>
            <w:tcW w:w="1616" w:type="pct"/>
            <w:gridSpan w:val="8"/>
            <w:tcBorders>
              <w:top w:val="single" w:sz="4" w:space="0" w:color="000000"/>
              <w:bottom w:val="single" w:sz="4" w:space="0" w:color="000000"/>
              <w:right w:val="single" w:sz="4" w:space="0" w:color="000000"/>
            </w:tcBorders>
          </w:tcPr>
          <w:p w14:paraId="0682A8DF"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вибрация</w:t>
            </w:r>
            <w:proofErr w:type="spellEnd"/>
          </w:p>
        </w:tc>
        <w:tc>
          <w:tcPr>
            <w:tcW w:w="1915" w:type="pct"/>
            <w:gridSpan w:val="5"/>
            <w:vMerge/>
            <w:tcBorders>
              <w:top w:val="nil"/>
              <w:left w:val="single" w:sz="4" w:space="0" w:color="000000"/>
              <w:bottom w:val="single" w:sz="4" w:space="0" w:color="000000"/>
            </w:tcBorders>
          </w:tcPr>
          <w:p w14:paraId="5D951DF2" w14:textId="77777777" w:rsidR="00E21035" w:rsidRPr="004A605D" w:rsidRDefault="00E21035" w:rsidP="004A605D">
            <w:pPr>
              <w:rPr>
                <w:rFonts w:ascii="Times New Roman" w:hAnsi="Times New Roman"/>
                <w:sz w:val="24"/>
                <w:szCs w:val="24"/>
              </w:rPr>
            </w:pPr>
          </w:p>
        </w:tc>
      </w:tr>
      <w:tr w:rsidR="00E21035" w:rsidRPr="004A605D" w14:paraId="31265723" w14:textId="77777777" w:rsidTr="00827545">
        <w:trPr>
          <w:trHeight w:val="180"/>
        </w:trPr>
        <w:tc>
          <w:tcPr>
            <w:tcW w:w="1469" w:type="pct"/>
            <w:gridSpan w:val="3"/>
            <w:vMerge w:val="restart"/>
            <w:tcBorders>
              <w:top w:val="single" w:sz="4" w:space="0" w:color="000000"/>
              <w:bottom w:val="single" w:sz="4" w:space="0" w:color="000000"/>
            </w:tcBorders>
          </w:tcPr>
          <w:p w14:paraId="7A41E67B"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надежности</w:t>
            </w:r>
            <w:proofErr w:type="spellEnd"/>
          </w:p>
        </w:tc>
        <w:tc>
          <w:tcPr>
            <w:tcW w:w="1743" w:type="pct"/>
            <w:gridSpan w:val="10"/>
            <w:tcBorders>
              <w:top w:val="single" w:sz="4" w:space="0" w:color="000000"/>
              <w:bottom w:val="single" w:sz="4" w:space="0" w:color="000000"/>
              <w:right w:val="single" w:sz="4" w:space="0" w:color="000000"/>
            </w:tcBorders>
          </w:tcPr>
          <w:p w14:paraId="4D33ECED" w14:textId="50168271" w:rsidR="00E21035" w:rsidRPr="004A605D" w:rsidRDefault="00E21035" w:rsidP="004A605D">
            <w:pPr>
              <w:pStyle w:val="TableParagraph"/>
              <w:tabs>
                <w:tab w:val="left" w:pos="1995"/>
              </w:tabs>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Pr="004A605D">
              <w:rPr>
                <w:rFonts w:ascii="Times New Roman" w:hAnsi="Times New Roman" w:cs="Times New Roman"/>
                <w:sz w:val="24"/>
                <w:szCs w:val="24"/>
                <w:u w:val="single"/>
              </w:rPr>
              <w:tab/>
            </w:r>
            <w:r w:rsidR="00827545" w:rsidRPr="004A605D">
              <w:rPr>
                <w:rFonts w:ascii="Times New Roman" w:hAnsi="Times New Roman" w:cs="Times New Roman"/>
                <w:sz w:val="24"/>
                <w:szCs w:val="24"/>
                <w:u w:val="single"/>
              </w:rPr>
              <w:t xml:space="preserve"> ___ </w:t>
            </w:r>
            <w:proofErr w:type="spellStart"/>
            <w:r w:rsidRPr="004A605D">
              <w:rPr>
                <w:rFonts w:ascii="Times New Roman" w:hAnsi="Times New Roman" w:cs="Times New Roman"/>
                <w:sz w:val="24"/>
                <w:szCs w:val="24"/>
              </w:rPr>
              <w:t>лет</w:t>
            </w:r>
            <w:proofErr w:type="spellEnd"/>
          </w:p>
        </w:tc>
        <w:tc>
          <w:tcPr>
            <w:tcW w:w="1788" w:type="pct"/>
            <w:gridSpan w:val="3"/>
            <w:tcBorders>
              <w:top w:val="single" w:sz="4" w:space="0" w:color="000000"/>
              <w:left w:val="single" w:sz="4" w:space="0" w:color="000000"/>
              <w:bottom w:val="single" w:sz="4" w:space="0" w:color="auto"/>
            </w:tcBorders>
          </w:tcPr>
          <w:p w14:paraId="5C151DD5" w14:textId="51CDD749" w:rsidR="00E21035" w:rsidRPr="004A605D" w:rsidRDefault="00E21035" w:rsidP="004A605D">
            <w:pPr>
              <w:pStyle w:val="TableParagraph"/>
              <w:tabs>
                <w:tab w:val="left" w:pos="1596"/>
                <w:tab w:val="left" w:pos="3048"/>
              </w:tabs>
              <w:rPr>
                <w:rFonts w:ascii="Times New Roman" w:hAnsi="Times New Roman" w:cs="Times New Roman"/>
                <w:sz w:val="24"/>
                <w:szCs w:val="24"/>
              </w:rPr>
            </w:pPr>
            <w:proofErr w:type="spellStart"/>
            <w:r w:rsidRPr="004A605D">
              <w:rPr>
                <w:rFonts w:ascii="Times New Roman" w:hAnsi="Times New Roman" w:cs="Times New Roman"/>
                <w:sz w:val="24"/>
                <w:szCs w:val="24"/>
              </w:rPr>
              <w:t>полный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00827545" w:rsidRPr="004A605D">
              <w:rPr>
                <w:rFonts w:ascii="Times New Roman" w:hAnsi="Times New Roman" w:cs="Times New Roman"/>
                <w:sz w:val="24"/>
                <w:szCs w:val="24"/>
              </w:rPr>
              <w:t xml:space="preserve"> ___ </w:t>
            </w:r>
            <w:proofErr w:type="spellStart"/>
            <w:r w:rsidRPr="004A605D">
              <w:rPr>
                <w:rFonts w:ascii="Times New Roman" w:hAnsi="Times New Roman" w:cs="Times New Roman"/>
                <w:sz w:val="24"/>
                <w:szCs w:val="24"/>
              </w:rPr>
              <w:t>цикл</w:t>
            </w:r>
            <w:proofErr w:type="spellEnd"/>
            <w:r w:rsidRPr="004A605D">
              <w:rPr>
                <w:rFonts w:ascii="Times New Roman" w:hAnsi="Times New Roman" w:cs="Times New Roman"/>
                <w:sz w:val="24"/>
                <w:szCs w:val="24"/>
              </w:rPr>
              <w:t>,</w:t>
            </w:r>
            <w:r w:rsidR="00827545" w:rsidRPr="004A605D">
              <w:rPr>
                <w:rFonts w:ascii="Times New Roman" w:hAnsi="Times New Roman" w:cs="Times New Roman"/>
                <w:sz w:val="24"/>
                <w:szCs w:val="24"/>
              </w:rPr>
              <w:t xml:space="preserve"> ___ </w:t>
            </w:r>
            <w:proofErr w:type="spellStart"/>
            <w:r w:rsidRPr="004A605D">
              <w:rPr>
                <w:rFonts w:ascii="Times New Roman" w:hAnsi="Times New Roman" w:cs="Times New Roman"/>
                <w:sz w:val="24"/>
                <w:szCs w:val="24"/>
              </w:rPr>
              <w:t>час</w:t>
            </w:r>
            <w:proofErr w:type="spellEnd"/>
          </w:p>
        </w:tc>
      </w:tr>
      <w:tr w:rsidR="00E21035" w:rsidRPr="004A605D" w14:paraId="59A9CAD2" w14:textId="77777777" w:rsidTr="00827545">
        <w:trPr>
          <w:trHeight w:val="180"/>
        </w:trPr>
        <w:tc>
          <w:tcPr>
            <w:tcW w:w="1469" w:type="pct"/>
            <w:gridSpan w:val="3"/>
            <w:vMerge/>
            <w:tcBorders>
              <w:top w:val="nil"/>
              <w:bottom w:val="single" w:sz="4" w:space="0" w:color="000000"/>
            </w:tcBorders>
          </w:tcPr>
          <w:p w14:paraId="26E99CA1" w14:textId="77777777" w:rsidR="00E21035" w:rsidRPr="004A605D" w:rsidRDefault="00E21035" w:rsidP="004A605D">
            <w:pPr>
              <w:rPr>
                <w:rFonts w:ascii="Times New Roman" w:hAnsi="Times New Roman"/>
                <w:sz w:val="24"/>
                <w:szCs w:val="24"/>
              </w:rPr>
            </w:pPr>
          </w:p>
        </w:tc>
        <w:tc>
          <w:tcPr>
            <w:tcW w:w="3531" w:type="pct"/>
            <w:gridSpan w:val="13"/>
            <w:tcBorders>
              <w:top w:val="nil"/>
              <w:bottom w:val="single" w:sz="4" w:space="0" w:color="000000"/>
            </w:tcBorders>
          </w:tcPr>
          <w:p w14:paraId="6B2A87D4" w14:textId="3ABBFDA2" w:rsidR="00E21035" w:rsidRPr="004A605D" w:rsidRDefault="00E21035" w:rsidP="004A605D">
            <w:pPr>
              <w:pStyle w:val="TableParagraph"/>
              <w:tabs>
                <w:tab w:val="left" w:pos="2810"/>
              </w:tabs>
              <w:rPr>
                <w:rFonts w:ascii="Times New Roman" w:hAnsi="Times New Roman" w:cs="Times New Roman"/>
                <w:sz w:val="24"/>
                <w:szCs w:val="24"/>
              </w:rPr>
            </w:pPr>
            <w:proofErr w:type="spellStart"/>
            <w:r w:rsidRPr="004A605D">
              <w:rPr>
                <w:rFonts w:ascii="Times New Roman" w:hAnsi="Times New Roman" w:cs="Times New Roman"/>
                <w:sz w:val="24"/>
                <w:szCs w:val="24"/>
              </w:rPr>
              <w:t>вероятность</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безотказной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работы</w:t>
            </w:r>
            <w:proofErr w:type="spellEnd"/>
            <w:r w:rsidR="004A4D6E" w:rsidRPr="004A605D">
              <w:rPr>
                <w:rFonts w:ascii="Times New Roman" w:hAnsi="Times New Roman" w:cs="Times New Roman"/>
                <w:sz w:val="24"/>
                <w:szCs w:val="24"/>
              </w:rPr>
              <w:t xml:space="preserve"> </w:t>
            </w:r>
            <w:r w:rsidR="00827545" w:rsidRPr="004A605D">
              <w:rPr>
                <w:rFonts w:ascii="Times New Roman" w:hAnsi="Times New Roman" w:cs="Times New Roman"/>
                <w:sz w:val="24"/>
                <w:szCs w:val="24"/>
              </w:rPr>
              <w:t>____</w:t>
            </w:r>
          </w:p>
        </w:tc>
      </w:tr>
      <w:tr w:rsidR="00E21035" w:rsidRPr="004A605D" w14:paraId="5E3E23E2" w14:textId="77777777" w:rsidTr="00827545">
        <w:trPr>
          <w:trHeight w:val="178"/>
        </w:trPr>
        <w:tc>
          <w:tcPr>
            <w:tcW w:w="1469" w:type="pct"/>
            <w:gridSpan w:val="3"/>
            <w:vMerge w:val="restart"/>
            <w:tcBorders>
              <w:top w:val="single" w:sz="4" w:space="0" w:color="000000"/>
              <w:bottom w:val="single" w:sz="4" w:space="0" w:color="000000"/>
            </w:tcBorders>
          </w:tcPr>
          <w:p w14:paraId="61D6CF66" w14:textId="77777777" w:rsidR="00E21035" w:rsidRPr="004A605D" w:rsidRDefault="00E21035" w:rsidP="004A605D">
            <w:pPr>
              <w:pStyle w:val="TableParagraph"/>
              <w:rPr>
                <w:rFonts w:ascii="Times New Roman" w:hAnsi="Times New Roman" w:cs="Times New Roman"/>
                <w:sz w:val="24"/>
                <w:szCs w:val="24"/>
              </w:rPr>
            </w:pPr>
          </w:p>
          <w:p w14:paraId="08DF7897" w14:textId="77777777" w:rsidR="00E21035" w:rsidRPr="004A605D" w:rsidRDefault="00E21035" w:rsidP="004A605D">
            <w:pPr>
              <w:pStyle w:val="TableParagraph"/>
              <w:rPr>
                <w:rFonts w:ascii="Times New Roman" w:hAnsi="Times New Roman" w:cs="Times New Roman"/>
                <w:sz w:val="24"/>
                <w:szCs w:val="24"/>
              </w:rPr>
            </w:pPr>
          </w:p>
          <w:p w14:paraId="0021E7FD" w14:textId="77777777" w:rsidR="00E21035" w:rsidRPr="004A605D" w:rsidRDefault="00E21035"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Показатели</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безопасности</w:t>
            </w:r>
            <w:proofErr w:type="spellEnd"/>
          </w:p>
        </w:tc>
        <w:tc>
          <w:tcPr>
            <w:tcW w:w="1743" w:type="pct"/>
            <w:gridSpan w:val="10"/>
            <w:tcBorders>
              <w:top w:val="single" w:sz="4" w:space="0" w:color="000000"/>
              <w:bottom w:val="single" w:sz="4" w:space="0" w:color="000000"/>
              <w:right w:val="single" w:sz="4" w:space="0" w:color="000000"/>
            </w:tcBorders>
          </w:tcPr>
          <w:p w14:paraId="2FCD920E" w14:textId="5818BCF8" w:rsidR="00E21035" w:rsidRPr="004A605D" w:rsidRDefault="00E21035" w:rsidP="004A605D">
            <w:pPr>
              <w:pStyle w:val="TableParagraph"/>
              <w:tabs>
                <w:tab w:val="left" w:pos="2364"/>
              </w:tabs>
              <w:rPr>
                <w:rFonts w:ascii="Times New Roman" w:hAnsi="Times New Roman" w:cs="Times New Roman"/>
                <w:sz w:val="24"/>
                <w:szCs w:val="24"/>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срок</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службы</w:t>
            </w:r>
            <w:proofErr w:type="spellEnd"/>
            <w:r w:rsidR="00C708D8" w:rsidRPr="004A605D">
              <w:rPr>
                <w:rFonts w:ascii="Times New Roman" w:hAnsi="Times New Roman" w:cs="Times New Roman"/>
                <w:sz w:val="24"/>
                <w:szCs w:val="24"/>
                <w:lang w:val="ru-RU"/>
              </w:rPr>
              <w:t xml:space="preserve"> </w:t>
            </w:r>
            <w:r w:rsidR="00827545" w:rsidRPr="004A605D">
              <w:rPr>
                <w:rFonts w:ascii="Times New Roman" w:hAnsi="Times New Roman" w:cs="Times New Roman"/>
                <w:sz w:val="24"/>
                <w:szCs w:val="24"/>
              </w:rPr>
              <w:t xml:space="preserve">__ </w:t>
            </w:r>
            <w:proofErr w:type="spellStart"/>
            <w:r w:rsidRPr="004A605D">
              <w:rPr>
                <w:rFonts w:ascii="Times New Roman" w:hAnsi="Times New Roman" w:cs="Times New Roman"/>
                <w:sz w:val="24"/>
                <w:szCs w:val="24"/>
              </w:rPr>
              <w:t>лет</w:t>
            </w:r>
            <w:proofErr w:type="spellEnd"/>
          </w:p>
        </w:tc>
        <w:tc>
          <w:tcPr>
            <w:tcW w:w="1788" w:type="pct"/>
            <w:gridSpan w:val="3"/>
            <w:tcBorders>
              <w:top w:val="single" w:sz="4" w:space="0" w:color="000000"/>
              <w:left w:val="single" w:sz="4" w:space="0" w:color="000000"/>
              <w:bottom w:val="nil"/>
            </w:tcBorders>
          </w:tcPr>
          <w:p w14:paraId="7C68DEF4" w14:textId="276991D5" w:rsidR="00E21035" w:rsidRPr="004A605D" w:rsidRDefault="00E21035" w:rsidP="004A605D">
            <w:pPr>
              <w:pStyle w:val="TableParagraph"/>
              <w:tabs>
                <w:tab w:val="left" w:pos="1963"/>
                <w:tab w:val="left" w:pos="3049"/>
              </w:tabs>
              <w:rPr>
                <w:rFonts w:ascii="Times New Roman" w:hAnsi="Times New Roman" w:cs="Times New Roman"/>
                <w:sz w:val="24"/>
                <w:szCs w:val="24"/>
              </w:rPr>
            </w:pPr>
            <w:proofErr w:type="spellStart"/>
            <w:r w:rsidRPr="004A605D">
              <w:rPr>
                <w:rFonts w:ascii="Times New Roman" w:hAnsi="Times New Roman" w:cs="Times New Roman"/>
                <w:sz w:val="24"/>
                <w:szCs w:val="24"/>
              </w:rPr>
              <w:t>назначенный</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ресурс</w:t>
            </w:r>
            <w:proofErr w:type="spellEnd"/>
            <w:r w:rsidR="00C708D8" w:rsidRPr="004A605D">
              <w:rPr>
                <w:rFonts w:ascii="Times New Roman" w:hAnsi="Times New Roman" w:cs="Times New Roman"/>
                <w:sz w:val="24"/>
                <w:szCs w:val="24"/>
                <w:lang w:val="ru-RU"/>
              </w:rPr>
              <w:t>____</w:t>
            </w:r>
            <w:proofErr w:type="spellStart"/>
            <w:r w:rsidRPr="004A605D">
              <w:rPr>
                <w:rFonts w:ascii="Times New Roman" w:hAnsi="Times New Roman" w:cs="Times New Roman"/>
                <w:sz w:val="24"/>
                <w:szCs w:val="24"/>
              </w:rPr>
              <w:t>цикл</w:t>
            </w:r>
            <w:proofErr w:type="spellEnd"/>
            <w:r w:rsidRPr="004A605D">
              <w:rPr>
                <w:rFonts w:ascii="Times New Roman" w:hAnsi="Times New Roman" w:cs="Times New Roman"/>
                <w:sz w:val="24"/>
                <w:szCs w:val="24"/>
              </w:rPr>
              <w:t>,</w:t>
            </w:r>
            <w:r w:rsidR="00827545" w:rsidRPr="004A605D">
              <w:rPr>
                <w:rFonts w:ascii="Times New Roman" w:hAnsi="Times New Roman" w:cs="Times New Roman"/>
                <w:sz w:val="24"/>
                <w:szCs w:val="24"/>
              </w:rPr>
              <w:t xml:space="preserve"> __</w:t>
            </w:r>
            <w:proofErr w:type="spellStart"/>
            <w:r w:rsidRPr="004A605D">
              <w:rPr>
                <w:rFonts w:ascii="Times New Roman" w:hAnsi="Times New Roman" w:cs="Times New Roman"/>
                <w:sz w:val="24"/>
                <w:szCs w:val="24"/>
              </w:rPr>
              <w:t>час</w:t>
            </w:r>
            <w:proofErr w:type="spellEnd"/>
          </w:p>
        </w:tc>
      </w:tr>
      <w:tr w:rsidR="00E21035" w:rsidRPr="004A605D" w14:paraId="6CDF8114" w14:textId="77777777" w:rsidTr="00827545">
        <w:trPr>
          <w:trHeight w:val="661"/>
        </w:trPr>
        <w:tc>
          <w:tcPr>
            <w:tcW w:w="1469" w:type="pct"/>
            <w:gridSpan w:val="3"/>
            <w:vMerge/>
            <w:tcBorders>
              <w:top w:val="nil"/>
              <w:bottom w:val="single" w:sz="4" w:space="0" w:color="000000"/>
            </w:tcBorders>
          </w:tcPr>
          <w:p w14:paraId="10F38F03" w14:textId="77777777" w:rsidR="00E21035" w:rsidRPr="004A605D" w:rsidRDefault="00E21035" w:rsidP="004A605D">
            <w:pPr>
              <w:rPr>
                <w:rFonts w:ascii="Times New Roman" w:hAnsi="Times New Roman"/>
                <w:sz w:val="24"/>
                <w:szCs w:val="24"/>
              </w:rPr>
            </w:pPr>
          </w:p>
        </w:tc>
        <w:tc>
          <w:tcPr>
            <w:tcW w:w="1339" w:type="pct"/>
            <w:gridSpan w:val="5"/>
            <w:tcBorders>
              <w:top w:val="single" w:sz="4" w:space="0" w:color="000000"/>
              <w:bottom w:val="single" w:sz="4" w:space="0" w:color="000000"/>
              <w:right w:val="single" w:sz="4" w:space="0" w:color="000000"/>
            </w:tcBorders>
          </w:tcPr>
          <w:p w14:paraId="36669E4D" w14:textId="2DCEFF50" w:rsidR="00E21035" w:rsidRPr="004A605D" w:rsidRDefault="00E21035" w:rsidP="004A605D">
            <w:pPr>
              <w:pStyle w:val="TableParagraph"/>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вероятность безотказной работы в течение назначенного срока службы</w:t>
            </w:r>
            <w:r w:rsidR="00827545"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lang w:val="ru-RU"/>
              </w:rPr>
              <w:t>(ресурса) по отношению к критическим отказам</w:t>
            </w:r>
          </w:p>
        </w:tc>
        <w:tc>
          <w:tcPr>
            <w:tcW w:w="404" w:type="pct"/>
            <w:gridSpan w:val="5"/>
            <w:tcBorders>
              <w:top w:val="single" w:sz="4" w:space="0" w:color="000000"/>
              <w:left w:val="single" w:sz="4" w:space="0" w:color="000000"/>
              <w:bottom w:val="single" w:sz="4" w:space="0" w:color="000000"/>
              <w:right w:val="single" w:sz="4" w:space="0" w:color="000000"/>
            </w:tcBorders>
          </w:tcPr>
          <w:p w14:paraId="19D3C518" w14:textId="77777777" w:rsidR="00E21035" w:rsidRPr="004A605D" w:rsidRDefault="00E21035" w:rsidP="004A605D">
            <w:pPr>
              <w:pStyle w:val="TableParagraph"/>
              <w:rPr>
                <w:rFonts w:ascii="Times New Roman" w:hAnsi="Times New Roman" w:cs="Times New Roman"/>
                <w:sz w:val="24"/>
                <w:szCs w:val="24"/>
                <w:lang w:val="ru-RU"/>
              </w:rPr>
            </w:pPr>
          </w:p>
        </w:tc>
        <w:tc>
          <w:tcPr>
            <w:tcW w:w="1390" w:type="pct"/>
            <w:gridSpan w:val="2"/>
            <w:tcBorders>
              <w:top w:val="single" w:sz="4" w:space="0" w:color="auto"/>
              <w:left w:val="single" w:sz="4" w:space="0" w:color="000000"/>
              <w:bottom w:val="single" w:sz="4" w:space="0" w:color="000000"/>
              <w:right w:val="single" w:sz="4" w:space="0" w:color="000000"/>
            </w:tcBorders>
          </w:tcPr>
          <w:p w14:paraId="77F88212" w14:textId="2DAB65A0" w:rsidR="00E21035" w:rsidRPr="004A605D" w:rsidRDefault="00E21035" w:rsidP="004A605D">
            <w:pPr>
              <w:pStyle w:val="TableParagraph"/>
              <w:jc w:val="both"/>
              <w:rPr>
                <w:rFonts w:ascii="Times New Roman" w:hAnsi="Times New Roman" w:cs="Times New Roman"/>
                <w:sz w:val="24"/>
                <w:szCs w:val="24"/>
                <w:lang w:val="ru-RU"/>
              </w:rPr>
            </w:pPr>
            <w:r w:rsidRPr="004A605D">
              <w:rPr>
                <w:rFonts w:ascii="Times New Roman" w:hAnsi="Times New Roman" w:cs="Times New Roman"/>
                <w:sz w:val="24"/>
                <w:szCs w:val="24"/>
                <w:lang w:val="ru-RU"/>
              </w:rPr>
              <w:t>коэффициент оперативной готовности по отношению к критическим отказам (для</w:t>
            </w:r>
            <w:r w:rsidR="00827545" w:rsidRPr="004A605D">
              <w:rPr>
                <w:rFonts w:ascii="Times New Roman" w:hAnsi="Times New Roman" w:cs="Times New Roman"/>
                <w:sz w:val="24"/>
                <w:szCs w:val="24"/>
                <w:lang w:val="ru-RU"/>
              </w:rPr>
              <w:t xml:space="preserve"> </w:t>
            </w:r>
            <w:r w:rsidRPr="004A605D">
              <w:rPr>
                <w:rFonts w:ascii="Times New Roman" w:hAnsi="Times New Roman" w:cs="Times New Roman"/>
                <w:sz w:val="24"/>
                <w:szCs w:val="24"/>
                <w:lang w:val="ru-RU"/>
              </w:rPr>
              <w:t>арматуры, работающей в режиме ожидания)</w:t>
            </w:r>
          </w:p>
        </w:tc>
        <w:tc>
          <w:tcPr>
            <w:tcW w:w="398" w:type="pct"/>
            <w:tcBorders>
              <w:top w:val="thinThickMediumGap" w:sz="2" w:space="0" w:color="000000"/>
              <w:left w:val="single" w:sz="4" w:space="0" w:color="000000"/>
              <w:bottom w:val="single" w:sz="4" w:space="0" w:color="000000"/>
            </w:tcBorders>
          </w:tcPr>
          <w:p w14:paraId="13A2F00B" w14:textId="77777777" w:rsidR="00E21035" w:rsidRPr="004A605D" w:rsidRDefault="00E21035" w:rsidP="004A605D">
            <w:pPr>
              <w:pStyle w:val="TableParagraph"/>
              <w:rPr>
                <w:rFonts w:ascii="Times New Roman" w:hAnsi="Times New Roman" w:cs="Times New Roman"/>
                <w:sz w:val="24"/>
                <w:szCs w:val="24"/>
                <w:lang w:val="ru-RU"/>
              </w:rPr>
            </w:pPr>
          </w:p>
        </w:tc>
      </w:tr>
      <w:tr w:rsidR="00E21035" w:rsidRPr="004A605D" w14:paraId="234F1BFF" w14:textId="77777777" w:rsidTr="00827545">
        <w:trPr>
          <w:trHeight w:val="180"/>
        </w:trPr>
        <w:tc>
          <w:tcPr>
            <w:tcW w:w="1469" w:type="pct"/>
            <w:gridSpan w:val="3"/>
            <w:tcBorders>
              <w:top w:val="single" w:sz="4" w:space="0" w:color="000000"/>
              <w:bottom w:val="single" w:sz="4" w:space="0" w:color="000000"/>
            </w:tcBorders>
          </w:tcPr>
          <w:p w14:paraId="5567C71D" w14:textId="3520795B" w:rsidR="00E21035" w:rsidRPr="004A605D" w:rsidRDefault="00E21035" w:rsidP="004A605D">
            <w:pPr>
              <w:pStyle w:val="TableParagraph"/>
              <w:tabs>
                <w:tab w:val="left" w:pos="1376"/>
              </w:tabs>
              <w:rPr>
                <w:rFonts w:ascii="Times New Roman" w:hAnsi="Times New Roman" w:cs="Times New Roman"/>
                <w:sz w:val="24"/>
                <w:szCs w:val="24"/>
              </w:rPr>
            </w:pPr>
            <w:proofErr w:type="spellStart"/>
            <w:r w:rsidRPr="004A605D">
              <w:rPr>
                <w:rFonts w:ascii="Times New Roman" w:hAnsi="Times New Roman" w:cs="Times New Roman"/>
                <w:sz w:val="24"/>
                <w:szCs w:val="24"/>
              </w:rPr>
              <w:t>Потребность</w:t>
            </w:r>
            <w:proofErr w:type="spellEnd"/>
            <w:r w:rsidRPr="004A605D">
              <w:rPr>
                <w:rFonts w:ascii="Times New Roman" w:hAnsi="Times New Roman" w:cs="Times New Roman"/>
                <w:sz w:val="24"/>
                <w:szCs w:val="24"/>
              </w:rPr>
              <w:t xml:space="preserve"> 20</w:t>
            </w:r>
            <w:r w:rsidR="00F53F25" w:rsidRPr="004A605D">
              <w:rPr>
                <w:rFonts w:ascii="Times New Roman" w:hAnsi="Times New Roman" w:cs="Times New Roman"/>
                <w:sz w:val="24"/>
                <w:szCs w:val="24"/>
              </w:rPr>
              <w:t xml:space="preserve"> ___ </w:t>
            </w:r>
            <w:r w:rsidRPr="004A605D">
              <w:rPr>
                <w:rFonts w:ascii="Times New Roman" w:hAnsi="Times New Roman" w:cs="Times New Roman"/>
                <w:sz w:val="24"/>
                <w:szCs w:val="24"/>
              </w:rPr>
              <w:t>г.</w:t>
            </w:r>
          </w:p>
        </w:tc>
        <w:tc>
          <w:tcPr>
            <w:tcW w:w="3531" w:type="pct"/>
            <w:gridSpan w:val="13"/>
            <w:tcBorders>
              <w:top w:val="single" w:sz="4" w:space="0" w:color="000000"/>
              <w:bottom w:val="single" w:sz="4" w:space="0" w:color="000000"/>
            </w:tcBorders>
          </w:tcPr>
          <w:p w14:paraId="094E7E47"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545C70E8" w14:textId="77777777" w:rsidTr="000121B2">
        <w:trPr>
          <w:trHeight w:val="864"/>
        </w:trPr>
        <w:tc>
          <w:tcPr>
            <w:tcW w:w="5000" w:type="pct"/>
            <w:gridSpan w:val="16"/>
            <w:tcBorders>
              <w:top w:val="single" w:sz="4" w:space="0" w:color="000000"/>
            </w:tcBorders>
          </w:tcPr>
          <w:p w14:paraId="2CF1D3F0" w14:textId="77777777" w:rsidR="00E21035" w:rsidRPr="004A605D" w:rsidRDefault="00E21035" w:rsidP="004A605D">
            <w:pPr>
              <w:pStyle w:val="TableParagraph"/>
              <w:rPr>
                <w:rFonts w:ascii="Times New Roman" w:hAnsi="Times New Roman" w:cs="Times New Roman"/>
                <w:b/>
                <w:i/>
                <w:sz w:val="24"/>
                <w:szCs w:val="24"/>
              </w:rPr>
            </w:pPr>
            <w:proofErr w:type="spellStart"/>
            <w:r w:rsidRPr="004A605D">
              <w:rPr>
                <w:rFonts w:ascii="Times New Roman" w:hAnsi="Times New Roman" w:cs="Times New Roman"/>
                <w:b/>
                <w:i/>
                <w:sz w:val="24"/>
                <w:szCs w:val="24"/>
              </w:rPr>
              <w:t>Дополнительные</w:t>
            </w:r>
            <w:proofErr w:type="spellEnd"/>
            <w:r w:rsidRPr="004A605D">
              <w:rPr>
                <w:rFonts w:ascii="Times New Roman" w:hAnsi="Times New Roman" w:cs="Times New Roman"/>
                <w:b/>
                <w:i/>
                <w:sz w:val="24"/>
                <w:szCs w:val="24"/>
              </w:rPr>
              <w:t xml:space="preserve"> </w:t>
            </w:r>
            <w:proofErr w:type="spellStart"/>
            <w:r w:rsidRPr="004A605D">
              <w:rPr>
                <w:rFonts w:ascii="Times New Roman" w:hAnsi="Times New Roman" w:cs="Times New Roman"/>
                <w:b/>
                <w:i/>
                <w:sz w:val="24"/>
                <w:szCs w:val="24"/>
              </w:rPr>
              <w:t>требования</w:t>
            </w:r>
            <w:proofErr w:type="spellEnd"/>
            <w:r w:rsidRPr="004A605D">
              <w:rPr>
                <w:rFonts w:ascii="Times New Roman" w:hAnsi="Times New Roman" w:cs="Times New Roman"/>
                <w:b/>
                <w:i/>
                <w:sz w:val="24"/>
                <w:szCs w:val="24"/>
              </w:rPr>
              <w:t>:</w:t>
            </w:r>
          </w:p>
        </w:tc>
      </w:tr>
      <w:tr w:rsidR="00E21035" w:rsidRPr="004A605D" w14:paraId="423448A0" w14:textId="77777777" w:rsidTr="00827545">
        <w:trPr>
          <w:trHeight w:val="181"/>
        </w:trPr>
        <w:tc>
          <w:tcPr>
            <w:tcW w:w="2356" w:type="pct"/>
            <w:gridSpan w:val="6"/>
            <w:tcBorders>
              <w:bottom w:val="single" w:sz="4" w:space="0" w:color="000000"/>
            </w:tcBorders>
          </w:tcPr>
          <w:p w14:paraId="7964627F"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Заказчик</w:t>
            </w:r>
            <w:proofErr w:type="spellEnd"/>
          </w:p>
        </w:tc>
        <w:tc>
          <w:tcPr>
            <w:tcW w:w="2644" w:type="pct"/>
            <w:gridSpan w:val="10"/>
            <w:tcBorders>
              <w:bottom w:val="single" w:sz="4" w:space="0" w:color="000000"/>
            </w:tcBorders>
          </w:tcPr>
          <w:p w14:paraId="1B23A9C2"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Разработчик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поставщик</w:t>
            </w:r>
            <w:proofErr w:type="spellEnd"/>
            <w:r w:rsidRPr="004A605D">
              <w:rPr>
                <w:rFonts w:ascii="Times New Roman" w:hAnsi="Times New Roman" w:cs="Times New Roman"/>
                <w:b/>
                <w:sz w:val="24"/>
                <w:szCs w:val="24"/>
              </w:rPr>
              <w:t xml:space="preserve">) </w:t>
            </w:r>
            <w:proofErr w:type="spellStart"/>
            <w:r w:rsidRPr="004A605D">
              <w:rPr>
                <w:rFonts w:ascii="Times New Roman" w:hAnsi="Times New Roman" w:cs="Times New Roman"/>
                <w:b/>
                <w:sz w:val="24"/>
                <w:szCs w:val="24"/>
              </w:rPr>
              <w:t>продукции</w:t>
            </w:r>
            <w:proofErr w:type="spellEnd"/>
            <w:r w:rsidRPr="004A605D">
              <w:rPr>
                <w:rFonts w:ascii="Times New Roman" w:hAnsi="Times New Roman" w:cs="Times New Roman"/>
                <w:b/>
                <w:sz w:val="24"/>
                <w:szCs w:val="24"/>
              </w:rPr>
              <w:t>:</w:t>
            </w:r>
          </w:p>
        </w:tc>
      </w:tr>
      <w:tr w:rsidR="00E21035" w:rsidRPr="004A605D" w14:paraId="0980D1BD" w14:textId="77777777" w:rsidTr="00827545">
        <w:trPr>
          <w:trHeight w:val="180"/>
        </w:trPr>
        <w:tc>
          <w:tcPr>
            <w:tcW w:w="599" w:type="pct"/>
            <w:gridSpan w:val="2"/>
            <w:tcBorders>
              <w:top w:val="single" w:sz="4" w:space="0" w:color="000000"/>
              <w:bottom w:val="single" w:sz="4" w:space="0" w:color="000000"/>
              <w:right w:val="single" w:sz="4" w:space="0" w:color="000000"/>
            </w:tcBorders>
          </w:tcPr>
          <w:p w14:paraId="6AD2F119"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Адрес</w:t>
            </w:r>
            <w:proofErr w:type="spellEnd"/>
          </w:p>
        </w:tc>
        <w:tc>
          <w:tcPr>
            <w:tcW w:w="1757" w:type="pct"/>
            <w:gridSpan w:val="4"/>
            <w:tcBorders>
              <w:top w:val="single" w:sz="4" w:space="0" w:color="000000"/>
              <w:left w:val="single" w:sz="4" w:space="0" w:color="000000"/>
              <w:bottom w:val="single" w:sz="4" w:space="0" w:color="000000"/>
            </w:tcBorders>
          </w:tcPr>
          <w:p w14:paraId="39783728" w14:textId="77777777" w:rsidR="00E21035" w:rsidRPr="004A605D" w:rsidRDefault="00E21035" w:rsidP="004A605D">
            <w:pPr>
              <w:pStyle w:val="TableParagraph"/>
              <w:rPr>
                <w:rFonts w:ascii="Times New Roman" w:hAnsi="Times New Roman" w:cs="Times New Roman"/>
                <w:sz w:val="24"/>
                <w:szCs w:val="24"/>
              </w:rPr>
            </w:pPr>
          </w:p>
        </w:tc>
        <w:tc>
          <w:tcPr>
            <w:tcW w:w="517" w:type="pct"/>
            <w:gridSpan w:val="3"/>
            <w:tcBorders>
              <w:top w:val="single" w:sz="4" w:space="0" w:color="000000"/>
              <w:bottom w:val="single" w:sz="4" w:space="0" w:color="000000"/>
              <w:right w:val="single" w:sz="4" w:space="0" w:color="000000"/>
            </w:tcBorders>
          </w:tcPr>
          <w:p w14:paraId="53E8C2BC"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Адрес</w:t>
            </w:r>
            <w:proofErr w:type="spellEnd"/>
          </w:p>
        </w:tc>
        <w:tc>
          <w:tcPr>
            <w:tcW w:w="2127" w:type="pct"/>
            <w:gridSpan w:val="7"/>
            <w:tcBorders>
              <w:top w:val="single" w:sz="4" w:space="0" w:color="000000"/>
              <w:left w:val="single" w:sz="4" w:space="0" w:color="000000"/>
              <w:bottom w:val="single" w:sz="4" w:space="0" w:color="000000"/>
            </w:tcBorders>
          </w:tcPr>
          <w:p w14:paraId="238391E5"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642BE045" w14:textId="77777777" w:rsidTr="00827545">
        <w:trPr>
          <w:trHeight w:val="180"/>
        </w:trPr>
        <w:tc>
          <w:tcPr>
            <w:tcW w:w="599" w:type="pct"/>
            <w:gridSpan w:val="2"/>
            <w:tcBorders>
              <w:top w:val="single" w:sz="4" w:space="0" w:color="000000"/>
              <w:bottom w:val="single" w:sz="4" w:space="0" w:color="000000"/>
              <w:right w:val="single" w:sz="4" w:space="0" w:color="000000"/>
            </w:tcBorders>
          </w:tcPr>
          <w:p w14:paraId="2DFB0771"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1757" w:type="pct"/>
            <w:gridSpan w:val="4"/>
            <w:tcBorders>
              <w:top w:val="single" w:sz="4" w:space="0" w:color="000000"/>
              <w:left w:val="single" w:sz="4" w:space="0" w:color="000000"/>
              <w:bottom w:val="single" w:sz="4" w:space="0" w:color="000000"/>
            </w:tcBorders>
          </w:tcPr>
          <w:p w14:paraId="12595458" w14:textId="77777777" w:rsidR="00E21035" w:rsidRPr="004A605D" w:rsidRDefault="00E21035" w:rsidP="004A605D">
            <w:pPr>
              <w:pStyle w:val="TableParagraph"/>
              <w:rPr>
                <w:rFonts w:ascii="Times New Roman" w:hAnsi="Times New Roman" w:cs="Times New Roman"/>
                <w:sz w:val="24"/>
                <w:szCs w:val="24"/>
              </w:rPr>
            </w:pPr>
          </w:p>
        </w:tc>
        <w:tc>
          <w:tcPr>
            <w:tcW w:w="517" w:type="pct"/>
            <w:gridSpan w:val="3"/>
            <w:tcBorders>
              <w:top w:val="single" w:sz="4" w:space="0" w:color="000000"/>
              <w:bottom w:val="single" w:sz="4" w:space="0" w:color="000000"/>
              <w:right w:val="single" w:sz="4" w:space="0" w:color="000000"/>
            </w:tcBorders>
          </w:tcPr>
          <w:p w14:paraId="080562BA"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
        </w:tc>
        <w:tc>
          <w:tcPr>
            <w:tcW w:w="2127" w:type="pct"/>
            <w:gridSpan w:val="7"/>
            <w:tcBorders>
              <w:top w:val="single" w:sz="4" w:space="0" w:color="000000"/>
              <w:left w:val="single" w:sz="4" w:space="0" w:color="000000"/>
              <w:bottom w:val="single" w:sz="4" w:space="0" w:color="000000"/>
            </w:tcBorders>
          </w:tcPr>
          <w:p w14:paraId="51A93A3C"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32E4C1E6" w14:textId="77777777" w:rsidTr="00827545">
        <w:trPr>
          <w:trHeight w:val="180"/>
        </w:trPr>
        <w:tc>
          <w:tcPr>
            <w:tcW w:w="599" w:type="pct"/>
            <w:gridSpan w:val="2"/>
            <w:tcBorders>
              <w:top w:val="single" w:sz="4" w:space="0" w:color="000000"/>
              <w:bottom w:val="single" w:sz="4" w:space="0" w:color="000000"/>
              <w:right w:val="single" w:sz="4" w:space="0" w:color="000000"/>
            </w:tcBorders>
          </w:tcPr>
          <w:p w14:paraId="0247940E"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1757" w:type="pct"/>
            <w:gridSpan w:val="4"/>
            <w:tcBorders>
              <w:top w:val="single" w:sz="4" w:space="0" w:color="000000"/>
              <w:left w:val="single" w:sz="4" w:space="0" w:color="000000"/>
              <w:bottom w:val="single" w:sz="4" w:space="0" w:color="000000"/>
            </w:tcBorders>
          </w:tcPr>
          <w:p w14:paraId="0F07A086" w14:textId="77777777" w:rsidR="00E21035" w:rsidRPr="004A605D" w:rsidRDefault="00E21035" w:rsidP="004A605D">
            <w:pPr>
              <w:pStyle w:val="TableParagraph"/>
              <w:rPr>
                <w:rFonts w:ascii="Times New Roman" w:hAnsi="Times New Roman" w:cs="Times New Roman"/>
                <w:sz w:val="24"/>
                <w:szCs w:val="24"/>
              </w:rPr>
            </w:pPr>
          </w:p>
        </w:tc>
        <w:tc>
          <w:tcPr>
            <w:tcW w:w="517" w:type="pct"/>
            <w:gridSpan w:val="3"/>
            <w:tcBorders>
              <w:top w:val="single" w:sz="4" w:space="0" w:color="000000"/>
              <w:bottom w:val="single" w:sz="4" w:space="0" w:color="000000"/>
              <w:right w:val="single" w:sz="4" w:space="0" w:color="000000"/>
            </w:tcBorders>
          </w:tcPr>
          <w:p w14:paraId="32A5FA71" w14:textId="77777777" w:rsidR="00E21035" w:rsidRPr="004A605D" w:rsidRDefault="00E21035" w:rsidP="004A605D">
            <w:pPr>
              <w:pStyle w:val="TableParagraph"/>
              <w:rPr>
                <w:rFonts w:ascii="Times New Roman" w:hAnsi="Times New Roman" w:cs="Times New Roman"/>
                <w:b/>
                <w:sz w:val="24"/>
                <w:szCs w:val="24"/>
              </w:rPr>
            </w:pPr>
            <w:proofErr w:type="spellStart"/>
            <w:r w:rsidRPr="004A605D">
              <w:rPr>
                <w:rFonts w:ascii="Times New Roman" w:hAnsi="Times New Roman" w:cs="Times New Roman"/>
                <w:b/>
                <w:sz w:val="24"/>
                <w:szCs w:val="24"/>
              </w:rPr>
              <w:t>Тел</w:t>
            </w:r>
            <w:proofErr w:type="spellEnd"/>
            <w:r w:rsidRPr="004A605D">
              <w:rPr>
                <w:rFonts w:ascii="Times New Roman" w:hAnsi="Times New Roman" w:cs="Times New Roman"/>
                <w:b/>
                <w:sz w:val="24"/>
                <w:szCs w:val="24"/>
              </w:rPr>
              <w:t>/</w:t>
            </w:r>
            <w:proofErr w:type="spellStart"/>
            <w:r w:rsidRPr="004A605D">
              <w:rPr>
                <w:rFonts w:ascii="Times New Roman" w:hAnsi="Times New Roman" w:cs="Times New Roman"/>
                <w:b/>
                <w:sz w:val="24"/>
                <w:szCs w:val="24"/>
              </w:rPr>
              <w:t>факс</w:t>
            </w:r>
            <w:proofErr w:type="spellEnd"/>
          </w:p>
        </w:tc>
        <w:tc>
          <w:tcPr>
            <w:tcW w:w="2127" w:type="pct"/>
            <w:gridSpan w:val="7"/>
            <w:tcBorders>
              <w:top w:val="single" w:sz="4" w:space="0" w:color="000000"/>
              <w:left w:val="single" w:sz="4" w:space="0" w:color="000000"/>
              <w:bottom w:val="single" w:sz="4" w:space="0" w:color="000000"/>
            </w:tcBorders>
          </w:tcPr>
          <w:p w14:paraId="24858FA7" w14:textId="77777777" w:rsidR="00E21035" w:rsidRPr="004A605D" w:rsidRDefault="00E21035" w:rsidP="004A605D">
            <w:pPr>
              <w:pStyle w:val="TableParagraph"/>
              <w:rPr>
                <w:rFonts w:ascii="Times New Roman" w:hAnsi="Times New Roman" w:cs="Times New Roman"/>
                <w:sz w:val="24"/>
                <w:szCs w:val="24"/>
              </w:rPr>
            </w:pPr>
          </w:p>
        </w:tc>
      </w:tr>
      <w:tr w:rsidR="00E21035" w:rsidRPr="004A605D" w14:paraId="5503D157" w14:textId="77777777" w:rsidTr="00827545">
        <w:trPr>
          <w:trHeight w:val="181"/>
        </w:trPr>
        <w:tc>
          <w:tcPr>
            <w:tcW w:w="599" w:type="pct"/>
            <w:gridSpan w:val="2"/>
            <w:tcBorders>
              <w:top w:val="single" w:sz="4" w:space="0" w:color="000000"/>
              <w:right w:val="single" w:sz="4" w:space="0" w:color="000000"/>
            </w:tcBorders>
          </w:tcPr>
          <w:p w14:paraId="0CEF724B"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1757" w:type="pct"/>
            <w:gridSpan w:val="4"/>
            <w:tcBorders>
              <w:top w:val="single" w:sz="4" w:space="0" w:color="000000"/>
              <w:left w:val="single" w:sz="4" w:space="0" w:color="000000"/>
            </w:tcBorders>
          </w:tcPr>
          <w:p w14:paraId="590063A3" w14:textId="77777777" w:rsidR="00E21035" w:rsidRPr="004A605D" w:rsidRDefault="00E21035" w:rsidP="004A605D">
            <w:pPr>
              <w:pStyle w:val="TableParagraph"/>
              <w:rPr>
                <w:rFonts w:ascii="Times New Roman" w:hAnsi="Times New Roman" w:cs="Times New Roman"/>
                <w:sz w:val="24"/>
                <w:szCs w:val="24"/>
              </w:rPr>
            </w:pPr>
          </w:p>
        </w:tc>
        <w:tc>
          <w:tcPr>
            <w:tcW w:w="517" w:type="pct"/>
            <w:gridSpan w:val="3"/>
            <w:tcBorders>
              <w:top w:val="single" w:sz="4" w:space="0" w:color="000000"/>
              <w:right w:val="single" w:sz="4" w:space="0" w:color="000000"/>
            </w:tcBorders>
          </w:tcPr>
          <w:p w14:paraId="7EFB4D7C" w14:textId="77777777" w:rsidR="00E21035" w:rsidRPr="004A605D" w:rsidRDefault="00E21035" w:rsidP="004A605D">
            <w:pPr>
              <w:pStyle w:val="TableParagraph"/>
              <w:rPr>
                <w:rFonts w:ascii="Times New Roman" w:hAnsi="Times New Roman" w:cs="Times New Roman"/>
                <w:b/>
                <w:sz w:val="24"/>
                <w:szCs w:val="24"/>
              </w:rPr>
            </w:pPr>
            <w:r w:rsidRPr="004A605D">
              <w:rPr>
                <w:rFonts w:ascii="Times New Roman" w:hAnsi="Times New Roman" w:cs="Times New Roman"/>
                <w:b/>
                <w:sz w:val="24"/>
                <w:szCs w:val="24"/>
              </w:rPr>
              <w:t>E-mail</w:t>
            </w:r>
          </w:p>
        </w:tc>
        <w:tc>
          <w:tcPr>
            <w:tcW w:w="2127" w:type="pct"/>
            <w:gridSpan w:val="7"/>
            <w:tcBorders>
              <w:top w:val="single" w:sz="4" w:space="0" w:color="000000"/>
              <w:left w:val="single" w:sz="4" w:space="0" w:color="000000"/>
            </w:tcBorders>
          </w:tcPr>
          <w:p w14:paraId="09D8961F" w14:textId="77777777" w:rsidR="00E21035" w:rsidRPr="004A605D" w:rsidRDefault="00E21035" w:rsidP="004A605D">
            <w:pPr>
              <w:pStyle w:val="TableParagraph"/>
              <w:rPr>
                <w:rFonts w:ascii="Times New Roman" w:hAnsi="Times New Roman" w:cs="Times New Roman"/>
                <w:sz w:val="24"/>
                <w:szCs w:val="24"/>
              </w:rPr>
            </w:pPr>
          </w:p>
        </w:tc>
      </w:tr>
    </w:tbl>
    <w:p w14:paraId="0E82EBA6" w14:textId="77777777" w:rsidR="00E21035" w:rsidRPr="004A605D" w:rsidRDefault="00E21035" w:rsidP="004A605D">
      <w:pPr>
        <w:widowControl w:val="0"/>
        <w:suppressAutoHyphens/>
        <w:spacing w:after="0" w:line="240" w:lineRule="auto"/>
        <w:ind w:firstLine="567"/>
        <w:jc w:val="both"/>
        <w:rPr>
          <w:rFonts w:ascii="Times New Roman" w:eastAsia="Times New Roman" w:hAnsi="Times New Roman" w:cs="Times New Roman"/>
          <w:color w:val="000000"/>
          <w:sz w:val="24"/>
          <w:szCs w:val="24"/>
          <w:lang w:eastAsia="ru-RU"/>
        </w:rPr>
      </w:pPr>
    </w:p>
    <w:p w14:paraId="2E2D533C" w14:textId="77777777" w:rsidR="00827545" w:rsidRPr="004A605D" w:rsidRDefault="00827545" w:rsidP="004A605D">
      <w:pPr>
        <w:spacing w:after="0" w:line="240" w:lineRule="auto"/>
        <w:ind w:firstLine="567"/>
        <w:jc w:val="center"/>
        <w:rPr>
          <w:rFonts w:ascii="Times New Roman" w:hAnsi="Times New Roman" w:cs="Times New Roman"/>
          <w:b/>
          <w:sz w:val="24"/>
          <w:szCs w:val="24"/>
        </w:rPr>
      </w:pPr>
    </w:p>
    <w:p w14:paraId="4FFBFD03" w14:textId="77777777" w:rsidR="00827545" w:rsidRPr="004A605D" w:rsidRDefault="00827545" w:rsidP="004A605D">
      <w:pPr>
        <w:spacing w:line="240" w:lineRule="auto"/>
        <w:rPr>
          <w:rFonts w:ascii="Times New Roman" w:hAnsi="Times New Roman" w:cs="Times New Roman"/>
          <w:b/>
          <w:sz w:val="24"/>
          <w:szCs w:val="24"/>
        </w:rPr>
      </w:pPr>
      <w:r w:rsidRPr="004A605D">
        <w:rPr>
          <w:rFonts w:ascii="Times New Roman" w:hAnsi="Times New Roman" w:cs="Times New Roman"/>
          <w:b/>
          <w:sz w:val="24"/>
          <w:szCs w:val="24"/>
        </w:rPr>
        <w:br w:type="page"/>
      </w:r>
    </w:p>
    <w:p w14:paraId="6B5486B1" w14:textId="53ECD819" w:rsidR="00E21035" w:rsidRPr="004A605D" w:rsidRDefault="00E21035" w:rsidP="004A605D">
      <w:pPr>
        <w:pStyle w:val="1"/>
        <w:spacing w:before="0" w:after="0"/>
        <w:jc w:val="center"/>
        <w:rPr>
          <w:rFonts w:ascii="Times New Roman" w:hAnsi="Times New Roman" w:cs="Times New Roman"/>
          <w:b w:val="0"/>
          <w:bCs w:val="0"/>
          <w:sz w:val="24"/>
          <w:szCs w:val="24"/>
        </w:rPr>
      </w:pPr>
      <w:bookmarkStart w:id="39" w:name="_Toc171006549"/>
      <w:r w:rsidRPr="004A605D">
        <w:rPr>
          <w:rFonts w:ascii="Times New Roman" w:hAnsi="Times New Roman" w:cs="Times New Roman"/>
          <w:sz w:val="24"/>
          <w:szCs w:val="24"/>
        </w:rPr>
        <w:lastRenderedPageBreak/>
        <w:t>Приложение В</w:t>
      </w:r>
      <w:r w:rsidR="009E44AA" w:rsidRPr="004A605D">
        <w:rPr>
          <w:rFonts w:ascii="Times New Roman" w:hAnsi="Times New Roman" w:cs="Times New Roman"/>
          <w:b w:val="0"/>
          <w:sz w:val="24"/>
          <w:szCs w:val="24"/>
        </w:rPr>
        <w:br/>
      </w:r>
      <w:r w:rsidRPr="004A605D">
        <w:rPr>
          <w:rFonts w:ascii="Times New Roman" w:hAnsi="Times New Roman" w:cs="Times New Roman"/>
          <w:b w:val="0"/>
          <w:bCs w:val="0"/>
          <w:i/>
          <w:sz w:val="24"/>
          <w:szCs w:val="24"/>
        </w:rPr>
        <w:t>(</w:t>
      </w:r>
      <w:r w:rsidR="00AA0476" w:rsidRPr="004A605D">
        <w:rPr>
          <w:rFonts w:ascii="Times New Roman" w:hAnsi="Times New Roman" w:cs="Times New Roman"/>
          <w:b w:val="0"/>
          <w:bCs w:val="0"/>
          <w:i/>
          <w:sz w:val="24"/>
          <w:szCs w:val="24"/>
        </w:rPr>
        <w:t>информационное</w:t>
      </w:r>
      <w:r w:rsidRPr="004A605D">
        <w:rPr>
          <w:rFonts w:ascii="Times New Roman" w:hAnsi="Times New Roman" w:cs="Times New Roman"/>
          <w:b w:val="0"/>
          <w:bCs w:val="0"/>
          <w:i/>
          <w:sz w:val="24"/>
          <w:szCs w:val="24"/>
        </w:rPr>
        <w:t>)</w:t>
      </w:r>
      <w:bookmarkEnd w:id="39"/>
    </w:p>
    <w:p w14:paraId="784FBCC9" w14:textId="380A94D4" w:rsidR="00E21035" w:rsidRPr="004A605D" w:rsidRDefault="009E44AA" w:rsidP="004A605D">
      <w:pPr>
        <w:pStyle w:val="1"/>
        <w:spacing w:before="0" w:after="0"/>
        <w:jc w:val="center"/>
        <w:rPr>
          <w:rFonts w:ascii="Times New Roman" w:hAnsi="Times New Roman" w:cs="Times New Roman"/>
          <w:sz w:val="24"/>
          <w:szCs w:val="24"/>
        </w:rPr>
      </w:pPr>
      <w:r w:rsidRPr="004A605D">
        <w:rPr>
          <w:rFonts w:ascii="Times New Roman" w:hAnsi="Times New Roman" w:cs="Times New Roman"/>
          <w:sz w:val="24"/>
          <w:szCs w:val="24"/>
        </w:rPr>
        <w:br/>
      </w:r>
      <w:bookmarkStart w:id="40" w:name="_Toc171006550"/>
      <w:r w:rsidR="00E21035" w:rsidRPr="004A605D">
        <w:rPr>
          <w:rFonts w:ascii="Times New Roman" w:hAnsi="Times New Roman" w:cs="Times New Roman"/>
          <w:sz w:val="24"/>
          <w:szCs w:val="24"/>
        </w:rPr>
        <w:t>Рабочая среда для магистральных газопроводов и их ответвлений</w:t>
      </w:r>
      <w:bookmarkEnd w:id="40"/>
    </w:p>
    <w:p w14:paraId="260A6574" w14:textId="77777777" w:rsidR="00E21035" w:rsidRPr="004A605D" w:rsidRDefault="00E21035" w:rsidP="004A605D">
      <w:pPr>
        <w:pStyle w:val="ad"/>
        <w:spacing w:after="0"/>
        <w:ind w:firstLine="567"/>
        <w:jc w:val="both"/>
        <w:rPr>
          <w:b/>
          <w:sz w:val="24"/>
          <w:szCs w:val="24"/>
        </w:rPr>
      </w:pPr>
    </w:p>
    <w:p w14:paraId="77E2E57C" w14:textId="77777777" w:rsidR="00E21035" w:rsidRPr="004A605D" w:rsidRDefault="00E21035" w:rsidP="004A605D">
      <w:pPr>
        <w:pStyle w:val="ad"/>
        <w:spacing w:after="0"/>
        <w:ind w:firstLine="567"/>
        <w:jc w:val="both"/>
        <w:rPr>
          <w:sz w:val="24"/>
          <w:szCs w:val="24"/>
        </w:rPr>
      </w:pPr>
      <w:r w:rsidRPr="004A605D">
        <w:rPr>
          <w:sz w:val="24"/>
          <w:szCs w:val="24"/>
        </w:rPr>
        <w:t xml:space="preserve">В.1 Рабочая среда </w:t>
      </w:r>
      <w:r w:rsidR="00AA0476" w:rsidRPr="004A605D">
        <w:rPr>
          <w:sz w:val="24"/>
          <w:szCs w:val="24"/>
        </w:rPr>
        <w:t xml:space="preserve">– </w:t>
      </w:r>
      <w:r w:rsidRPr="004A605D">
        <w:rPr>
          <w:sz w:val="24"/>
          <w:szCs w:val="24"/>
        </w:rPr>
        <w:t>неагрессивный природный горючий газ, содержащий жидкие углеводороды (конденсат), этиленгликоль, турбинные масла, углекислый газ, метанол (СН</w:t>
      </w:r>
      <w:r w:rsidRPr="004A605D">
        <w:rPr>
          <w:sz w:val="24"/>
          <w:szCs w:val="24"/>
          <w:vertAlign w:val="subscript"/>
        </w:rPr>
        <w:t>3</w:t>
      </w:r>
      <w:r w:rsidRPr="004A605D">
        <w:rPr>
          <w:sz w:val="24"/>
          <w:szCs w:val="24"/>
        </w:rPr>
        <w:t>ОН), воду и механические примеси со следующими показателями:</w:t>
      </w:r>
    </w:p>
    <w:p w14:paraId="568AB7C9" w14:textId="77777777" w:rsidR="00E21035" w:rsidRPr="004A605D" w:rsidRDefault="00AA047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21035" w:rsidRPr="004A605D">
        <w:rPr>
          <w:rFonts w:ascii="Times New Roman" w:hAnsi="Times New Roman" w:cs="Times New Roman"/>
          <w:sz w:val="24"/>
          <w:szCs w:val="24"/>
        </w:rPr>
        <w:t>массовая концентрация сероводорода — не более 7 мг/м</w:t>
      </w:r>
      <w:r w:rsidR="00E21035" w:rsidRPr="004A605D">
        <w:rPr>
          <w:rFonts w:ascii="Times New Roman" w:hAnsi="Times New Roman" w:cs="Times New Roman"/>
          <w:sz w:val="24"/>
          <w:szCs w:val="24"/>
          <w:vertAlign w:val="superscript"/>
        </w:rPr>
        <w:t>3</w:t>
      </w:r>
      <w:r w:rsidR="00E21035" w:rsidRPr="004A605D">
        <w:rPr>
          <w:rFonts w:ascii="Times New Roman" w:hAnsi="Times New Roman" w:cs="Times New Roman"/>
          <w:sz w:val="24"/>
          <w:szCs w:val="24"/>
        </w:rPr>
        <w:t>;</w:t>
      </w:r>
    </w:p>
    <w:p w14:paraId="22B99009" w14:textId="77777777" w:rsidR="00E21035" w:rsidRPr="004A605D" w:rsidRDefault="00AA047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21035" w:rsidRPr="004A605D">
        <w:rPr>
          <w:rFonts w:ascii="Times New Roman" w:hAnsi="Times New Roman" w:cs="Times New Roman"/>
          <w:sz w:val="24"/>
          <w:szCs w:val="24"/>
        </w:rPr>
        <w:t xml:space="preserve">массовая концентрация </w:t>
      </w:r>
      <w:proofErr w:type="spellStart"/>
      <w:r w:rsidR="00E21035" w:rsidRPr="004A605D">
        <w:rPr>
          <w:rFonts w:ascii="Times New Roman" w:hAnsi="Times New Roman" w:cs="Times New Roman"/>
          <w:sz w:val="24"/>
          <w:szCs w:val="24"/>
        </w:rPr>
        <w:t>меркаптановой</w:t>
      </w:r>
      <w:proofErr w:type="spellEnd"/>
      <w:r w:rsidR="00E21035" w:rsidRPr="004A605D">
        <w:rPr>
          <w:rFonts w:ascii="Times New Roman" w:hAnsi="Times New Roman" w:cs="Times New Roman"/>
          <w:sz w:val="24"/>
          <w:szCs w:val="24"/>
        </w:rPr>
        <w:t xml:space="preserve"> серы — не более 0,036 г/м</w:t>
      </w:r>
      <w:r w:rsidR="00E21035" w:rsidRPr="004A605D">
        <w:rPr>
          <w:rFonts w:ascii="Times New Roman" w:hAnsi="Times New Roman" w:cs="Times New Roman"/>
          <w:sz w:val="24"/>
          <w:szCs w:val="24"/>
          <w:vertAlign w:val="superscript"/>
        </w:rPr>
        <w:t>3</w:t>
      </w:r>
      <w:r w:rsidR="00E21035" w:rsidRPr="004A605D">
        <w:rPr>
          <w:rFonts w:ascii="Times New Roman" w:hAnsi="Times New Roman" w:cs="Times New Roman"/>
          <w:sz w:val="24"/>
          <w:szCs w:val="24"/>
        </w:rPr>
        <w:t>;</w:t>
      </w:r>
    </w:p>
    <w:p w14:paraId="43D75FF8" w14:textId="77777777" w:rsidR="00E21035" w:rsidRPr="004A605D" w:rsidRDefault="00AA047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21035" w:rsidRPr="004A605D">
        <w:rPr>
          <w:rFonts w:ascii="Times New Roman" w:hAnsi="Times New Roman" w:cs="Times New Roman"/>
          <w:sz w:val="24"/>
          <w:szCs w:val="24"/>
        </w:rPr>
        <w:t>массовая концентрация общей серы — не более 0,070 г/м</w:t>
      </w:r>
      <w:r w:rsidR="00E21035" w:rsidRPr="004A605D">
        <w:rPr>
          <w:rFonts w:ascii="Times New Roman" w:hAnsi="Times New Roman" w:cs="Times New Roman"/>
          <w:sz w:val="24"/>
          <w:szCs w:val="24"/>
          <w:vertAlign w:val="superscript"/>
        </w:rPr>
        <w:t>3</w:t>
      </w:r>
      <w:r w:rsidR="00E21035" w:rsidRPr="004A605D">
        <w:rPr>
          <w:rFonts w:ascii="Times New Roman" w:hAnsi="Times New Roman" w:cs="Times New Roman"/>
          <w:sz w:val="24"/>
          <w:szCs w:val="24"/>
        </w:rPr>
        <w:t>;</w:t>
      </w:r>
    </w:p>
    <w:p w14:paraId="38897780" w14:textId="77777777" w:rsidR="00E21035" w:rsidRPr="004A605D" w:rsidRDefault="00AA047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21035" w:rsidRPr="004A605D">
        <w:rPr>
          <w:rFonts w:ascii="Times New Roman" w:hAnsi="Times New Roman" w:cs="Times New Roman"/>
          <w:sz w:val="24"/>
          <w:szCs w:val="24"/>
        </w:rPr>
        <w:t>молярная доля кислорода — не более 0,050 %;</w:t>
      </w:r>
    </w:p>
    <w:p w14:paraId="0CBA2B24" w14:textId="77777777" w:rsidR="00E21035" w:rsidRPr="004A605D" w:rsidRDefault="00AA047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21035" w:rsidRPr="004A605D">
        <w:rPr>
          <w:rFonts w:ascii="Times New Roman" w:hAnsi="Times New Roman" w:cs="Times New Roman"/>
          <w:sz w:val="24"/>
          <w:szCs w:val="24"/>
        </w:rPr>
        <w:t>молярная доля диоксида углерода — не более 2,5 %;</w:t>
      </w:r>
    </w:p>
    <w:p w14:paraId="5D15BC0C" w14:textId="14A19F31" w:rsidR="00E21035" w:rsidRPr="004A605D" w:rsidRDefault="00AA0476" w:rsidP="004A605D">
      <w:pPr>
        <w:tabs>
          <w:tab w:val="left" w:pos="1371"/>
        </w:tabs>
        <w:spacing w:after="0" w:line="240" w:lineRule="auto"/>
        <w:ind w:firstLine="567"/>
        <w:jc w:val="both"/>
        <w:rPr>
          <w:rFonts w:ascii="Times New Roman" w:hAnsi="Times New Roman" w:cs="Times New Roman"/>
          <w:sz w:val="24"/>
          <w:szCs w:val="24"/>
        </w:rPr>
      </w:pPr>
      <w:r w:rsidRPr="004A605D">
        <w:rPr>
          <w:rFonts w:ascii="Times New Roman" w:hAnsi="Times New Roman" w:cs="Times New Roman"/>
          <w:sz w:val="24"/>
          <w:szCs w:val="24"/>
        </w:rPr>
        <w:t xml:space="preserve">- </w:t>
      </w:r>
      <w:r w:rsidR="00E21035" w:rsidRPr="004A605D">
        <w:rPr>
          <w:rFonts w:ascii="Times New Roman" w:hAnsi="Times New Roman" w:cs="Times New Roman"/>
          <w:sz w:val="24"/>
          <w:szCs w:val="24"/>
        </w:rPr>
        <w:t xml:space="preserve">массовая концентрация механических примесей </w:t>
      </w:r>
      <w:r w:rsidR="00C708D8" w:rsidRPr="004A605D">
        <w:rPr>
          <w:rFonts w:ascii="Times New Roman" w:hAnsi="Times New Roman" w:cs="Times New Roman"/>
          <w:sz w:val="24"/>
          <w:szCs w:val="24"/>
        </w:rPr>
        <w:t>-</w:t>
      </w:r>
      <w:r w:rsidR="00E21035" w:rsidRPr="004A605D">
        <w:rPr>
          <w:rFonts w:ascii="Times New Roman" w:hAnsi="Times New Roman" w:cs="Times New Roman"/>
          <w:sz w:val="24"/>
          <w:szCs w:val="24"/>
        </w:rPr>
        <w:t xml:space="preserve"> до 0,01 г/м</w:t>
      </w:r>
      <w:r w:rsidR="00E21035" w:rsidRPr="004A605D">
        <w:rPr>
          <w:rFonts w:ascii="Times New Roman" w:hAnsi="Times New Roman" w:cs="Times New Roman"/>
          <w:sz w:val="24"/>
          <w:szCs w:val="24"/>
          <w:vertAlign w:val="superscript"/>
        </w:rPr>
        <w:t>3</w:t>
      </w:r>
      <w:r w:rsidR="00E21035" w:rsidRPr="004A605D">
        <w:rPr>
          <w:rFonts w:ascii="Times New Roman" w:hAnsi="Times New Roman" w:cs="Times New Roman"/>
          <w:sz w:val="24"/>
          <w:szCs w:val="24"/>
        </w:rPr>
        <w:t>, с размером отдельных частиц до 1 мм.</w:t>
      </w:r>
    </w:p>
    <w:p w14:paraId="25DC0C80" w14:textId="00C3FFD2" w:rsidR="00E21035" w:rsidRPr="004A605D" w:rsidRDefault="00E21035" w:rsidP="004A605D">
      <w:pPr>
        <w:pStyle w:val="ad"/>
        <w:spacing w:after="0"/>
        <w:ind w:firstLine="567"/>
        <w:jc w:val="both"/>
        <w:rPr>
          <w:sz w:val="24"/>
          <w:szCs w:val="24"/>
        </w:rPr>
      </w:pPr>
      <w:r w:rsidRPr="004A605D">
        <w:rPr>
          <w:sz w:val="24"/>
          <w:szCs w:val="24"/>
        </w:rPr>
        <w:t>Температура точки росы по воде (</w:t>
      </w:r>
      <w:proofErr w:type="spellStart"/>
      <w:r w:rsidRPr="004A605D">
        <w:rPr>
          <w:sz w:val="24"/>
          <w:szCs w:val="24"/>
        </w:rPr>
        <w:t>ТТРв</w:t>
      </w:r>
      <w:proofErr w:type="spellEnd"/>
      <w:r w:rsidRPr="004A605D">
        <w:rPr>
          <w:sz w:val="24"/>
          <w:szCs w:val="24"/>
        </w:rPr>
        <w:t xml:space="preserve">) при абсолютном давлении 3,92 МПа </w:t>
      </w:r>
      <w:r w:rsidR="00AA0476" w:rsidRPr="004A605D">
        <w:rPr>
          <w:sz w:val="24"/>
          <w:szCs w:val="24"/>
        </w:rPr>
        <w:t xml:space="preserve">– </w:t>
      </w:r>
      <w:r w:rsidRPr="004A605D">
        <w:rPr>
          <w:sz w:val="24"/>
          <w:szCs w:val="24"/>
        </w:rPr>
        <w:t xml:space="preserve">не выше </w:t>
      </w:r>
      <w:r w:rsidR="00AA0476" w:rsidRPr="004A605D">
        <w:rPr>
          <w:sz w:val="24"/>
          <w:szCs w:val="24"/>
        </w:rPr>
        <w:t>минус</w:t>
      </w:r>
      <w:r w:rsidRPr="004A605D">
        <w:rPr>
          <w:sz w:val="24"/>
          <w:szCs w:val="24"/>
        </w:rPr>
        <w:t xml:space="preserve"> 10 °С. Температура точки росы по углеводородам (</w:t>
      </w:r>
      <w:proofErr w:type="spellStart"/>
      <w:r w:rsidRPr="004A605D">
        <w:rPr>
          <w:sz w:val="24"/>
          <w:szCs w:val="24"/>
        </w:rPr>
        <w:t>ТТРув</w:t>
      </w:r>
      <w:proofErr w:type="spellEnd"/>
      <w:r w:rsidRPr="004A605D">
        <w:rPr>
          <w:sz w:val="24"/>
          <w:szCs w:val="24"/>
        </w:rPr>
        <w:t xml:space="preserve">) при абсолютном давлении от 2,5 МПа до 7,5 МПа </w:t>
      </w:r>
      <w:r w:rsidR="00AA0476" w:rsidRPr="004A605D">
        <w:rPr>
          <w:sz w:val="24"/>
          <w:szCs w:val="24"/>
        </w:rPr>
        <w:t>–</w:t>
      </w:r>
      <w:r w:rsidR="004A4D6E" w:rsidRPr="004A605D">
        <w:rPr>
          <w:sz w:val="24"/>
          <w:szCs w:val="24"/>
        </w:rPr>
        <w:t xml:space="preserve"> </w:t>
      </w:r>
      <w:r w:rsidRPr="004A605D">
        <w:rPr>
          <w:sz w:val="24"/>
          <w:szCs w:val="24"/>
        </w:rPr>
        <w:t xml:space="preserve">не выше </w:t>
      </w:r>
      <w:r w:rsidR="00AA0476" w:rsidRPr="004A605D">
        <w:rPr>
          <w:sz w:val="24"/>
          <w:szCs w:val="24"/>
        </w:rPr>
        <w:t>минус</w:t>
      </w:r>
      <w:r w:rsidRPr="004A605D">
        <w:rPr>
          <w:sz w:val="24"/>
          <w:szCs w:val="24"/>
        </w:rPr>
        <w:t xml:space="preserve"> 2 °С.</w:t>
      </w:r>
    </w:p>
    <w:p w14:paraId="05D852CF" w14:textId="77777777" w:rsidR="00E21035" w:rsidRPr="004A605D" w:rsidRDefault="00E21035" w:rsidP="004A605D">
      <w:pPr>
        <w:pStyle w:val="ad"/>
        <w:spacing w:after="0"/>
        <w:ind w:firstLine="567"/>
        <w:jc w:val="both"/>
        <w:rPr>
          <w:sz w:val="24"/>
          <w:szCs w:val="24"/>
        </w:rPr>
      </w:pPr>
      <w:r w:rsidRPr="004A605D">
        <w:rPr>
          <w:sz w:val="24"/>
          <w:szCs w:val="24"/>
        </w:rPr>
        <w:t xml:space="preserve">Температура рабочей среды </w:t>
      </w:r>
      <w:r w:rsidR="00AA0476" w:rsidRPr="004A605D">
        <w:rPr>
          <w:sz w:val="24"/>
          <w:szCs w:val="24"/>
        </w:rPr>
        <w:t xml:space="preserve">– </w:t>
      </w:r>
      <w:r w:rsidRPr="004A605D">
        <w:rPr>
          <w:sz w:val="24"/>
          <w:szCs w:val="24"/>
        </w:rPr>
        <w:t>в соответствии с 5.2.2.5.</w:t>
      </w:r>
    </w:p>
    <w:p w14:paraId="56ED8D8A" w14:textId="77777777" w:rsidR="00E21035" w:rsidRPr="004A605D" w:rsidRDefault="00E21035" w:rsidP="004A605D">
      <w:pPr>
        <w:pStyle w:val="ad"/>
        <w:spacing w:after="0"/>
        <w:ind w:firstLine="567"/>
        <w:jc w:val="both"/>
        <w:rPr>
          <w:sz w:val="24"/>
          <w:szCs w:val="24"/>
        </w:rPr>
      </w:pPr>
      <w:r w:rsidRPr="004A605D">
        <w:rPr>
          <w:sz w:val="24"/>
          <w:szCs w:val="24"/>
        </w:rPr>
        <w:t xml:space="preserve">Скорость рабочей среды </w:t>
      </w:r>
      <w:r w:rsidR="00AA0476" w:rsidRPr="004A605D">
        <w:rPr>
          <w:sz w:val="24"/>
          <w:szCs w:val="24"/>
        </w:rPr>
        <w:t xml:space="preserve">– </w:t>
      </w:r>
      <w:r w:rsidRPr="004A605D">
        <w:rPr>
          <w:sz w:val="24"/>
          <w:szCs w:val="24"/>
        </w:rPr>
        <w:t>до 20 м/с.</w:t>
      </w:r>
    </w:p>
    <w:p w14:paraId="725BC5C4" w14:textId="77777777" w:rsidR="00AA0476" w:rsidRPr="004A605D" w:rsidRDefault="00E21035" w:rsidP="004A605D">
      <w:pPr>
        <w:pStyle w:val="ad"/>
        <w:spacing w:after="0"/>
        <w:ind w:firstLine="567"/>
        <w:jc w:val="both"/>
        <w:rPr>
          <w:sz w:val="24"/>
          <w:szCs w:val="24"/>
        </w:rPr>
      </w:pPr>
      <w:r w:rsidRPr="004A605D">
        <w:rPr>
          <w:sz w:val="24"/>
          <w:szCs w:val="24"/>
        </w:rPr>
        <w:t>В.2 Рабочая среда и ее параметры могут уточняться и записываться в опросных листах для конкретных поставок арматуры.</w:t>
      </w:r>
    </w:p>
    <w:p w14:paraId="45BED9DA" w14:textId="77777777" w:rsidR="00AA0476" w:rsidRPr="004A605D" w:rsidRDefault="00AA0476" w:rsidP="004A605D">
      <w:pPr>
        <w:spacing w:after="0" w:line="240" w:lineRule="auto"/>
        <w:rPr>
          <w:rFonts w:ascii="Times New Roman" w:eastAsia="Times New Roman" w:hAnsi="Times New Roman" w:cs="Times New Roman"/>
          <w:color w:val="000000"/>
          <w:sz w:val="24"/>
          <w:szCs w:val="24"/>
          <w:lang w:eastAsia="ru-RU"/>
        </w:rPr>
      </w:pPr>
      <w:r w:rsidRPr="004A605D">
        <w:rPr>
          <w:rFonts w:ascii="Times New Roman" w:hAnsi="Times New Roman" w:cs="Times New Roman"/>
          <w:sz w:val="24"/>
          <w:szCs w:val="24"/>
        </w:rPr>
        <w:br w:type="page"/>
      </w:r>
    </w:p>
    <w:p w14:paraId="4D0F552E" w14:textId="3BFE0556" w:rsidR="00AA0476" w:rsidRPr="004A605D" w:rsidRDefault="00AA0476" w:rsidP="004A605D">
      <w:pPr>
        <w:pStyle w:val="ad"/>
        <w:spacing w:after="0"/>
        <w:jc w:val="center"/>
        <w:outlineLvl w:val="0"/>
        <w:rPr>
          <w:b/>
          <w:sz w:val="24"/>
          <w:szCs w:val="24"/>
        </w:rPr>
      </w:pPr>
      <w:bookmarkStart w:id="41" w:name="_Toc171006551"/>
      <w:r w:rsidRPr="004A605D">
        <w:rPr>
          <w:b/>
          <w:sz w:val="24"/>
          <w:szCs w:val="24"/>
        </w:rPr>
        <w:lastRenderedPageBreak/>
        <w:t>Приложение Г</w:t>
      </w:r>
      <w:r w:rsidR="009E44AA" w:rsidRPr="004A605D">
        <w:rPr>
          <w:b/>
          <w:sz w:val="24"/>
          <w:szCs w:val="24"/>
        </w:rPr>
        <w:br/>
      </w:r>
      <w:r w:rsidRPr="004A605D">
        <w:rPr>
          <w:i/>
          <w:sz w:val="24"/>
          <w:szCs w:val="24"/>
        </w:rPr>
        <w:t>(обязательное)</w:t>
      </w:r>
      <w:bookmarkEnd w:id="41"/>
    </w:p>
    <w:p w14:paraId="206BD1F2" w14:textId="08CAF0F2" w:rsidR="00AA0476" w:rsidRPr="004A605D" w:rsidRDefault="009E44AA" w:rsidP="004A605D">
      <w:pPr>
        <w:pStyle w:val="ad"/>
        <w:spacing w:after="0"/>
        <w:ind w:firstLine="567"/>
        <w:jc w:val="center"/>
        <w:outlineLvl w:val="0"/>
        <w:rPr>
          <w:b/>
          <w:bCs/>
          <w:sz w:val="24"/>
          <w:szCs w:val="24"/>
        </w:rPr>
      </w:pPr>
      <w:r w:rsidRPr="004A605D">
        <w:rPr>
          <w:sz w:val="24"/>
          <w:szCs w:val="24"/>
        </w:rPr>
        <w:br/>
      </w:r>
      <w:bookmarkStart w:id="42" w:name="_Toc171006552"/>
      <w:r w:rsidR="00AA0476" w:rsidRPr="004A605D">
        <w:rPr>
          <w:b/>
          <w:bCs/>
          <w:sz w:val="24"/>
          <w:szCs w:val="24"/>
        </w:rPr>
        <w:t>Рекомендуемые показатели надежности и показатели безопасности</w:t>
      </w:r>
      <w:bookmarkEnd w:id="42"/>
    </w:p>
    <w:p w14:paraId="6361E92F" w14:textId="77777777" w:rsidR="00AA0476" w:rsidRPr="004A605D" w:rsidRDefault="00AA0476" w:rsidP="004A605D">
      <w:pPr>
        <w:pStyle w:val="ad"/>
        <w:spacing w:after="0"/>
        <w:ind w:firstLine="567"/>
        <w:jc w:val="both"/>
        <w:rPr>
          <w:b/>
          <w:sz w:val="24"/>
          <w:szCs w:val="24"/>
        </w:rPr>
      </w:pPr>
    </w:p>
    <w:p w14:paraId="3E3B99B9" w14:textId="1282CB5E" w:rsidR="00AA0476" w:rsidRPr="004A605D" w:rsidRDefault="00AA0476" w:rsidP="004A605D">
      <w:pPr>
        <w:pStyle w:val="ad"/>
        <w:spacing w:after="0"/>
        <w:ind w:firstLine="567"/>
        <w:jc w:val="both"/>
        <w:rPr>
          <w:sz w:val="24"/>
          <w:szCs w:val="24"/>
        </w:rPr>
      </w:pPr>
      <w:r w:rsidRPr="004A605D">
        <w:rPr>
          <w:sz w:val="24"/>
          <w:szCs w:val="24"/>
        </w:rPr>
        <w:t>Г.1 Рекомендуемые количественные значения показателей надежности для арматуры, отказ которой не является критическим, приведены в Таблице Г.1.</w:t>
      </w:r>
    </w:p>
    <w:p w14:paraId="3EC093F0" w14:textId="77777777" w:rsidR="00801D4F" w:rsidRPr="004A605D" w:rsidRDefault="00801D4F" w:rsidP="004A605D">
      <w:pPr>
        <w:pStyle w:val="ad"/>
        <w:spacing w:after="0"/>
        <w:ind w:firstLine="567"/>
        <w:jc w:val="both"/>
        <w:rPr>
          <w:sz w:val="24"/>
          <w:szCs w:val="24"/>
        </w:rPr>
      </w:pPr>
    </w:p>
    <w:p w14:paraId="0F852C65" w14:textId="77777777" w:rsidR="00AA0476" w:rsidRPr="004A605D" w:rsidRDefault="00AA0476" w:rsidP="004A605D">
      <w:pPr>
        <w:spacing w:after="0" w:line="240" w:lineRule="auto"/>
        <w:ind w:firstLine="567"/>
        <w:jc w:val="center"/>
        <w:rPr>
          <w:rFonts w:ascii="Times New Roman" w:hAnsi="Times New Roman" w:cs="Times New Roman"/>
          <w:b/>
          <w:sz w:val="24"/>
          <w:szCs w:val="24"/>
        </w:rPr>
      </w:pPr>
      <w:r w:rsidRPr="004A605D">
        <w:rPr>
          <w:rFonts w:ascii="Times New Roman" w:hAnsi="Times New Roman" w:cs="Times New Roman"/>
          <w:b/>
          <w:sz w:val="24"/>
          <w:szCs w:val="24"/>
        </w:rPr>
        <w:t>Таблица Г.1 – Рекомендуемые показатели надежности</w:t>
      </w:r>
    </w:p>
    <w:p w14:paraId="0304DE89" w14:textId="77777777" w:rsidR="00156D08" w:rsidRPr="004A605D" w:rsidRDefault="00156D08" w:rsidP="004A605D">
      <w:pPr>
        <w:spacing w:after="0" w:line="240" w:lineRule="auto"/>
        <w:ind w:firstLine="567"/>
        <w:jc w:val="center"/>
        <w:rPr>
          <w:rFonts w:ascii="Times New Roman" w:hAnsi="Times New Roman" w:cs="Times New Roman"/>
          <w:sz w:val="24"/>
          <w:szCs w:val="24"/>
        </w:rPr>
      </w:pPr>
    </w:p>
    <w:tbl>
      <w:tblPr>
        <w:tblStyle w:val="a9"/>
        <w:tblW w:w="0" w:type="auto"/>
        <w:tblInd w:w="-5" w:type="dxa"/>
        <w:tblLayout w:type="fixed"/>
        <w:tblLook w:val="04A0" w:firstRow="1" w:lastRow="0" w:firstColumn="1" w:lastColumn="0" w:noHBand="0" w:noVBand="1"/>
      </w:tblPr>
      <w:tblGrid>
        <w:gridCol w:w="2405"/>
        <w:gridCol w:w="3260"/>
        <w:gridCol w:w="3683"/>
      </w:tblGrid>
      <w:tr w:rsidR="006D6A00" w:rsidRPr="004A605D" w14:paraId="4E078092" w14:textId="77777777" w:rsidTr="009E44AA">
        <w:trPr>
          <w:trHeight w:val="479"/>
        </w:trPr>
        <w:tc>
          <w:tcPr>
            <w:tcW w:w="2405" w:type="dxa"/>
            <w:tcBorders>
              <w:bottom w:val="double" w:sz="4" w:space="0" w:color="auto"/>
            </w:tcBorders>
            <w:vAlign w:val="center"/>
          </w:tcPr>
          <w:p w14:paraId="7C3E8F98" w14:textId="75DF1EEC" w:rsidR="00156D08" w:rsidRPr="004A605D" w:rsidRDefault="00156D08"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Показатели</w:t>
            </w:r>
            <w:r w:rsidR="00801D4F" w:rsidRPr="004A605D">
              <w:rPr>
                <w:rFonts w:ascii="Times New Roman" w:hAnsi="Times New Roman" w:cs="Times New Roman"/>
                <w:sz w:val="24"/>
                <w:szCs w:val="24"/>
                <w:lang w:val="kk-KZ"/>
              </w:rPr>
              <w:t xml:space="preserve"> </w:t>
            </w:r>
            <w:r w:rsidRPr="004A605D">
              <w:rPr>
                <w:rFonts w:ascii="Times New Roman" w:hAnsi="Times New Roman" w:cs="Times New Roman"/>
                <w:sz w:val="24"/>
                <w:szCs w:val="24"/>
              </w:rPr>
              <w:t>надежности</w:t>
            </w:r>
          </w:p>
        </w:tc>
        <w:tc>
          <w:tcPr>
            <w:tcW w:w="3260" w:type="dxa"/>
            <w:tcBorders>
              <w:bottom w:val="double" w:sz="4" w:space="0" w:color="auto"/>
            </w:tcBorders>
            <w:vAlign w:val="center"/>
          </w:tcPr>
          <w:p w14:paraId="0717B6FA" w14:textId="77777777" w:rsidR="00156D08" w:rsidRPr="004A605D" w:rsidRDefault="00156D08"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Наименование показателя</w:t>
            </w:r>
          </w:p>
        </w:tc>
        <w:tc>
          <w:tcPr>
            <w:tcW w:w="3683" w:type="dxa"/>
            <w:tcBorders>
              <w:bottom w:val="double" w:sz="4" w:space="0" w:color="auto"/>
            </w:tcBorders>
            <w:vAlign w:val="center"/>
          </w:tcPr>
          <w:p w14:paraId="33D358EE" w14:textId="77777777" w:rsidR="00156D08" w:rsidRPr="004A605D" w:rsidRDefault="00156D08"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Значение показателя, не менее</w:t>
            </w:r>
          </w:p>
        </w:tc>
      </w:tr>
      <w:tr w:rsidR="006D6A00" w:rsidRPr="004A605D" w14:paraId="3963B8AB" w14:textId="77777777" w:rsidTr="00801D4F">
        <w:tc>
          <w:tcPr>
            <w:tcW w:w="2405" w:type="dxa"/>
            <w:tcBorders>
              <w:top w:val="double" w:sz="4" w:space="0" w:color="auto"/>
            </w:tcBorders>
            <w:vAlign w:val="center"/>
          </w:tcPr>
          <w:p w14:paraId="10DC4047" w14:textId="77777777" w:rsidR="00156D08" w:rsidRPr="004A605D" w:rsidRDefault="00156D08"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Показатели безотказности</w:t>
            </w:r>
          </w:p>
        </w:tc>
        <w:tc>
          <w:tcPr>
            <w:tcW w:w="3260" w:type="dxa"/>
            <w:tcBorders>
              <w:top w:val="double" w:sz="4" w:space="0" w:color="auto"/>
            </w:tcBorders>
            <w:vAlign w:val="center"/>
          </w:tcPr>
          <w:p w14:paraId="6C9A9219" w14:textId="77777777" w:rsidR="00156D08" w:rsidRPr="004A605D" w:rsidRDefault="00156D08"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Средняя наработка на отказ или вероятность безотказной работы в течение срока службы (ресурса)</w:t>
            </w:r>
          </w:p>
        </w:tc>
        <w:tc>
          <w:tcPr>
            <w:tcW w:w="3683" w:type="dxa"/>
            <w:tcBorders>
              <w:top w:val="double" w:sz="4" w:space="0" w:color="auto"/>
            </w:tcBorders>
          </w:tcPr>
          <w:p w14:paraId="00E3ACAA" w14:textId="77777777" w:rsidR="00156D08" w:rsidRPr="004A605D" w:rsidRDefault="00156D08"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Показатель устанавливается по требованию заказчика</w:t>
            </w:r>
          </w:p>
        </w:tc>
      </w:tr>
      <w:tr w:rsidR="00156D08" w:rsidRPr="004A605D" w14:paraId="2C95774E" w14:textId="77777777" w:rsidTr="00801D4F">
        <w:tc>
          <w:tcPr>
            <w:tcW w:w="2405" w:type="dxa"/>
            <w:vMerge w:val="restart"/>
            <w:vAlign w:val="center"/>
          </w:tcPr>
          <w:p w14:paraId="41B059D4" w14:textId="77777777" w:rsidR="00156D08" w:rsidRPr="004A605D" w:rsidRDefault="00156D08"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Показатели долговечности</w:t>
            </w:r>
          </w:p>
        </w:tc>
        <w:tc>
          <w:tcPr>
            <w:tcW w:w="3260" w:type="dxa"/>
            <w:vAlign w:val="center"/>
          </w:tcPr>
          <w:p w14:paraId="2572F9ED" w14:textId="77777777" w:rsidR="00156D08" w:rsidRPr="004A605D" w:rsidRDefault="00156D08"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Полный срок службы (до списания)</w:t>
            </w:r>
          </w:p>
        </w:tc>
        <w:tc>
          <w:tcPr>
            <w:tcW w:w="3683" w:type="dxa"/>
          </w:tcPr>
          <w:p w14:paraId="46EABFC1" w14:textId="77777777" w:rsidR="00156D08" w:rsidRPr="004A605D" w:rsidRDefault="00156D08"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40 лет – для всей арматуры, кроме предохранительных клапанов;</w:t>
            </w:r>
          </w:p>
          <w:p w14:paraId="36CB33F8" w14:textId="77777777" w:rsidR="00156D08" w:rsidRPr="004A605D" w:rsidRDefault="00156D08"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30 лет – для предохранительных клапанов</w:t>
            </w:r>
          </w:p>
        </w:tc>
      </w:tr>
      <w:tr w:rsidR="00156D08" w:rsidRPr="004A605D" w14:paraId="68478EF8" w14:textId="77777777" w:rsidTr="00801D4F">
        <w:tc>
          <w:tcPr>
            <w:tcW w:w="2405" w:type="dxa"/>
            <w:vMerge/>
            <w:vAlign w:val="center"/>
          </w:tcPr>
          <w:p w14:paraId="7D0EA660" w14:textId="77777777" w:rsidR="00156D08" w:rsidRPr="004A605D" w:rsidRDefault="00156D08" w:rsidP="004A605D">
            <w:pPr>
              <w:rPr>
                <w:sz w:val="24"/>
                <w:szCs w:val="24"/>
              </w:rPr>
            </w:pPr>
          </w:p>
        </w:tc>
        <w:tc>
          <w:tcPr>
            <w:tcW w:w="3260" w:type="dxa"/>
            <w:vAlign w:val="center"/>
          </w:tcPr>
          <w:p w14:paraId="3611B62C" w14:textId="77777777" w:rsidR="00156D08" w:rsidRPr="004A605D" w:rsidRDefault="00156D08"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Полный ресурс (до списания)</w:t>
            </w:r>
          </w:p>
        </w:tc>
        <w:tc>
          <w:tcPr>
            <w:tcW w:w="3683" w:type="dxa"/>
          </w:tcPr>
          <w:p w14:paraId="60869537" w14:textId="77777777" w:rsidR="00156D08" w:rsidRPr="004A605D" w:rsidRDefault="00156D08" w:rsidP="004A605D">
            <w:pPr>
              <w:pStyle w:val="TableParagraph"/>
              <w:tabs>
                <w:tab w:val="left" w:pos="1315"/>
              </w:tabs>
              <w:jc w:val="both"/>
              <w:rPr>
                <w:rFonts w:ascii="Times New Roman" w:hAnsi="Times New Roman" w:cs="Times New Roman"/>
                <w:sz w:val="24"/>
                <w:szCs w:val="24"/>
              </w:rPr>
            </w:pPr>
            <w:r w:rsidRPr="004A605D">
              <w:rPr>
                <w:rFonts w:ascii="Times New Roman" w:hAnsi="Times New Roman" w:cs="Times New Roman"/>
                <w:sz w:val="24"/>
                <w:szCs w:val="24"/>
              </w:rPr>
              <w:t>320000 ч – для запорной арматуры; 240000 ч – для обратной арматуры,</w:t>
            </w:r>
            <w:r w:rsidR="000121B2" w:rsidRPr="004A605D">
              <w:rPr>
                <w:rFonts w:ascii="Times New Roman" w:hAnsi="Times New Roman" w:cs="Times New Roman"/>
                <w:sz w:val="24"/>
                <w:szCs w:val="24"/>
              </w:rPr>
              <w:t xml:space="preserve"> </w:t>
            </w:r>
            <w:r w:rsidRPr="004A605D">
              <w:rPr>
                <w:rFonts w:ascii="Times New Roman" w:hAnsi="Times New Roman" w:cs="Times New Roman"/>
                <w:sz w:val="24"/>
                <w:szCs w:val="24"/>
              </w:rPr>
              <w:t>регулирующих и</w:t>
            </w:r>
            <w:r w:rsidR="000121B2" w:rsidRPr="004A605D">
              <w:rPr>
                <w:rFonts w:ascii="Times New Roman" w:hAnsi="Times New Roman" w:cs="Times New Roman"/>
                <w:sz w:val="24"/>
                <w:szCs w:val="24"/>
              </w:rPr>
              <w:t xml:space="preserve"> </w:t>
            </w:r>
            <w:r w:rsidRPr="004A605D">
              <w:rPr>
                <w:rFonts w:ascii="Times New Roman" w:hAnsi="Times New Roman" w:cs="Times New Roman"/>
                <w:sz w:val="24"/>
                <w:szCs w:val="24"/>
              </w:rPr>
              <w:t>предохранительных клапанов;</w:t>
            </w:r>
          </w:p>
          <w:p w14:paraId="26175A04" w14:textId="77777777" w:rsidR="00156D08" w:rsidRPr="004A605D" w:rsidRDefault="00156D08"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4000 циклов для шаровых кранов</w:t>
            </w:r>
            <w:r w:rsidR="000121B2"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от </w:t>
            </w:r>
            <w:r w:rsidR="000121B2" w:rsidRPr="004A605D">
              <w:rPr>
                <w:rFonts w:ascii="Times New Roman" w:hAnsi="Times New Roman" w:cs="Times New Roman"/>
                <w:sz w:val="24"/>
                <w:szCs w:val="24"/>
              </w:rPr>
              <w:br/>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50 до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200 </w:t>
            </w:r>
            <w:proofErr w:type="spellStart"/>
            <w:r w:rsidRPr="004A605D">
              <w:rPr>
                <w:rFonts w:ascii="Times New Roman" w:hAnsi="Times New Roman" w:cs="Times New Roman"/>
                <w:sz w:val="24"/>
                <w:szCs w:val="24"/>
              </w:rPr>
              <w:t>включ</w:t>
            </w:r>
            <w:proofErr w:type="spellEnd"/>
            <w:r w:rsidRPr="004A605D">
              <w:rPr>
                <w:rFonts w:ascii="Times New Roman" w:hAnsi="Times New Roman" w:cs="Times New Roman"/>
                <w:sz w:val="24"/>
                <w:szCs w:val="24"/>
              </w:rPr>
              <w:t>.;</w:t>
            </w:r>
          </w:p>
          <w:p w14:paraId="68E508AB" w14:textId="77777777" w:rsidR="00156D08" w:rsidRPr="004A605D" w:rsidRDefault="00156D08"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3000 циклов для клапанов и обратной арматуры;</w:t>
            </w:r>
          </w:p>
          <w:p w14:paraId="358A7152" w14:textId="77777777" w:rsidR="00156D08" w:rsidRPr="004A605D" w:rsidRDefault="00156D08"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2000 циклов</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для шаровых кранов от </w:t>
            </w:r>
            <w:r w:rsidR="000121B2" w:rsidRPr="004A605D">
              <w:rPr>
                <w:rFonts w:ascii="Times New Roman" w:hAnsi="Times New Roman" w:cs="Times New Roman"/>
                <w:sz w:val="24"/>
                <w:szCs w:val="24"/>
              </w:rPr>
              <w:br/>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250</w:t>
            </w:r>
            <w:r w:rsidR="000121B2"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до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1000 </w:t>
            </w:r>
            <w:proofErr w:type="spellStart"/>
            <w:r w:rsidRPr="004A605D">
              <w:rPr>
                <w:rFonts w:ascii="Times New Roman" w:hAnsi="Times New Roman" w:cs="Times New Roman"/>
                <w:sz w:val="24"/>
                <w:szCs w:val="24"/>
              </w:rPr>
              <w:t>включ</w:t>
            </w:r>
            <w:proofErr w:type="spellEnd"/>
            <w:proofErr w:type="gramStart"/>
            <w:r w:rsidRPr="004A605D">
              <w:rPr>
                <w:rFonts w:ascii="Times New Roman" w:hAnsi="Times New Roman" w:cs="Times New Roman"/>
                <w:sz w:val="24"/>
                <w:szCs w:val="24"/>
              </w:rPr>
              <w:t>.</w:t>
            </w:r>
            <w:proofErr w:type="gramEnd"/>
            <w:r w:rsidRPr="004A605D">
              <w:rPr>
                <w:rFonts w:ascii="Times New Roman" w:hAnsi="Times New Roman" w:cs="Times New Roman"/>
                <w:sz w:val="24"/>
                <w:szCs w:val="24"/>
              </w:rPr>
              <w:t xml:space="preserve"> и задвижек;</w:t>
            </w:r>
          </w:p>
          <w:p w14:paraId="1B2A3188" w14:textId="77777777" w:rsidR="00156D08" w:rsidRPr="004A605D" w:rsidRDefault="00156D08"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1500 циклов для предохранительных клапанов;</w:t>
            </w:r>
          </w:p>
          <w:p w14:paraId="3CBAE09C" w14:textId="77777777" w:rsidR="00156D08" w:rsidRPr="004A605D" w:rsidRDefault="00156D08" w:rsidP="004A605D">
            <w:pPr>
              <w:pStyle w:val="TableParagraph"/>
              <w:tabs>
                <w:tab w:val="left" w:pos="1315"/>
              </w:tabs>
              <w:jc w:val="both"/>
              <w:rPr>
                <w:rFonts w:ascii="Times New Roman" w:hAnsi="Times New Roman" w:cs="Times New Roman"/>
                <w:sz w:val="24"/>
                <w:szCs w:val="24"/>
              </w:rPr>
            </w:pPr>
            <w:r w:rsidRPr="004A605D">
              <w:rPr>
                <w:rFonts w:ascii="Times New Roman" w:hAnsi="Times New Roman" w:cs="Times New Roman"/>
                <w:sz w:val="24"/>
                <w:szCs w:val="24"/>
              </w:rPr>
              <w:t>500 циклов</w:t>
            </w:r>
            <w:r w:rsidRPr="004A605D">
              <w:rPr>
                <w:rFonts w:ascii="Times New Roman" w:hAnsi="Times New Roman" w:cs="Times New Roman"/>
                <w:sz w:val="24"/>
                <w:szCs w:val="24"/>
              </w:rPr>
              <w:tab/>
              <w:t xml:space="preserve">для шаровых кранов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1200 и более</w:t>
            </w:r>
          </w:p>
        </w:tc>
      </w:tr>
      <w:tr w:rsidR="006D6A00" w:rsidRPr="004A605D" w14:paraId="6F1299D2" w14:textId="77777777" w:rsidTr="00801D4F">
        <w:trPr>
          <w:trHeight w:val="365"/>
        </w:trPr>
        <w:tc>
          <w:tcPr>
            <w:tcW w:w="2405" w:type="dxa"/>
            <w:tcBorders>
              <w:bottom w:val="single" w:sz="4" w:space="0" w:color="auto"/>
            </w:tcBorders>
            <w:vAlign w:val="center"/>
          </w:tcPr>
          <w:p w14:paraId="1C44B92E" w14:textId="77777777" w:rsidR="00156D08" w:rsidRPr="004A605D" w:rsidRDefault="00156D08" w:rsidP="004A605D">
            <w:pPr>
              <w:rPr>
                <w:sz w:val="24"/>
                <w:szCs w:val="24"/>
              </w:rPr>
            </w:pPr>
            <w:r w:rsidRPr="004A605D">
              <w:rPr>
                <w:sz w:val="24"/>
                <w:szCs w:val="24"/>
              </w:rPr>
              <w:t>Показатель сохраняемости</w:t>
            </w:r>
          </w:p>
        </w:tc>
        <w:tc>
          <w:tcPr>
            <w:tcW w:w="3260" w:type="dxa"/>
            <w:vAlign w:val="center"/>
          </w:tcPr>
          <w:p w14:paraId="1380E192" w14:textId="77777777" w:rsidR="00156D08" w:rsidRPr="004A605D" w:rsidRDefault="00156D08" w:rsidP="004A605D">
            <w:pPr>
              <w:rPr>
                <w:sz w:val="24"/>
                <w:szCs w:val="24"/>
              </w:rPr>
            </w:pPr>
            <w:r w:rsidRPr="004A605D">
              <w:rPr>
                <w:sz w:val="24"/>
                <w:szCs w:val="24"/>
              </w:rPr>
              <w:t>Срок хранения</w:t>
            </w:r>
          </w:p>
        </w:tc>
        <w:tc>
          <w:tcPr>
            <w:tcW w:w="3683" w:type="dxa"/>
            <w:tcBorders>
              <w:bottom w:val="single" w:sz="4" w:space="0" w:color="auto"/>
            </w:tcBorders>
            <w:vAlign w:val="center"/>
          </w:tcPr>
          <w:p w14:paraId="525A58EF" w14:textId="77777777" w:rsidR="00156D08" w:rsidRPr="004A605D" w:rsidRDefault="00156D08" w:rsidP="004A605D">
            <w:pPr>
              <w:rPr>
                <w:sz w:val="24"/>
                <w:szCs w:val="24"/>
              </w:rPr>
            </w:pPr>
            <w:r w:rsidRPr="004A605D">
              <w:rPr>
                <w:sz w:val="24"/>
                <w:szCs w:val="24"/>
              </w:rPr>
              <w:t>3 года</w:t>
            </w:r>
          </w:p>
        </w:tc>
      </w:tr>
    </w:tbl>
    <w:p w14:paraId="74555786" w14:textId="090BB189" w:rsidR="00801D4F" w:rsidRPr="004A605D" w:rsidRDefault="00801D4F" w:rsidP="004A605D">
      <w:pPr>
        <w:spacing w:line="240" w:lineRule="auto"/>
        <w:rPr>
          <w:rFonts w:ascii="Times New Roman" w:hAnsi="Times New Roman" w:cs="Times New Roman"/>
          <w:sz w:val="24"/>
          <w:szCs w:val="24"/>
        </w:rPr>
      </w:pPr>
      <w:r w:rsidRPr="004A605D">
        <w:rPr>
          <w:rFonts w:ascii="Times New Roman" w:hAnsi="Times New Roman" w:cs="Times New Roman"/>
          <w:sz w:val="24"/>
          <w:szCs w:val="24"/>
        </w:rPr>
        <w:br w:type="page"/>
      </w:r>
    </w:p>
    <w:p w14:paraId="20A68001" w14:textId="26BFB9D0" w:rsidR="00801D4F" w:rsidRPr="004A605D" w:rsidRDefault="00801D4F" w:rsidP="004A605D">
      <w:pPr>
        <w:spacing w:after="0" w:line="240" w:lineRule="auto"/>
        <w:jc w:val="center"/>
        <w:rPr>
          <w:rFonts w:ascii="Times New Roman" w:hAnsi="Times New Roman" w:cs="Times New Roman"/>
          <w:i/>
          <w:iCs/>
          <w:sz w:val="24"/>
          <w:szCs w:val="24"/>
        </w:rPr>
      </w:pPr>
      <w:r w:rsidRPr="004A605D">
        <w:rPr>
          <w:rFonts w:ascii="Times New Roman" w:hAnsi="Times New Roman" w:cs="Times New Roman"/>
          <w:i/>
          <w:iCs/>
          <w:sz w:val="24"/>
          <w:szCs w:val="24"/>
          <w:lang w:val="kk-KZ"/>
        </w:rPr>
        <w:lastRenderedPageBreak/>
        <w:t>Окончание таблицы Г</w:t>
      </w:r>
      <w:r w:rsidRPr="004A605D">
        <w:rPr>
          <w:rFonts w:ascii="Times New Roman" w:hAnsi="Times New Roman" w:cs="Times New Roman"/>
          <w:i/>
          <w:iCs/>
          <w:sz w:val="24"/>
          <w:szCs w:val="24"/>
        </w:rPr>
        <w:t>.1</w:t>
      </w:r>
    </w:p>
    <w:p w14:paraId="244819BC" w14:textId="77777777" w:rsidR="00801D4F" w:rsidRPr="004A605D" w:rsidRDefault="00801D4F" w:rsidP="004A605D">
      <w:pPr>
        <w:spacing w:after="0" w:line="240" w:lineRule="auto"/>
        <w:jc w:val="center"/>
        <w:rPr>
          <w:rFonts w:ascii="Times New Roman" w:hAnsi="Times New Roman" w:cs="Times New Roman"/>
          <w:i/>
          <w:iCs/>
          <w:sz w:val="24"/>
          <w:szCs w:val="24"/>
        </w:rPr>
      </w:pPr>
    </w:p>
    <w:tbl>
      <w:tblPr>
        <w:tblStyle w:val="a9"/>
        <w:tblW w:w="0" w:type="auto"/>
        <w:tblInd w:w="-5" w:type="dxa"/>
        <w:tblLayout w:type="fixed"/>
        <w:tblLook w:val="04A0" w:firstRow="1" w:lastRow="0" w:firstColumn="1" w:lastColumn="0" w:noHBand="0" w:noVBand="1"/>
      </w:tblPr>
      <w:tblGrid>
        <w:gridCol w:w="2405"/>
        <w:gridCol w:w="3260"/>
        <w:gridCol w:w="3683"/>
      </w:tblGrid>
      <w:tr w:rsidR="00801D4F" w:rsidRPr="004A605D" w14:paraId="47D08D0B" w14:textId="77777777" w:rsidTr="00801D4F">
        <w:trPr>
          <w:trHeight w:val="561"/>
        </w:trPr>
        <w:tc>
          <w:tcPr>
            <w:tcW w:w="2405" w:type="dxa"/>
            <w:tcBorders>
              <w:bottom w:val="double" w:sz="4" w:space="0" w:color="auto"/>
            </w:tcBorders>
          </w:tcPr>
          <w:p w14:paraId="783E0ED9" w14:textId="77777777" w:rsidR="00801D4F" w:rsidRPr="004A605D" w:rsidRDefault="00801D4F"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Показатели</w:t>
            </w:r>
            <w:r w:rsidRPr="004A605D">
              <w:rPr>
                <w:rFonts w:ascii="Times New Roman" w:hAnsi="Times New Roman" w:cs="Times New Roman"/>
                <w:sz w:val="24"/>
                <w:szCs w:val="24"/>
                <w:lang w:val="kk-KZ"/>
              </w:rPr>
              <w:t xml:space="preserve"> </w:t>
            </w:r>
            <w:r w:rsidRPr="004A605D">
              <w:rPr>
                <w:rFonts w:ascii="Times New Roman" w:hAnsi="Times New Roman" w:cs="Times New Roman"/>
                <w:sz w:val="24"/>
                <w:szCs w:val="24"/>
              </w:rPr>
              <w:t>надежности</w:t>
            </w:r>
          </w:p>
        </w:tc>
        <w:tc>
          <w:tcPr>
            <w:tcW w:w="3260" w:type="dxa"/>
            <w:tcBorders>
              <w:bottom w:val="double" w:sz="4" w:space="0" w:color="auto"/>
            </w:tcBorders>
          </w:tcPr>
          <w:p w14:paraId="7FCC9CFB" w14:textId="77777777" w:rsidR="00801D4F" w:rsidRPr="004A605D" w:rsidRDefault="00801D4F"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Наименование показателя</w:t>
            </w:r>
          </w:p>
        </w:tc>
        <w:tc>
          <w:tcPr>
            <w:tcW w:w="3683" w:type="dxa"/>
            <w:tcBorders>
              <w:bottom w:val="double" w:sz="4" w:space="0" w:color="auto"/>
            </w:tcBorders>
          </w:tcPr>
          <w:p w14:paraId="67AF36A7" w14:textId="77777777" w:rsidR="00801D4F" w:rsidRPr="004A605D" w:rsidRDefault="00801D4F"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Значение показателя, не менее</w:t>
            </w:r>
          </w:p>
        </w:tc>
      </w:tr>
      <w:tr w:rsidR="006D6A00" w:rsidRPr="004A605D" w14:paraId="5A1A3BF2" w14:textId="77777777" w:rsidTr="00801D4F">
        <w:tc>
          <w:tcPr>
            <w:tcW w:w="2405" w:type="dxa"/>
            <w:vMerge w:val="restart"/>
            <w:tcBorders>
              <w:top w:val="double" w:sz="4" w:space="0" w:color="auto"/>
              <w:bottom w:val="nil"/>
            </w:tcBorders>
            <w:vAlign w:val="center"/>
          </w:tcPr>
          <w:p w14:paraId="37A3F4B1" w14:textId="0D0783BB" w:rsidR="006D6A00" w:rsidRPr="004A605D" w:rsidRDefault="006D6A00" w:rsidP="004A605D">
            <w:pPr>
              <w:rPr>
                <w:sz w:val="24"/>
                <w:szCs w:val="24"/>
              </w:rPr>
            </w:pPr>
            <w:r w:rsidRPr="004A605D">
              <w:rPr>
                <w:sz w:val="24"/>
                <w:szCs w:val="24"/>
              </w:rPr>
              <w:t xml:space="preserve">Показатели </w:t>
            </w:r>
            <w:proofErr w:type="spellStart"/>
            <w:proofErr w:type="gramStart"/>
            <w:r w:rsidRPr="004A605D">
              <w:rPr>
                <w:sz w:val="24"/>
                <w:szCs w:val="24"/>
              </w:rPr>
              <w:t>ремонто</w:t>
            </w:r>
            <w:proofErr w:type="spellEnd"/>
            <w:r w:rsidR="000121B2" w:rsidRPr="004A605D">
              <w:rPr>
                <w:sz w:val="24"/>
                <w:szCs w:val="24"/>
              </w:rPr>
              <w:t>-</w:t>
            </w:r>
            <w:r w:rsidRPr="004A605D">
              <w:rPr>
                <w:sz w:val="24"/>
                <w:szCs w:val="24"/>
              </w:rPr>
              <w:t>пригодности</w:t>
            </w:r>
            <w:proofErr w:type="gramEnd"/>
          </w:p>
        </w:tc>
        <w:tc>
          <w:tcPr>
            <w:tcW w:w="3260" w:type="dxa"/>
            <w:tcBorders>
              <w:top w:val="double" w:sz="4" w:space="0" w:color="auto"/>
              <w:bottom w:val="single" w:sz="4" w:space="0" w:color="auto"/>
            </w:tcBorders>
            <w:vAlign w:val="center"/>
          </w:tcPr>
          <w:p w14:paraId="27EEF741" w14:textId="77777777" w:rsidR="006D6A00" w:rsidRPr="004A605D" w:rsidRDefault="006D6A00"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Время восстановления работоспособного состояния или средняя оперативная продолжительность планового ремонта</w:t>
            </w:r>
          </w:p>
        </w:tc>
        <w:tc>
          <w:tcPr>
            <w:tcW w:w="3683" w:type="dxa"/>
            <w:vMerge w:val="restart"/>
            <w:tcBorders>
              <w:top w:val="double" w:sz="4" w:space="0" w:color="auto"/>
              <w:bottom w:val="nil"/>
            </w:tcBorders>
            <w:vAlign w:val="center"/>
          </w:tcPr>
          <w:p w14:paraId="159040FF" w14:textId="77777777" w:rsidR="006D6A00" w:rsidRPr="004A605D" w:rsidRDefault="006D6A00" w:rsidP="004A605D">
            <w:pPr>
              <w:rPr>
                <w:sz w:val="24"/>
                <w:szCs w:val="24"/>
              </w:rPr>
            </w:pPr>
            <w:r w:rsidRPr="004A605D">
              <w:rPr>
                <w:sz w:val="24"/>
                <w:szCs w:val="24"/>
              </w:rPr>
              <w:t>Показатели устанавливаются по требованию заказчика</w:t>
            </w:r>
          </w:p>
        </w:tc>
      </w:tr>
      <w:tr w:rsidR="006D6A00" w:rsidRPr="004A605D" w14:paraId="6A4A9531" w14:textId="77777777" w:rsidTr="00801D4F">
        <w:tc>
          <w:tcPr>
            <w:tcW w:w="2405" w:type="dxa"/>
            <w:vMerge/>
            <w:tcBorders>
              <w:bottom w:val="nil"/>
            </w:tcBorders>
          </w:tcPr>
          <w:p w14:paraId="3B7A8D6E" w14:textId="77777777" w:rsidR="006D6A00" w:rsidRPr="004A605D" w:rsidRDefault="006D6A00" w:rsidP="004A605D">
            <w:pPr>
              <w:jc w:val="both"/>
              <w:rPr>
                <w:sz w:val="24"/>
                <w:szCs w:val="24"/>
              </w:rPr>
            </w:pPr>
          </w:p>
        </w:tc>
        <w:tc>
          <w:tcPr>
            <w:tcW w:w="3260" w:type="dxa"/>
            <w:tcBorders>
              <w:bottom w:val="nil"/>
            </w:tcBorders>
          </w:tcPr>
          <w:p w14:paraId="6790789E" w14:textId="77777777" w:rsidR="006D6A00" w:rsidRPr="004A605D" w:rsidRDefault="006D6A00"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Средняя трудоемкость работ по восстановлению работоспособного состояния или средняя оперативная трудоемкость планового ремонта</w:t>
            </w:r>
          </w:p>
        </w:tc>
        <w:tc>
          <w:tcPr>
            <w:tcW w:w="3683" w:type="dxa"/>
            <w:vMerge/>
            <w:tcBorders>
              <w:bottom w:val="nil"/>
            </w:tcBorders>
          </w:tcPr>
          <w:p w14:paraId="2C70466D" w14:textId="77777777" w:rsidR="006D6A00" w:rsidRPr="004A605D" w:rsidRDefault="006D6A00" w:rsidP="004A605D">
            <w:pPr>
              <w:jc w:val="both"/>
              <w:rPr>
                <w:sz w:val="24"/>
                <w:szCs w:val="24"/>
              </w:rPr>
            </w:pPr>
          </w:p>
        </w:tc>
      </w:tr>
      <w:tr w:rsidR="006D6A00" w:rsidRPr="004A605D" w14:paraId="0FD38A1B" w14:textId="77777777" w:rsidTr="00801D4F">
        <w:trPr>
          <w:trHeight w:val="1118"/>
        </w:trPr>
        <w:tc>
          <w:tcPr>
            <w:tcW w:w="9348" w:type="dxa"/>
            <w:gridSpan w:val="3"/>
          </w:tcPr>
          <w:p w14:paraId="663D35FB" w14:textId="77777777" w:rsidR="006D6A00" w:rsidRPr="00A8767C" w:rsidRDefault="006D6A00" w:rsidP="004A605D">
            <w:pPr>
              <w:pStyle w:val="TableParagraph"/>
              <w:jc w:val="both"/>
              <w:rPr>
                <w:rFonts w:ascii="Times New Roman" w:hAnsi="Times New Roman" w:cs="Times New Roman"/>
              </w:rPr>
            </w:pPr>
            <w:r w:rsidRPr="00A8767C">
              <w:rPr>
                <w:rFonts w:ascii="Times New Roman" w:hAnsi="Times New Roman" w:cs="Times New Roman"/>
              </w:rPr>
              <w:t xml:space="preserve">Примечания </w:t>
            </w:r>
          </w:p>
          <w:p w14:paraId="554CD731" w14:textId="77777777" w:rsidR="006D6A00" w:rsidRPr="00A8767C" w:rsidRDefault="006D6A00" w:rsidP="004A605D">
            <w:pPr>
              <w:pStyle w:val="TableParagraph"/>
              <w:tabs>
                <w:tab w:val="left" w:pos="581"/>
              </w:tabs>
              <w:jc w:val="both"/>
              <w:rPr>
                <w:rFonts w:ascii="Times New Roman" w:hAnsi="Times New Roman" w:cs="Times New Roman"/>
              </w:rPr>
            </w:pPr>
            <w:r w:rsidRPr="00A8767C">
              <w:rPr>
                <w:rFonts w:ascii="Times New Roman" w:hAnsi="Times New Roman" w:cs="Times New Roman"/>
              </w:rPr>
              <w:t>1 Полный срок службы арматуры соответствует сроку службы трубопровода, на котором она устанавливается.</w:t>
            </w:r>
          </w:p>
          <w:p w14:paraId="7FE85A0C" w14:textId="77777777" w:rsidR="006D6A00" w:rsidRPr="004A605D" w:rsidRDefault="006D6A00" w:rsidP="004A605D">
            <w:pPr>
              <w:jc w:val="both"/>
              <w:rPr>
                <w:sz w:val="24"/>
                <w:szCs w:val="24"/>
              </w:rPr>
            </w:pPr>
            <w:r w:rsidRPr="00A8767C">
              <w:t>2 Показатели «средняя наработка на отказ», «полный ресурс (до списания)», «средний ресурс (до ремонта)» измеряют в часах и циклах (для регулирующей арматуры – в часах).</w:t>
            </w:r>
          </w:p>
        </w:tc>
      </w:tr>
    </w:tbl>
    <w:p w14:paraId="4165D825" w14:textId="77777777" w:rsidR="00156D08" w:rsidRPr="004A605D" w:rsidRDefault="00156D08" w:rsidP="004A605D">
      <w:pPr>
        <w:spacing w:after="0" w:line="240" w:lineRule="auto"/>
        <w:ind w:firstLine="567"/>
        <w:jc w:val="center"/>
        <w:rPr>
          <w:rFonts w:ascii="Times New Roman" w:hAnsi="Times New Roman" w:cs="Times New Roman"/>
          <w:sz w:val="24"/>
          <w:szCs w:val="24"/>
        </w:rPr>
      </w:pPr>
    </w:p>
    <w:p w14:paraId="7B21CEF7" w14:textId="687C8BAE" w:rsidR="009011AC" w:rsidRPr="004A605D" w:rsidRDefault="009011AC" w:rsidP="004A605D">
      <w:pPr>
        <w:pStyle w:val="ad"/>
        <w:widowControl w:val="0"/>
        <w:tabs>
          <w:tab w:val="left" w:pos="2479"/>
          <w:tab w:val="left" w:pos="2990"/>
          <w:tab w:val="left" w:pos="4412"/>
          <w:tab w:val="left" w:pos="5667"/>
          <w:tab w:val="left" w:pos="7378"/>
          <w:tab w:val="left" w:pos="8752"/>
        </w:tabs>
        <w:spacing w:after="0"/>
        <w:ind w:firstLine="567"/>
        <w:jc w:val="both"/>
        <w:rPr>
          <w:sz w:val="24"/>
          <w:szCs w:val="24"/>
        </w:rPr>
      </w:pPr>
      <w:r w:rsidRPr="004A605D">
        <w:rPr>
          <w:sz w:val="24"/>
          <w:szCs w:val="24"/>
        </w:rPr>
        <w:t>Дополнительно</w:t>
      </w:r>
      <w:r w:rsidR="00A23691" w:rsidRPr="004A605D">
        <w:rPr>
          <w:sz w:val="24"/>
          <w:szCs w:val="24"/>
        </w:rPr>
        <w:t xml:space="preserve">, по </w:t>
      </w:r>
      <w:r w:rsidRPr="004A605D">
        <w:rPr>
          <w:sz w:val="24"/>
          <w:szCs w:val="24"/>
        </w:rPr>
        <w:t>требованию</w:t>
      </w:r>
      <w:r w:rsidR="00801D4F" w:rsidRPr="004A605D">
        <w:rPr>
          <w:sz w:val="24"/>
          <w:szCs w:val="24"/>
          <w:lang w:val="kk-KZ"/>
        </w:rPr>
        <w:t xml:space="preserve"> </w:t>
      </w:r>
      <w:r w:rsidRPr="004A605D">
        <w:rPr>
          <w:sz w:val="24"/>
          <w:szCs w:val="24"/>
        </w:rPr>
        <w:t>заказчика,</w:t>
      </w:r>
      <w:r w:rsidR="00A23691" w:rsidRPr="004A605D">
        <w:rPr>
          <w:sz w:val="24"/>
          <w:szCs w:val="24"/>
        </w:rPr>
        <w:t xml:space="preserve"> устанавливают следующие </w:t>
      </w:r>
      <w:r w:rsidRPr="004A605D">
        <w:rPr>
          <w:sz w:val="24"/>
          <w:szCs w:val="24"/>
        </w:rPr>
        <w:t>показатели долговечности:</w:t>
      </w:r>
    </w:p>
    <w:p w14:paraId="5B0DDD87" w14:textId="77777777" w:rsidR="009011AC" w:rsidRPr="004A605D" w:rsidRDefault="009011AC" w:rsidP="004A605D">
      <w:pPr>
        <w:pStyle w:val="af5"/>
        <w:numPr>
          <w:ilvl w:val="1"/>
          <w:numId w:val="2"/>
        </w:numPr>
        <w:tabs>
          <w:tab w:val="left" w:pos="803"/>
        </w:tabs>
        <w:adjustRightInd/>
        <w:ind w:left="0" w:firstLine="567"/>
        <w:contextualSpacing w:val="0"/>
        <w:jc w:val="both"/>
        <w:rPr>
          <w:sz w:val="24"/>
          <w:szCs w:val="24"/>
        </w:rPr>
      </w:pPr>
      <w:r w:rsidRPr="004A605D">
        <w:rPr>
          <w:sz w:val="24"/>
          <w:szCs w:val="24"/>
        </w:rPr>
        <w:t>срок службы до капитального ремонта (в годах);</w:t>
      </w:r>
    </w:p>
    <w:p w14:paraId="3DF8715D" w14:textId="77777777" w:rsidR="009011AC" w:rsidRPr="004A605D" w:rsidRDefault="009011AC" w:rsidP="004A605D">
      <w:pPr>
        <w:pStyle w:val="af5"/>
        <w:numPr>
          <w:ilvl w:val="1"/>
          <w:numId w:val="2"/>
        </w:numPr>
        <w:tabs>
          <w:tab w:val="left" w:pos="803"/>
        </w:tabs>
        <w:adjustRightInd/>
        <w:ind w:left="0" w:firstLine="567"/>
        <w:contextualSpacing w:val="0"/>
        <w:jc w:val="both"/>
        <w:rPr>
          <w:sz w:val="24"/>
          <w:szCs w:val="24"/>
        </w:rPr>
      </w:pPr>
      <w:r w:rsidRPr="004A605D">
        <w:rPr>
          <w:sz w:val="24"/>
          <w:szCs w:val="24"/>
        </w:rPr>
        <w:t>средний ресурс до капитального ремонта (в циклах и часах);</w:t>
      </w:r>
    </w:p>
    <w:p w14:paraId="7F21D725" w14:textId="77777777" w:rsidR="009011AC" w:rsidRPr="004A605D" w:rsidRDefault="009011AC" w:rsidP="004A605D">
      <w:pPr>
        <w:pStyle w:val="af5"/>
        <w:numPr>
          <w:ilvl w:val="1"/>
          <w:numId w:val="2"/>
        </w:numPr>
        <w:tabs>
          <w:tab w:val="left" w:pos="804"/>
        </w:tabs>
        <w:adjustRightInd/>
        <w:ind w:left="0" w:firstLine="567"/>
        <w:contextualSpacing w:val="0"/>
        <w:jc w:val="both"/>
        <w:rPr>
          <w:sz w:val="24"/>
          <w:szCs w:val="24"/>
        </w:rPr>
      </w:pPr>
      <w:r w:rsidRPr="004A605D">
        <w:rPr>
          <w:sz w:val="24"/>
          <w:szCs w:val="24"/>
        </w:rPr>
        <w:t xml:space="preserve">средний срок службы до первого ремонта (или списания) </w:t>
      </w:r>
      <w:proofErr w:type="spellStart"/>
      <w:r w:rsidRPr="004A605D">
        <w:rPr>
          <w:sz w:val="24"/>
          <w:szCs w:val="24"/>
        </w:rPr>
        <w:t>выемных</w:t>
      </w:r>
      <w:proofErr w:type="spellEnd"/>
      <w:r w:rsidRPr="004A605D">
        <w:rPr>
          <w:sz w:val="24"/>
          <w:szCs w:val="24"/>
        </w:rPr>
        <w:t xml:space="preserve"> деталей арматуры.</w:t>
      </w:r>
    </w:p>
    <w:p w14:paraId="5047A8E4" w14:textId="77777777" w:rsidR="009011AC" w:rsidRPr="004A605D" w:rsidRDefault="009011AC" w:rsidP="004A605D">
      <w:pPr>
        <w:pStyle w:val="ad"/>
        <w:widowControl w:val="0"/>
        <w:tabs>
          <w:tab w:val="left" w:pos="4152"/>
          <w:tab w:val="left" w:pos="9330"/>
        </w:tabs>
        <w:spacing w:after="0"/>
        <w:ind w:firstLine="567"/>
        <w:jc w:val="both"/>
        <w:rPr>
          <w:sz w:val="24"/>
          <w:szCs w:val="24"/>
        </w:rPr>
      </w:pPr>
      <w:r w:rsidRPr="004A605D">
        <w:rPr>
          <w:sz w:val="24"/>
          <w:szCs w:val="24"/>
        </w:rPr>
        <w:t xml:space="preserve">Г.2 Для арматуры, </w:t>
      </w:r>
      <w:r w:rsidR="00A23691" w:rsidRPr="004A605D">
        <w:rPr>
          <w:sz w:val="24"/>
          <w:szCs w:val="24"/>
        </w:rPr>
        <w:t xml:space="preserve">отказы которой являются </w:t>
      </w:r>
      <w:r w:rsidRPr="004A605D">
        <w:rPr>
          <w:sz w:val="24"/>
          <w:szCs w:val="24"/>
        </w:rPr>
        <w:t>критическими,</w:t>
      </w:r>
      <w:r w:rsidR="00A23691" w:rsidRPr="004A605D">
        <w:rPr>
          <w:sz w:val="24"/>
          <w:szCs w:val="24"/>
        </w:rPr>
        <w:t xml:space="preserve"> устанавливают </w:t>
      </w:r>
      <w:r w:rsidRPr="004A605D">
        <w:rPr>
          <w:sz w:val="24"/>
          <w:szCs w:val="24"/>
        </w:rPr>
        <w:t>показатели долговечности, ремонтопригодности и сохраняемости в соответствии с Таблицей Г.1.</w:t>
      </w:r>
    </w:p>
    <w:p w14:paraId="682715CE" w14:textId="77777777" w:rsidR="009011AC" w:rsidRPr="004A605D" w:rsidRDefault="009011AC" w:rsidP="004A605D">
      <w:pPr>
        <w:pStyle w:val="ad"/>
        <w:widowControl w:val="0"/>
        <w:spacing w:after="0"/>
        <w:ind w:firstLine="567"/>
        <w:jc w:val="both"/>
        <w:rPr>
          <w:sz w:val="24"/>
          <w:szCs w:val="24"/>
        </w:rPr>
      </w:pPr>
      <w:r w:rsidRPr="004A605D">
        <w:rPr>
          <w:sz w:val="24"/>
          <w:szCs w:val="24"/>
        </w:rPr>
        <w:t>Г.3 Рекомендуемые количественные значения показателей безопасности для арматуры, отказ которой является критическим, приведены в Таблице Г.2.</w:t>
      </w:r>
    </w:p>
    <w:p w14:paraId="3E7C7E04" w14:textId="77777777" w:rsidR="009011AC" w:rsidRPr="004A605D" w:rsidRDefault="009011AC" w:rsidP="004A605D">
      <w:pPr>
        <w:pStyle w:val="ad"/>
        <w:widowControl w:val="0"/>
        <w:spacing w:after="0"/>
        <w:ind w:firstLine="567"/>
        <w:jc w:val="both"/>
        <w:rPr>
          <w:sz w:val="24"/>
          <w:szCs w:val="24"/>
        </w:rPr>
      </w:pPr>
    </w:p>
    <w:p w14:paraId="48FB34CC" w14:textId="77777777" w:rsidR="009011AC" w:rsidRPr="004A605D" w:rsidRDefault="009011AC" w:rsidP="004A605D">
      <w:pPr>
        <w:pStyle w:val="af5"/>
        <w:ind w:left="0" w:firstLine="567"/>
        <w:contextualSpacing w:val="0"/>
        <w:jc w:val="center"/>
        <w:rPr>
          <w:b/>
          <w:sz w:val="24"/>
          <w:szCs w:val="24"/>
        </w:rPr>
      </w:pPr>
      <w:r w:rsidRPr="004A605D">
        <w:rPr>
          <w:b/>
          <w:sz w:val="24"/>
          <w:szCs w:val="24"/>
        </w:rPr>
        <w:t xml:space="preserve">Таблица Г.2 </w:t>
      </w:r>
      <w:r w:rsidR="00A23691" w:rsidRPr="004A605D">
        <w:rPr>
          <w:b/>
          <w:sz w:val="24"/>
          <w:szCs w:val="24"/>
        </w:rPr>
        <w:t xml:space="preserve">– </w:t>
      </w:r>
      <w:r w:rsidRPr="004A605D">
        <w:rPr>
          <w:b/>
          <w:sz w:val="24"/>
          <w:szCs w:val="24"/>
        </w:rPr>
        <w:t>Рекомендуемые показатели безопасности</w:t>
      </w:r>
    </w:p>
    <w:p w14:paraId="68254BAD" w14:textId="77777777" w:rsidR="00A23691" w:rsidRPr="004A605D" w:rsidRDefault="00A23691" w:rsidP="004A605D">
      <w:pPr>
        <w:pStyle w:val="af5"/>
        <w:ind w:left="0" w:firstLine="567"/>
        <w:contextualSpacing w:val="0"/>
        <w:jc w:val="center"/>
        <w:rPr>
          <w:sz w:val="24"/>
          <w:szCs w:val="24"/>
        </w:rPr>
      </w:pPr>
    </w:p>
    <w:tbl>
      <w:tblPr>
        <w:tblStyle w:val="a9"/>
        <w:tblW w:w="0" w:type="auto"/>
        <w:tblInd w:w="-5" w:type="dxa"/>
        <w:tblLook w:val="04A0" w:firstRow="1" w:lastRow="0" w:firstColumn="1" w:lastColumn="0" w:noHBand="0" w:noVBand="1"/>
      </w:tblPr>
      <w:tblGrid>
        <w:gridCol w:w="3828"/>
        <w:gridCol w:w="5520"/>
      </w:tblGrid>
      <w:tr w:rsidR="00A23691" w:rsidRPr="004A605D" w14:paraId="12A8C7CB" w14:textId="77777777" w:rsidTr="00A8767C">
        <w:trPr>
          <w:trHeight w:val="269"/>
        </w:trPr>
        <w:tc>
          <w:tcPr>
            <w:tcW w:w="3828" w:type="dxa"/>
            <w:tcBorders>
              <w:bottom w:val="double" w:sz="4" w:space="0" w:color="auto"/>
            </w:tcBorders>
          </w:tcPr>
          <w:p w14:paraId="79D51651" w14:textId="77777777" w:rsidR="00A23691" w:rsidRPr="004A605D" w:rsidRDefault="00A2369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Наименование показателя</w:t>
            </w:r>
          </w:p>
        </w:tc>
        <w:tc>
          <w:tcPr>
            <w:tcW w:w="5520" w:type="dxa"/>
            <w:tcBorders>
              <w:bottom w:val="double" w:sz="4" w:space="0" w:color="auto"/>
            </w:tcBorders>
          </w:tcPr>
          <w:p w14:paraId="7EC625E5" w14:textId="77777777" w:rsidR="00A23691" w:rsidRPr="004A605D" w:rsidRDefault="00A2369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Значение показателя</w:t>
            </w:r>
          </w:p>
        </w:tc>
      </w:tr>
      <w:tr w:rsidR="00A23691" w:rsidRPr="004A605D" w14:paraId="17F094ED" w14:textId="77777777" w:rsidTr="00A8767C">
        <w:tc>
          <w:tcPr>
            <w:tcW w:w="3828" w:type="dxa"/>
            <w:tcBorders>
              <w:top w:val="double" w:sz="4" w:space="0" w:color="auto"/>
            </w:tcBorders>
          </w:tcPr>
          <w:p w14:paraId="70056520" w14:textId="77777777" w:rsidR="00A23691" w:rsidRPr="004A605D" w:rsidRDefault="00A23691"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Назначенный срок службы</w:t>
            </w:r>
          </w:p>
        </w:tc>
        <w:tc>
          <w:tcPr>
            <w:tcW w:w="5520" w:type="dxa"/>
            <w:tcBorders>
              <w:top w:val="double" w:sz="4" w:space="0" w:color="auto"/>
            </w:tcBorders>
          </w:tcPr>
          <w:p w14:paraId="1A05672D"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30 лет — для всей арматуры, кроме</w:t>
            </w:r>
          </w:p>
          <w:p w14:paraId="5C53E836"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предохранительных клапанов;</w:t>
            </w:r>
          </w:p>
          <w:p w14:paraId="1A0048AB"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20 лет — для предохранительных клапанов</w:t>
            </w:r>
          </w:p>
        </w:tc>
      </w:tr>
      <w:tr w:rsidR="00A23691" w:rsidRPr="004A605D" w14:paraId="7599785E" w14:textId="77777777" w:rsidTr="00A8767C">
        <w:tc>
          <w:tcPr>
            <w:tcW w:w="3828" w:type="dxa"/>
          </w:tcPr>
          <w:p w14:paraId="038E028C" w14:textId="77777777" w:rsidR="00A23691" w:rsidRPr="004A605D" w:rsidRDefault="00A23691"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Назначенный ресурс</w:t>
            </w:r>
          </w:p>
        </w:tc>
        <w:tc>
          <w:tcPr>
            <w:tcW w:w="5520" w:type="dxa"/>
          </w:tcPr>
          <w:p w14:paraId="7A045C0B"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3000 циклов для шаровых кранов</w:t>
            </w:r>
            <w:r w:rsidR="005032F5" w:rsidRPr="004A605D">
              <w:rPr>
                <w:rFonts w:ascii="Times New Roman" w:hAnsi="Times New Roman" w:cs="Times New Roman"/>
                <w:sz w:val="24"/>
                <w:szCs w:val="24"/>
              </w:rPr>
              <w:t xml:space="preserve"> </w:t>
            </w:r>
            <w:r w:rsidRPr="004A605D">
              <w:rPr>
                <w:rFonts w:ascii="Times New Roman" w:hAnsi="Times New Roman" w:cs="Times New Roman"/>
                <w:sz w:val="24"/>
                <w:szCs w:val="24"/>
              </w:rPr>
              <w:t xml:space="preserve">от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50 до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200 </w:t>
            </w:r>
            <w:proofErr w:type="spellStart"/>
            <w:r w:rsidRPr="004A605D">
              <w:rPr>
                <w:rFonts w:ascii="Times New Roman" w:hAnsi="Times New Roman" w:cs="Times New Roman"/>
                <w:sz w:val="24"/>
                <w:szCs w:val="24"/>
              </w:rPr>
              <w:t>включ</w:t>
            </w:r>
            <w:proofErr w:type="spellEnd"/>
            <w:proofErr w:type="gramStart"/>
            <w:r w:rsidRPr="004A605D">
              <w:rPr>
                <w:rFonts w:ascii="Times New Roman" w:hAnsi="Times New Roman" w:cs="Times New Roman"/>
                <w:sz w:val="24"/>
                <w:szCs w:val="24"/>
              </w:rPr>
              <w:t>.</w:t>
            </w:r>
            <w:proofErr w:type="gramEnd"/>
            <w:r w:rsidRPr="004A605D">
              <w:rPr>
                <w:rFonts w:ascii="Times New Roman" w:hAnsi="Times New Roman" w:cs="Times New Roman"/>
                <w:sz w:val="24"/>
                <w:szCs w:val="24"/>
              </w:rPr>
              <w:t xml:space="preserve"> и обратной арматуры;</w:t>
            </w:r>
          </w:p>
          <w:p w14:paraId="144C1220"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1500 циклов для шаровых кранов</w:t>
            </w:r>
          </w:p>
          <w:p w14:paraId="4560207A"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 xml:space="preserve">от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250 до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 xml:space="preserve">1000 </w:t>
            </w:r>
            <w:proofErr w:type="spellStart"/>
            <w:r w:rsidRPr="004A605D">
              <w:rPr>
                <w:rFonts w:ascii="Times New Roman" w:hAnsi="Times New Roman" w:cs="Times New Roman"/>
                <w:sz w:val="24"/>
                <w:szCs w:val="24"/>
              </w:rPr>
              <w:t>включ</w:t>
            </w:r>
            <w:proofErr w:type="spellEnd"/>
            <w:proofErr w:type="gramStart"/>
            <w:r w:rsidRPr="004A605D">
              <w:rPr>
                <w:rFonts w:ascii="Times New Roman" w:hAnsi="Times New Roman" w:cs="Times New Roman"/>
                <w:sz w:val="24"/>
                <w:szCs w:val="24"/>
              </w:rPr>
              <w:t>.</w:t>
            </w:r>
            <w:proofErr w:type="gramEnd"/>
            <w:r w:rsidRPr="004A605D">
              <w:rPr>
                <w:rFonts w:ascii="Times New Roman" w:hAnsi="Times New Roman" w:cs="Times New Roman"/>
                <w:sz w:val="24"/>
                <w:szCs w:val="24"/>
              </w:rPr>
              <w:t xml:space="preserve"> и задвижек;</w:t>
            </w:r>
          </w:p>
          <w:p w14:paraId="13CAD3C5" w14:textId="77777777" w:rsidR="005265C0" w:rsidRPr="004A605D" w:rsidRDefault="00A23691" w:rsidP="004A605D">
            <w:pPr>
              <w:pStyle w:val="TableParagraph"/>
              <w:tabs>
                <w:tab w:val="left" w:pos="1288"/>
              </w:tabs>
              <w:jc w:val="both"/>
              <w:rPr>
                <w:rFonts w:ascii="Times New Roman" w:hAnsi="Times New Roman" w:cs="Times New Roman"/>
                <w:sz w:val="24"/>
                <w:szCs w:val="24"/>
              </w:rPr>
            </w:pPr>
            <w:r w:rsidRPr="004A605D">
              <w:rPr>
                <w:rFonts w:ascii="Times New Roman" w:hAnsi="Times New Roman" w:cs="Times New Roman"/>
                <w:sz w:val="24"/>
                <w:szCs w:val="24"/>
              </w:rPr>
              <w:t xml:space="preserve">1000 циклов для предохранительных клапанов; </w:t>
            </w:r>
          </w:p>
          <w:p w14:paraId="672AF22C" w14:textId="77777777" w:rsidR="00A23691" w:rsidRPr="004A605D" w:rsidRDefault="00A23691" w:rsidP="004A605D">
            <w:pPr>
              <w:pStyle w:val="TableParagraph"/>
              <w:tabs>
                <w:tab w:val="left" w:pos="1288"/>
              </w:tabs>
              <w:jc w:val="both"/>
              <w:rPr>
                <w:rFonts w:ascii="Times New Roman" w:hAnsi="Times New Roman" w:cs="Times New Roman"/>
                <w:sz w:val="24"/>
                <w:szCs w:val="24"/>
              </w:rPr>
            </w:pPr>
            <w:r w:rsidRPr="004A605D">
              <w:rPr>
                <w:rFonts w:ascii="Times New Roman" w:hAnsi="Times New Roman" w:cs="Times New Roman"/>
                <w:sz w:val="24"/>
                <w:szCs w:val="24"/>
              </w:rPr>
              <w:t>300 циклов</w:t>
            </w:r>
            <w:r w:rsidRPr="004A605D">
              <w:rPr>
                <w:rFonts w:ascii="Times New Roman" w:hAnsi="Times New Roman" w:cs="Times New Roman"/>
                <w:sz w:val="24"/>
                <w:szCs w:val="24"/>
              </w:rPr>
              <w:tab/>
              <w:t xml:space="preserve">для шаровых кранов </w:t>
            </w:r>
            <w:r w:rsidRPr="004A605D">
              <w:rPr>
                <w:rFonts w:ascii="Times New Roman" w:hAnsi="Times New Roman" w:cs="Times New Roman"/>
                <w:i/>
                <w:sz w:val="24"/>
                <w:szCs w:val="24"/>
              </w:rPr>
              <w:t xml:space="preserve">DN </w:t>
            </w:r>
            <w:r w:rsidRPr="004A605D">
              <w:rPr>
                <w:rFonts w:ascii="Times New Roman" w:hAnsi="Times New Roman" w:cs="Times New Roman"/>
                <w:sz w:val="24"/>
                <w:szCs w:val="24"/>
              </w:rPr>
              <w:t>1200 и</w:t>
            </w:r>
            <w:r w:rsidR="005265C0" w:rsidRPr="004A605D">
              <w:rPr>
                <w:rFonts w:ascii="Times New Roman" w:hAnsi="Times New Roman" w:cs="Times New Roman"/>
                <w:sz w:val="24"/>
                <w:szCs w:val="24"/>
              </w:rPr>
              <w:t xml:space="preserve"> </w:t>
            </w:r>
            <w:r w:rsidRPr="004A605D">
              <w:rPr>
                <w:rFonts w:ascii="Times New Roman" w:hAnsi="Times New Roman" w:cs="Times New Roman"/>
                <w:sz w:val="24"/>
                <w:szCs w:val="24"/>
              </w:rPr>
              <w:t>более</w:t>
            </w:r>
          </w:p>
        </w:tc>
      </w:tr>
      <w:tr w:rsidR="00A23691" w:rsidRPr="004A605D" w14:paraId="4E011C70" w14:textId="77777777" w:rsidTr="00A8767C">
        <w:tc>
          <w:tcPr>
            <w:tcW w:w="3828" w:type="dxa"/>
            <w:vAlign w:val="center"/>
          </w:tcPr>
          <w:p w14:paraId="1BABAE0E"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Вероятность безотказной работы по отношению к критическим отказам в течение назначенного срока службы (ресурса)</w:t>
            </w:r>
          </w:p>
        </w:tc>
        <w:tc>
          <w:tcPr>
            <w:tcW w:w="5520" w:type="dxa"/>
          </w:tcPr>
          <w:p w14:paraId="244104F6" w14:textId="77777777" w:rsidR="00A23691" w:rsidRPr="004A605D" w:rsidRDefault="00A23691" w:rsidP="004A605D">
            <w:pPr>
              <w:pStyle w:val="TableParagraph"/>
              <w:jc w:val="center"/>
              <w:rPr>
                <w:rFonts w:ascii="Times New Roman" w:hAnsi="Times New Roman" w:cs="Times New Roman"/>
                <w:sz w:val="24"/>
                <w:szCs w:val="24"/>
              </w:rPr>
            </w:pPr>
          </w:p>
          <w:p w14:paraId="6D681BD8" w14:textId="77777777" w:rsidR="00A23691" w:rsidRPr="004A605D" w:rsidRDefault="00A2369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Не менее 0,95</w:t>
            </w:r>
          </w:p>
        </w:tc>
      </w:tr>
    </w:tbl>
    <w:p w14:paraId="2D3F80DA" w14:textId="783F00E9" w:rsidR="00801D4F" w:rsidRPr="004A605D" w:rsidRDefault="00801D4F" w:rsidP="004A605D">
      <w:pPr>
        <w:spacing w:line="240" w:lineRule="auto"/>
        <w:rPr>
          <w:rFonts w:ascii="Times New Roman" w:hAnsi="Times New Roman" w:cs="Times New Roman"/>
          <w:sz w:val="24"/>
          <w:szCs w:val="24"/>
        </w:rPr>
      </w:pPr>
      <w:r w:rsidRPr="004A605D">
        <w:rPr>
          <w:rFonts w:ascii="Times New Roman" w:hAnsi="Times New Roman" w:cs="Times New Roman"/>
          <w:sz w:val="24"/>
          <w:szCs w:val="24"/>
        </w:rPr>
        <w:br w:type="page"/>
      </w:r>
    </w:p>
    <w:p w14:paraId="2412E30E" w14:textId="1277045B" w:rsidR="00801D4F" w:rsidRPr="004A605D" w:rsidRDefault="00801D4F" w:rsidP="004A605D">
      <w:pPr>
        <w:spacing w:after="0" w:line="240" w:lineRule="auto"/>
        <w:jc w:val="center"/>
        <w:rPr>
          <w:rFonts w:ascii="Times New Roman" w:hAnsi="Times New Roman" w:cs="Times New Roman"/>
          <w:i/>
          <w:iCs/>
          <w:sz w:val="24"/>
          <w:szCs w:val="24"/>
        </w:rPr>
      </w:pPr>
      <w:r w:rsidRPr="004A605D">
        <w:rPr>
          <w:rFonts w:ascii="Times New Roman" w:hAnsi="Times New Roman" w:cs="Times New Roman"/>
          <w:i/>
          <w:iCs/>
          <w:sz w:val="24"/>
          <w:szCs w:val="24"/>
        </w:rPr>
        <w:lastRenderedPageBreak/>
        <w:t>Окончание таблицы Г.2</w:t>
      </w:r>
    </w:p>
    <w:p w14:paraId="7AEEDA91" w14:textId="77777777" w:rsidR="00801D4F" w:rsidRPr="004A605D" w:rsidRDefault="00801D4F" w:rsidP="004A605D">
      <w:pPr>
        <w:spacing w:after="0" w:line="240" w:lineRule="auto"/>
        <w:jc w:val="center"/>
        <w:rPr>
          <w:rFonts w:ascii="Times New Roman" w:hAnsi="Times New Roman" w:cs="Times New Roman"/>
          <w:i/>
          <w:iCs/>
          <w:sz w:val="24"/>
          <w:szCs w:val="24"/>
        </w:rPr>
      </w:pPr>
    </w:p>
    <w:tbl>
      <w:tblPr>
        <w:tblStyle w:val="a9"/>
        <w:tblW w:w="0" w:type="auto"/>
        <w:tblInd w:w="-5" w:type="dxa"/>
        <w:tblLook w:val="04A0" w:firstRow="1" w:lastRow="0" w:firstColumn="1" w:lastColumn="0" w:noHBand="0" w:noVBand="1"/>
      </w:tblPr>
      <w:tblGrid>
        <w:gridCol w:w="3969"/>
        <w:gridCol w:w="5379"/>
      </w:tblGrid>
      <w:tr w:rsidR="00801D4F" w:rsidRPr="004A605D" w14:paraId="235BC3E6" w14:textId="77777777" w:rsidTr="00801D4F">
        <w:trPr>
          <w:trHeight w:val="269"/>
        </w:trPr>
        <w:tc>
          <w:tcPr>
            <w:tcW w:w="3969" w:type="dxa"/>
            <w:tcBorders>
              <w:bottom w:val="double" w:sz="4" w:space="0" w:color="auto"/>
            </w:tcBorders>
          </w:tcPr>
          <w:p w14:paraId="7D786544" w14:textId="77777777" w:rsidR="00801D4F" w:rsidRPr="004A605D" w:rsidRDefault="00801D4F"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Наименование показателя</w:t>
            </w:r>
          </w:p>
        </w:tc>
        <w:tc>
          <w:tcPr>
            <w:tcW w:w="5379" w:type="dxa"/>
            <w:tcBorders>
              <w:bottom w:val="double" w:sz="4" w:space="0" w:color="auto"/>
            </w:tcBorders>
          </w:tcPr>
          <w:p w14:paraId="0ED1D818" w14:textId="77777777" w:rsidR="00801D4F" w:rsidRPr="004A605D" w:rsidRDefault="00801D4F"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Значение показателя</w:t>
            </w:r>
          </w:p>
        </w:tc>
      </w:tr>
      <w:tr w:rsidR="00A23691" w:rsidRPr="004A605D" w14:paraId="02F59D75" w14:textId="77777777" w:rsidTr="00801D4F">
        <w:tc>
          <w:tcPr>
            <w:tcW w:w="3969" w:type="dxa"/>
            <w:tcBorders>
              <w:top w:val="double" w:sz="4" w:space="0" w:color="auto"/>
            </w:tcBorders>
            <w:vAlign w:val="center"/>
          </w:tcPr>
          <w:p w14:paraId="1BACCEFB" w14:textId="52233F48"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Коэффициент оперативной готовности в течение назначенного срока службы (ресурса) (для арматуры, находящейся в режиме ожидания)</w:t>
            </w:r>
          </w:p>
        </w:tc>
        <w:tc>
          <w:tcPr>
            <w:tcW w:w="5379" w:type="dxa"/>
            <w:tcBorders>
              <w:top w:val="double" w:sz="4" w:space="0" w:color="auto"/>
            </w:tcBorders>
          </w:tcPr>
          <w:p w14:paraId="4F8D21F0" w14:textId="77777777" w:rsidR="00A23691" w:rsidRPr="004A605D" w:rsidRDefault="00A23691" w:rsidP="004A605D">
            <w:pPr>
              <w:pStyle w:val="TableParagraph"/>
              <w:jc w:val="center"/>
              <w:rPr>
                <w:rFonts w:ascii="Times New Roman" w:hAnsi="Times New Roman" w:cs="Times New Roman"/>
                <w:sz w:val="24"/>
                <w:szCs w:val="24"/>
              </w:rPr>
            </w:pPr>
          </w:p>
          <w:p w14:paraId="745BDB36" w14:textId="77777777" w:rsidR="00A23691" w:rsidRPr="004A605D" w:rsidRDefault="00A2369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Не менее 0,9999</w:t>
            </w:r>
          </w:p>
        </w:tc>
      </w:tr>
      <w:tr w:rsidR="00A23691" w:rsidRPr="004A605D" w14:paraId="66AD4F23" w14:textId="77777777" w:rsidTr="00801D4F">
        <w:tc>
          <w:tcPr>
            <w:tcW w:w="3969" w:type="dxa"/>
            <w:tcBorders>
              <w:bottom w:val="single" w:sz="4" w:space="0" w:color="auto"/>
            </w:tcBorders>
            <w:vAlign w:val="center"/>
          </w:tcPr>
          <w:p w14:paraId="23A64847"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 xml:space="preserve">Назначенный срок службы </w:t>
            </w:r>
            <w:proofErr w:type="spellStart"/>
            <w:r w:rsidRPr="004A605D">
              <w:rPr>
                <w:rFonts w:ascii="Times New Roman" w:hAnsi="Times New Roman" w:cs="Times New Roman"/>
                <w:sz w:val="24"/>
                <w:szCs w:val="24"/>
              </w:rPr>
              <w:t>выемных</w:t>
            </w:r>
            <w:proofErr w:type="spellEnd"/>
            <w:r w:rsidRPr="004A605D">
              <w:rPr>
                <w:rFonts w:ascii="Times New Roman" w:hAnsi="Times New Roman" w:cs="Times New Roman"/>
                <w:sz w:val="24"/>
                <w:szCs w:val="24"/>
              </w:rPr>
              <w:t xml:space="preserve"> частей и комплектующих изделий</w:t>
            </w:r>
          </w:p>
        </w:tc>
        <w:tc>
          <w:tcPr>
            <w:tcW w:w="5379" w:type="dxa"/>
            <w:tcBorders>
              <w:bottom w:val="single" w:sz="4" w:space="0" w:color="auto"/>
            </w:tcBorders>
          </w:tcPr>
          <w:p w14:paraId="3D2F9D2B" w14:textId="77777777" w:rsidR="00A23691" w:rsidRPr="004A605D" w:rsidRDefault="00A23691"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Принимается по согласованию с заказчиком, в зависимости от технического регламента обслуживания арматуры в условиях эксплуатации</w:t>
            </w:r>
          </w:p>
        </w:tc>
      </w:tr>
      <w:tr w:rsidR="00A23691" w:rsidRPr="004A605D" w14:paraId="7CA3D381" w14:textId="77777777" w:rsidTr="00801D4F">
        <w:trPr>
          <w:trHeight w:val="215"/>
        </w:trPr>
        <w:tc>
          <w:tcPr>
            <w:tcW w:w="3969" w:type="dxa"/>
            <w:tcBorders>
              <w:bottom w:val="nil"/>
            </w:tcBorders>
            <w:vAlign w:val="center"/>
          </w:tcPr>
          <w:p w14:paraId="21C1EDB9" w14:textId="77777777" w:rsidR="00A23691" w:rsidRPr="004A605D" w:rsidRDefault="00A23691"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Назначенный срок хранения</w:t>
            </w:r>
          </w:p>
        </w:tc>
        <w:tc>
          <w:tcPr>
            <w:tcW w:w="5379" w:type="dxa"/>
            <w:tcBorders>
              <w:bottom w:val="nil"/>
            </w:tcBorders>
          </w:tcPr>
          <w:p w14:paraId="27C99D49" w14:textId="77777777" w:rsidR="00A23691" w:rsidRPr="004A605D" w:rsidRDefault="00A23691"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3 года</w:t>
            </w:r>
          </w:p>
        </w:tc>
      </w:tr>
      <w:tr w:rsidR="00A23691" w:rsidRPr="004A605D" w14:paraId="259876BC" w14:textId="77777777" w:rsidTr="00801D4F">
        <w:tc>
          <w:tcPr>
            <w:tcW w:w="9348" w:type="dxa"/>
            <w:gridSpan w:val="2"/>
          </w:tcPr>
          <w:p w14:paraId="12DF8FB3" w14:textId="77777777" w:rsidR="00A23691" w:rsidRPr="0032217D" w:rsidRDefault="00A23691" w:rsidP="004A605D">
            <w:pPr>
              <w:pStyle w:val="af5"/>
              <w:ind w:left="0"/>
              <w:contextualSpacing w:val="0"/>
              <w:jc w:val="both"/>
            </w:pPr>
            <w:r w:rsidRPr="0032217D">
              <w:t>Примечание – Назначенный срок хранения устанавливают для арматуры, изменение свойств которой в процессе хранения может привести к критическому отказу в процессе эксплуатации или фактическое состояние которой в течение срока хранения неизвестно. Показатель принимается по согласованию с заказчиком, в зависимости от технического регламента обслуживания арматуры в условиях хранения и эксплуатации.</w:t>
            </w:r>
          </w:p>
        </w:tc>
      </w:tr>
    </w:tbl>
    <w:p w14:paraId="650FC051" w14:textId="77777777" w:rsidR="00A23691" w:rsidRPr="004A605D" w:rsidRDefault="00A23691" w:rsidP="004A605D">
      <w:pPr>
        <w:pStyle w:val="af5"/>
        <w:ind w:left="0" w:firstLine="567"/>
        <w:contextualSpacing w:val="0"/>
        <w:jc w:val="center"/>
        <w:rPr>
          <w:sz w:val="24"/>
          <w:szCs w:val="24"/>
        </w:rPr>
      </w:pPr>
    </w:p>
    <w:p w14:paraId="685FCB9D" w14:textId="7B093641" w:rsidR="00F95AA5" w:rsidRPr="004A605D" w:rsidRDefault="00F95AA5" w:rsidP="004A605D">
      <w:pPr>
        <w:pStyle w:val="af5"/>
        <w:pageBreakBefore/>
        <w:ind w:left="0"/>
        <w:contextualSpacing w:val="0"/>
        <w:jc w:val="center"/>
        <w:outlineLvl w:val="0"/>
        <w:rPr>
          <w:b/>
          <w:sz w:val="24"/>
          <w:szCs w:val="24"/>
        </w:rPr>
      </w:pPr>
      <w:bookmarkStart w:id="43" w:name="_Toc171006553"/>
      <w:r w:rsidRPr="004A605D">
        <w:rPr>
          <w:b/>
          <w:sz w:val="24"/>
          <w:szCs w:val="24"/>
        </w:rPr>
        <w:lastRenderedPageBreak/>
        <w:t>Приложение Д</w:t>
      </w:r>
      <w:r w:rsidR="009E44AA" w:rsidRPr="004A605D">
        <w:rPr>
          <w:b/>
          <w:sz w:val="24"/>
          <w:szCs w:val="24"/>
        </w:rPr>
        <w:br/>
      </w:r>
      <w:r w:rsidRPr="004A605D">
        <w:rPr>
          <w:i/>
          <w:sz w:val="24"/>
          <w:szCs w:val="24"/>
        </w:rPr>
        <w:t>(информационное)</w:t>
      </w:r>
      <w:bookmarkEnd w:id="43"/>
    </w:p>
    <w:p w14:paraId="04A581E5" w14:textId="7F0E6E39" w:rsidR="00F95AA5" w:rsidRPr="004A605D" w:rsidRDefault="009E44AA" w:rsidP="004A605D">
      <w:pPr>
        <w:pStyle w:val="af5"/>
        <w:ind w:left="0" w:firstLine="567"/>
        <w:contextualSpacing w:val="0"/>
        <w:jc w:val="center"/>
        <w:outlineLvl w:val="0"/>
        <w:rPr>
          <w:b/>
          <w:bCs/>
          <w:sz w:val="24"/>
          <w:szCs w:val="24"/>
        </w:rPr>
      </w:pPr>
      <w:r w:rsidRPr="004A605D">
        <w:rPr>
          <w:sz w:val="24"/>
          <w:szCs w:val="24"/>
        </w:rPr>
        <w:br/>
      </w:r>
      <w:bookmarkStart w:id="44" w:name="_Toc171006554"/>
      <w:r w:rsidR="00F95AA5" w:rsidRPr="004A605D">
        <w:rPr>
          <w:b/>
          <w:bCs/>
          <w:sz w:val="24"/>
          <w:szCs w:val="24"/>
        </w:rPr>
        <w:t>Перечень возможных отказов и критериев предельных состояний</w:t>
      </w:r>
      <w:bookmarkEnd w:id="44"/>
    </w:p>
    <w:p w14:paraId="5C74F020" w14:textId="77777777" w:rsidR="00F95AA5" w:rsidRPr="004A605D" w:rsidRDefault="00F95AA5" w:rsidP="004A605D">
      <w:pPr>
        <w:pStyle w:val="ad"/>
        <w:spacing w:after="0"/>
        <w:ind w:firstLine="567"/>
        <w:jc w:val="both"/>
        <w:rPr>
          <w:b/>
          <w:sz w:val="24"/>
          <w:szCs w:val="24"/>
        </w:rPr>
      </w:pPr>
    </w:p>
    <w:p w14:paraId="0D2CF5D6" w14:textId="77777777" w:rsidR="00F95AA5" w:rsidRPr="004A605D" w:rsidRDefault="00F95AA5" w:rsidP="004A605D">
      <w:pPr>
        <w:pStyle w:val="ad"/>
        <w:spacing w:after="0"/>
        <w:ind w:firstLine="567"/>
        <w:jc w:val="both"/>
        <w:rPr>
          <w:sz w:val="24"/>
          <w:szCs w:val="24"/>
        </w:rPr>
      </w:pPr>
      <w:r w:rsidRPr="004A605D">
        <w:rPr>
          <w:sz w:val="24"/>
          <w:szCs w:val="24"/>
        </w:rPr>
        <w:t>Д.1 Перечень возможных отказов:</w:t>
      </w:r>
    </w:p>
    <w:p w14:paraId="10DFD009"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потеря плотности корпусных деталей и сварных соединений;</w:t>
      </w:r>
    </w:p>
    <w:p w14:paraId="753CB312"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потеря герметичности сальникового уплотнения;</w:t>
      </w:r>
    </w:p>
    <w:p w14:paraId="34AEB685"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потеря герметичности уплотнений неподвижных соединений;</w:t>
      </w:r>
    </w:p>
    <w:p w14:paraId="2D9CE542"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потеря герметичности затвора (наличие утечек в затворе, превышающих установленные нормы по условиям эксплуатации);</w:t>
      </w:r>
    </w:p>
    <w:p w14:paraId="7713DFC1"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невыполнение функции «закрыто»;</w:t>
      </w:r>
    </w:p>
    <w:p w14:paraId="507BD397"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невыполнение функции «открыто»;</w:t>
      </w:r>
    </w:p>
    <w:p w14:paraId="39713806"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несоответствие времени срабатывания (открытие, закрытие).</w:t>
      </w:r>
    </w:p>
    <w:p w14:paraId="477F14CC" w14:textId="77777777" w:rsidR="00F95AA5" w:rsidRPr="004A605D" w:rsidRDefault="00F95AA5" w:rsidP="004A605D">
      <w:pPr>
        <w:pStyle w:val="ad"/>
        <w:spacing w:after="0"/>
        <w:ind w:firstLine="567"/>
        <w:jc w:val="both"/>
        <w:rPr>
          <w:sz w:val="24"/>
          <w:szCs w:val="24"/>
        </w:rPr>
      </w:pPr>
      <w:r w:rsidRPr="004A605D">
        <w:rPr>
          <w:sz w:val="24"/>
          <w:szCs w:val="24"/>
        </w:rPr>
        <w:t>Возможные отказы арматуры, характерные для конкретного типа арматуры, указывают в ТУ и РЭ. В перечне отказов выделяют критические отказы.</w:t>
      </w:r>
    </w:p>
    <w:p w14:paraId="714DAF0C" w14:textId="77777777" w:rsidR="00F95AA5" w:rsidRPr="004A605D" w:rsidRDefault="00F95AA5" w:rsidP="004A605D">
      <w:pPr>
        <w:pStyle w:val="ad"/>
        <w:spacing w:after="0"/>
        <w:ind w:firstLine="567"/>
        <w:jc w:val="both"/>
        <w:rPr>
          <w:sz w:val="24"/>
          <w:szCs w:val="24"/>
        </w:rPr>
      </w:pPr>
      <w:r w:rsidRPr="004A605D">
        <w:rPr>
          <w:sz w:val="24"/>
          <w:szCs w:val="24"/>
        </w:rPr>
        <w:t>Д.2 Критерии предельных состояний:</w:t>
      </w:r>
    </w:p>
    <w:p w14:paraId="4C415080"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начальная стадия нарушения целостности корпусных деталей (потение, капельная течь);</w:t>
      </w:r>
    </w:p>
    <w:p w14:paraId="00BA2322"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 xml:space="preserve">утечка через сальниковое уплотнение, неустранимая подтяжкой и </w:t>
      </w:r>
      <w:proofErr w:type="spellStart"/>
      <w:r w:rsidRPr="004A605D">
        <w:rPr>
          <w:sz w:val="24"/>
          <w:szCs w:val="24"/>
        </w:rPr>
        <w:t>поднабивкой</w:t>
      </w:r>
      <w:proofErr w:type="spellEnd"/>
      <w:r w:rsidRPr="004A605D">
        <w:rPr>
          <w:sz w:val="24"/>
          <w:szCs w:val="24"/>
        </w:rPr>
        <w:t>;</w:t>
      </w:r>
    </w:p>
    <w:p w14:paraId="7FE280A7"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увеличение крутящего момента (превышающее расчетную величину) затяжки фланцевого соединения для достижения герметичности;</w:t>
      </w:r>
    </w:p>
    <w:p w14:paraId="2F6E7471"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увеличение крутящего момента на закрытие или открытие арматуры более 10 % от установленной в РЭ величины;</w:t>
      </w:r>
    </w:p>
    <w:p w14:paraId="3B75D61D"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дефекты шпинделя, которые могут привести к его разрыву (трещины всех видов и направлений);</w:t>
      </w:r>
    </w:p>
    <w:p w14:paraId="32A3DFD1"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превышение предельно допустимых дефектов металла корпусных деталей и сварных швов при сплошном контроле методами неразрушающего контроля;</w:t>
      </w:r>
    </w:p>
    <w:p w14:paraId="53CE2121" w14:textId="77777777" w:rsidR="00F95AA5" w:rsidRPr="004A605D" w:rsidRDefault="00F95AA5" w:rsidP="004A605D">
      <w:pPr>
        <w:pStyle w:val="af5"/>
        <w:numPr>
          <w:ilvl w:val="0"/>
          <w:numId w:val="27"/>
        </w:numPr>
        <w:tabs>
          <w:tab w:val="left" w:pos="880"/>
        </w:tabs>
        <w:adjustRightInd/>
        <w:ind w:left="0" w:firstLine="567"/>
        <w:contextualSpacing w:val="0"/>
        <w:jc w:val="both"/>
        <w:rPr>
          <w:sz w:val="24"/>
          <w:szCs w:val="24"/>
        </w:rPr>
      </w:pPr>
      <w:r w:rsidRPr="004A605D">
        <w:rPr>
          <w:sz w:val="24"/>
          <w:szCs w:val="24"/>
        </w:rPr>
        <w:t>изменение геометрических размеров и состояния поверхностей корпусных и внутренних деталей, в том числе, препятствующее нормальному функционированию арматуры.</w:t>
      </w:r>
    </w:p>
    <w:p w14:paraId="25D9BE6A" w14:textId="77777777" w:rsidR="00BC3563" w:rsidRPr="004A605D" w:rsidRDefault="00F95AA5" w:rsidP="004A605D">
      <w:pPr>
        <w:pStyle w:val="ad"/>
        <w:spacing w:after="0"/>
        <w:ind w:firstLine="567"/>
        <w:jc w:val="both"/>
        <w:rPr>
          <w:sz w:val="24"/>
          <w:szCs w:val="24"/>
        </w:rPr>
      </w:pPr>
      <w:r w:rsidRPr="004A605D">
        <w:rPr>
          <w:sz w:val="24"/>
          <w:szCs w:val="24"/>
        </w:rPr>
        <w:t>Критерии предельных состояний, характерные для конкретного типа арматуры, указывают в ТУ</w:t>
      </w:r>
      <w:r w:rsidR="009611E5" w:rsidRPr="004A605D">
        <w:rPr>
          <w:sz w:val="24"/>
          <w:szCs w:val="24"/>
        </w:rPr>
        <w:t xml:space="preserve"> </w:t>
      </w:r>
      <w:r w:rsidRPr="004A605D">
        <w:rPr>
          <w:sz w:val="24"/>
          <w:szCs w:val="24"/>
        </w:rPr>
        <w:t>и РЭ.</w:t>
      </w:r>
    </w:p>
    <w:p w14:paraId="2D6AB0AA" w14:textId="77777777" w:rsidR="00BC3563" w:rsidRPr="004A605D" w:rsidRDefault="00BC3563" w:rsidP="004A605D">
      <w:pPr>
        <w:spacing w:after="0" w:line="240" w:lineRule="auto"/>
        <w:rPr>
          <w:rFonts w:ascii="Times New Roman" w:eastAsia="Times New Roman" w:hAnsi="Times New Roman" w:cs="Times New Roman"/>
          <w:color w:val="000000"/>
          <w:sz w:val="24"/>
          <w:szCs w:val="24"/>
          <w:lang w:eastAsia="ru-RU"/>
        </w:rPr>
      </w:pPr>
      <w:r w:rsidRPr="004A605D">
        <w:rPr>
          <w:rFonts w:ascii="Times New Roman" w:hAnsi="Times New Roman" w:cs="Times New Roman"/>
          <w:sz w:val="24"/>
          <w:szCs w:val="24"/>
        </w:rPr>
        <w:br w:type="page"/>
      </w:r>
    </w:p>
    <w:p w14:paraId="64A03B8E" w14:textId="18CF0B01" w:rsidR="00BC3563" w:rsidRPr="004A605D" w:rsidRDefault="00BC3563" w:rsidP="004A605D">
      <w:pPr>
        <w:pStyle w:val="ad"/>
        <w:spacing w:after="0"/>
        <w:jc w:val="center"/>
        <w:outlineLvl w:val="0"/>
        <w:rPr>
          <w:b/>
          <w:sz w:val="24"/>
          <w:szCs w:val="24"/>
        </w:rPr>
      </w:pPr>
      <w:bookmarkStart w:id="45" w:name="_Toc171006555"/>
      <w:r w:rsidRPr="004A605D">
        <w:rPr>
          <w:b/>
          <w:sz w:val="24"/>
          <w:szCs w:val="24"/>
        </w:rPr>
        <w:lastRenderedPageBreak/>
        <w:t>Приложение Е</w:t>
      </w:r>
      <w:r w:rsidR="009E44AA" w:rsidRPr="004A605D">
        <w:rPr>
          <w:b/>
          <w:sz w:val="24"/>
          <w:szCs w:val="24"/>
        </w:rPr>
        <w:br/>
      </w:r>
      <w:r w:rsidRPr="005A35E8">
        <w:rPr>
          <w:i/>
          <w:sz w:val="24"/>
          <w:szCs w:val="24"/>
        </w:rPr>
        <w:t>(</w:t>
      </w:r>
      <w:r w:rsidR="00F8055A" w:rsidRPr="005A35E8">
        <w:rPr>
          <w:i/>
          <w:sz w:val="24"/>
          <w:szCs w:val="24"/>
        </w:rPr>
        <w:t>информационное</w:t>
      </w:r>
      <w:r w:rsidRPr="005A35E8">
        <w:rPr>
          <w:i/>
          <w:sz w:val="24"/>
          <w:szCs w:val="24"/>
        </w:rPr>
        <w:t>)</w:t>
      </w:r>
      <w:bookmarkEnd w:id="45"/>
    </w:p>
    <w:p w14:paraId="5C0B1D25" w14:textId="6268DC5A" w:rsidR="00BC3563" w:rsidRPr="004A605D" w:rsidRDefault="009E44AA" w:rsidP="004A605D">
      <w:pPr>
        <w:pStyle w:val="ad"/>
        <w:spacing w:after="0"/>
        <w:ind w:firstLine="567"/>
        <w:jc w:val="center"/>
        <w:outlineLvl w:val="0"/>
        <w:rPr>
          <w:b/>
          <w:sz w:val="24"/>
          <w:szCs w:val="24"/>
        </w:rPr>
      </w:pPr>
      <w:r w:rsidRPr="004A605D">
        <w:rPr>
          <w:i/>
          <w:sz w:val="24"/>
          <w:szCs w:val="24"/>
        </w:rPr>
        <w:br/>
      </w:r>
      <w:bookmarkStart w:id="46" w:name="_Toc171006556"/>
      <w:r w:rsidR="00BC3563" w:rsidRPr="004A605D">
        <w:rPr>
          <w:b/>
          <w:sz w:val="24"/>
          <w:szCs w:val="24"/>
        </w:rPr>
        <w:t>Форма паспорта арматуры</w:t>
      </w:r>
      <w:bookmarkEnd w:id="46"/>
    </w:p>
    <w:p w14:paraId="3169F95F" w14:textId="77777777" w:rsidR="00BC3563" w:rsidRPr="004A605D" w:rsidRDefault="00BC3563" w:rsidP="004A605D">
      <w:pPr>
        <w:pStyle w:val="ad"/>
        <w:spacing w:after="0"/>
        <w:ind w:firstLine="567"/>
        <w:jc w:val="center"/>
        <w:rPr>
          <w:sz w:val="24"/>
          <w:szCs w:val="24"/>
        </w:rPr>
      </w:pPr>
    </w:p>
    <w:tbl>
      <w:tblPr>
        <w:tblStyle w:val="a9"/>
        <w:tblW w:w="0" w:type="auto"/>
        <w:tblLook w:val="04A0" w:firstRow="1" w:lastRow="0" w:firstColumn="1" w:lastColumn="0" w:noHBand="0" w:noVBand="1"/>
      </w:tblPr>
      <w:tblGrid>
        <w:gridCol w:w="2502"/>
        <w:gridCol w:w="187"/>
        <w:gridCol w:w="690"/>
        <w:gridCol w:w="660"/>
        <w:gridCol w:w="1626"/>
        <w:gridCol w:w="3683"/>
      </w:tblGrid>
      <w:tr w:rsidR="00F16CAC" w:rsidRPr="004A605D" w14:paraId="7F791BD0" w14:textId="77777777" w:rsidTr="0046628E">
        <w:tc>
          <w:tcPr>
            <w:tcW w:w="2502" w:type="dxa"/>
          </w:tcPr>
          <w:p w14:paraId="49907EB0" w14:textId="77777777" w:rsidR="00F16CAC" w:rsidRPr="004A605D" w:rsidRDefault="00F16CAC" w:rsidP="004A605D">
            <w:pPr>
              <w:pStyle w:val="ad"/>
              <w:spacing w:after="0"/>
              <w:jc w:val="center"/>
              <w:rPr>
                <w:sz w:val="24"/>
                <w:szCs w:val="24"/>
              </w:rPr>
            </w:pPr>
            <w:r w:rsidRPr="004A605D">
              <w:rPr>
                <w:sz w:val="24"/>
                <w:szCs w:val="24"/>
              </w:rPr>
              <w:t xml:space="preserve">Товарный знак </w:t>
            </w:r>
          </w:p>
          <w:p w14:paraId="47590339" w14:textId="77777777" w:rsidR="00F16CAC" w:rsidRPr="004A605D" w:rsidRDefault="00F16CAC" w:rsidP="004A605D">
            <w:pPr>
              <w:pStyle w:val="ad"/>
              <w:spacing w:after="0"/>
              <w:jc w:val="center"/>
              <w:rPr>
                <w:sz w:val="24"/>
                <w:szCs w:val="24"/>
              </w:rPr>
            </w:pPr>
            <w:r w:rsidRPr="004A605D">
              <w:rPr>
                <w:sz w:val="24"/>
                <w:szCs w:val="24"/>
              </w:rPr>
              <w:t xml:space="preserve"> изготовителя</w:t>
            </w:r>
          </w:p>
        </w:tc>
        <w:tc>
          <w:tcPr>
            <w:tcW w:w="6846" w:type="dxa"/>
            <w:gridSpan w:val="5"/>
          </w:tcPr>
          <w:p w14:paraId="3CDD8104" w14:textId="77777777" w:rsidR="00F16CAC" w:rsidRPr="004A605D" w:rsidRDefault="00F16CAC" w:rsidP="004A605D">
            <w:pPr>
              <w:pStyle w:val="ad"/>
              <w:spacing w:after="0"/>
              <w:jc w:val="right"/>
              <w:rPr>
                <w:sz w:val="24"/>
                <w:szCs w:val="24"/>
              </w:rPr>
            </w:pPr>
            <w:r w:rsidRPr="004A605D">
              <w:rPr>
                <w:b/>
                <w:sz w:val="24"/>
                <w:szCs w:val="24"/>
              </w:rPr>
              <w:t>ПАСПОРТ</w:t>
            </w:r>
            <w:r w:rsidRPr="004A605D">
              <w:rPr>
                <w:sz w:val="24"/>
                <w:szCs w:val="24"/>
              </w:rPr>
              <w:t xml:space="preserve"> _______________________</w:t>
            </w:r>
            <w:r w:rsidR="004A4D6E" w:rsidRPr="004A605D">
              <w:rPr>
                <w:sz w:val="24"/>
                <w:szCs w:val="24"/>
              </w:rPr>
              <w:t xml:space="preserve"> </w:t>
            </w:r>
            <w:r w:rsidR="00222143" w:rsidRPr="004A605D">
              <w:rPr>
                <w:sz w:val="24"/>
                <w:szCs w:val="24"/>
              </w:rPr>
              <w:t>Лист 1</w:t>
            </w:r>
          </w:p>
          <w:p w14:paraId="18AB5218" w14:textId="77777777" w:rsidR="00F16CAC" w:rsidRPr="004A605D" w:rsidRDefault="004A4D6E" w:rsidP="004A605D">
            <w:pPr>
              <w:pStyle w:val="ad"/>
              <w:spacing w:after="0"/>
              <w:jc w:val="center"/>
              <w:rPr>
                <w:sz w:val="24"/>
                <w:szCs w:val="24"/>
              </w:rPr>
            </w:pPr>
            <w:r w:rsidRPr="004A605D">
              <w:rPr>
                <w:sz w:val="24"/>
                <w:szCs w:val="24"/>
              </w:rPr>
              <w:t xml:space="preserve"> </w:t>
            </w:r>
            <w:r w:rsidR="00F16CAC" w:rsidRPr="004A605D">
              <w:rPr>
                <w:sz w:val="24"/>
                <w:szCs w:val="24"/>
              </w:rPr>
              <w:t>(</w:t>
            </w:r>
            <w:r w:rsidR="00222143" w:rsidRPr="004A605D">
              <w:rPr>
                <w:sz w:val="24"/>
                <w:szCs w:val="24"/>
              </w:rPr>
              <w:t>обозначение паспорта)</w:t>
            </w:r>
          </w:p>
        </w:tc>
      </w:tr>
      <w:tr w:rsidR="00222143" w:rsidRPr="004A605D" w14:paraId="765DF614" w14:textId="77777777" w:rsidTr="00A84D4E">
        <w:trPr>
          <w:trHeight w:val="1403"/>
        </w:trPr>
        <w:tc>
          <w:tcPr>
            <w:tcW w:w="3379" w:type="dxa"/>
            <w:gridSpan w:val="3"/>
            <w:vAlign w:val="center"/>
          </w:tcPr>
          <w:p w14:paraId="642CE422" w14:textId="77777777" w:rsidR="00222143" w:rsidRPr="004A605D" w:rsidRDefault="00222143" w:rsidP="004A605D">
            <w:pPr>
              <w:pStyle w:val="ad"/>
              <w:spacing w:after="0"/>
              <w:jc w:val="center"/>
              <w:rPr>
                <w:sz w:val="24"/>
                <w:szCs w:val="24"/>
              </w:rPr>
            </w:pPr>
            <w:r w:rsidRPr="004A605D">
              <w:rPr>
                <w:sz w:val="24"/>
                <w:szCs w:val="24"/>
              </w:rPr>
              <w:t>Место знака обращения на рынке</w:t>
            </w:r>
          </w:p>
        </w:tc>
        <w:tc>
          <w:tcPr>
            <w:tcW w:w="5969" w:type="dxa"/>
            <w:gridSpan w:val="3"/>
          </w:tcPr>
          <w:p w14:paraId="2938EA02" w14:textId="77777777" w:rsidR="00222143" w:rsidRPr="004A605D" w:rsidRDefault="0022214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Сертификат соответствия требованиям технического регламента</w:t>
            </w:r>
            <w:r w:rsidR="00A84D4E" w:rsidRPr="004A605D">
              <w:rPr>
                <w:rFonts w:ascii="Times New Roman" w:hAnsi="Times New Roman" w:cs="Times New Roman"/>
                <w:sz w:val="24"/>
                <w:szCs w:val="24"/>
              </w:rPr>
              <w:t xml:space="preserve"> </w:t>
            </w:r>
            <w:r w:rsidRPr="004A605D">
              <w:rPr>
                <w:rFonts w:ascii="Times New Roman" w:hAnsi="Times New Roman" w:cs="Times New Roman"/>
                <w:sz w:val="24"/>
                <w:szCs w:val="24"/>
              </w:rPr>
              <w:t>«О безопасности машин и оборудования»</w:t>
            </w:r>
          </w:p>
          <w:p w14:paraId="077619A9" w14:textId="77777777" w:rsidR="00222143" w:rsidRPr="004A605D" w:rsidRDefault="004A4D6E" w:rsidP="004A605D">
            <w:pPr>
              <w:pStyle w:val="ad"/>
              <w:spacing w:after="0"/>
              <w:jc w:val="both"/>
              <w:rPr>
                <w:sz w:val="24"/>
                <w:szCs w:val="24"/>
              </w:rPr>
            </w:pPr>
            <w:r w:rsidRPr="004A605D">
              <w:rPr>
                <w:sz w:val="24"/>
                <w:szCs w:val="24"/>
              </w:rPr>
              <w:t xml:space="preserve"> </w:t>
            </w:r>
            <w:r w:rsidR="00222143" w:rsidRPr="004A605D">
              <w:rPr>
                <w:sz w:val="24"/>
                <w:szCs w:val="24"/>
              </w:rPr>
              <w:t>№</w:t>
            </w:r>
            <w:r w:rsidR="00A84D4E" w:rsidRPr="004A605D">
              <w:rPr>
                <w:sz w:val="24"/>
                <w:szCs w:val="24"/>
              </w:rPr>
              <w:t>_________________________</w:t>
            </w:r>
            <w:r w:rsidR="00222143" w:rsidRPr="004A605D">
              <w:rPr>
                <w:sz w:val="24"/>
                <w:szCs w:val="24"/>
              </w:rPr>
              <w:t xml:space="preserve"> </w:t>
            </w:r>
          </w:p>
          <w:p w14:paraId="58C30E15" w14:textId="77777777" w:rsidR="00222143" w:rsidRPr="004A605D" w:rsidRDefault="004A4D6E" w:rsidP="004A605D">
            <w:pPr>
              <w:pStyle w:val="ad"/>
              <w:spacing w:after="0"/>
              <w:jc w:val="both"/>
              <w:rPr>
                <w:sz w:val="24"/>
                <w:szCs w:val="24"/>
              </w:rPr>
            </w:pPr>
            <w:r w:rsidRPr="004A605D">
              <w:rPr>
                <w:sz w:val="24"/>
                <w:szCs w:val="24"/>
              </w:rPr>
              <w:t xml:space="preserve"> </w:t>
            </w:r>
            <w:r w:rsidR="00222143" w:rsidRPr="004A605D">
              <w:rPr>
                <w:sz w:val="24"/>
                <w:szCs w:val="24"/>
              </w:rPr>
              <w:t xml:space="preserve">дата выдачи </w:t>
            </w:r>
            <w:r w:rsidR="00222143" w:rsidRPr="004A605D">
              <w:rPr>
                <w:sz w:val="24"/>
                <w:szCs w:val="24"/>
              </w:rPr>
              <w:tab/>
            </w:r>
            <w:r w:rsidR="00A84D4E" w:rsidRPr="004A605D">
              <w:rPr>
                <w:sz w:val="24"/>
                <w:szCs w:val="24"/>
              </w:rPr>
              <w:t>____________</w:t>
            </w:r>
            <w:r w:rsidR="00222143" w:rsidRPr="004A605D">
              <w:rPr>
                <w:sz w:val="24"/>
                <w:szCs w:val="24"/>
              </w:rPr>
              <w:t xml:space="preserve"> </w:t>
            </w:r>
          </w:p>
          <w:p w14:paraId="4E00237B" w14:textId="77777777" w:rsidR="00222143" w:rsidRPr="004A605D" w:rsidRDefault="004A4D6E" w:rsidP="004A605D">
            <w:pPr>
              <w:pStyle w:val="ad"/>
              <w:spacing w:after="0"/>
              <w:jc w:val="both"/>
              <w:rPr>
                <w:sz w:val="24"/>
                <w:szCs w:val="24"/>
              </w:rPr>
            </w:pPr>
            <w:r w:rsidRPr="004A605D">
              <w:rPr>
                <w:sz w:val="24"/>
                <w:szCs w:val="24"/>
              </w:rPr>
              <w:t xml:space="preserve"> </w:t>
            </w:r>
            <w:r w:rsidR="00222143" w:rsidRPr="004A605D">
              <w:rPr>
                <w:sz w:val="24"/>
                <w:szCs w:val="24"/>
              </w:rPr>
              <w:t>срок действия _____________</w:t>
            </w:r>
            <w:r w:rsidR="00A84D4E" w:rsidRPr="004A605D">
              <w:rPr>
                <w:sz w:val="24"/>
                <w:szCs w:val="24"/>
              </w:rPr>
              <w:t>___</w:t>
            </w:r>
            <w:r w:rsidR="00222143" w:rsidRPr="004A605D">
              <w:rPr>
                <w:sz w:val="24"/>
                <w:szCs w:val="24"/>
              </w:rPr>
              <w:t xml:space="preserve"> </w:t>
            </w:r>
          </w:p>
        </w:tc>
      </w:tr>
      <w:tr w:rsidR="00222143" w:rsidRPr="004A605D" w14:paraId="2799FCDD" w14:textId="77777777" w:rsidTr="009E72BE">
        <w:trPr>
          <w:trHeight w:val="399"/>
        </w:trPr>
        <w:tc>
          <w:tcPr>
            <w:tcW w:w="9348" w:type="dxa"/>
            <w:gridSpan w:val="6"/>
            <w:vAlign w:val="center"/>
          </w:tcPr>
          <w:p w14:paraId="0DB659A6" w14:textId="77777777" w:rsidR="00222143" w:rsidRPr="004A605D" w:rsidRDefault="00222143" w:rsidP="004A605D">
            <w:pPr>
              <w:pStyle w:val="ad"/>
              <w:spacing w:after="0"/>
              <w:jc w:val="center"/>
              <w:rPr>
                <w:b/>
                <w:sz w:val="24"/>
                <w:szCs w:val="24"/>
              </w:rPr>
            </w:pPr>
            <w:r w:rsidRPr="004A605D">
              <w:rPr>
                <w:b/>
                <w:sz w:val="24"/>
                <w:szCs w:val="24"/>
              </w:rPr>
              <w:t xml:space="preserve">1 </w:t>
            </w:r>
            <w:r w:rsidR="00360E68" w:rsidRPr="004A605D">
              <w:rPr>
                <w:b/>
                <w:sz w:val="24"/>
                <w:szCs w:val="24"/>
              </w:rPr>
              <w:t>Основные сведения об изделии</w:t>
            </w:r>
          </w:p>
        </w:tc>
      </w:tr>
      <w:tr w:rsidR="00222143" w:rsidRPr="004A605D" w14:paraId="0AC6FDDA" w14:textId="77777777" w:rsidTr="0046628E">
        <w:tc>
          <w:tcPr>
            <w:tcW w:w="4039" w:type="dxa"/>
            <w:gridSpan w:val="4"/>
          </w:tcPr>
          <w:p w14:paraId="59866FAB"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Наименование изделия</w:t>
            </w:r>
          </w:p>
        </w:tc>
        <w:tc>
          <w:tcPr>
            <w:tcW w:w="5309" w:type="dxa"/>
            <w:gridSpan w:val="2"/>
          </w:tcPr>
          <w:p w14:paraId="1576D49B" w14:textId="77777777" w:rsidR="00222143" w:rsidRPr="004A605D" w:rsidRDefault="0022214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………DN……, PN……</w:t>
            </w:r>
          </w:p>
        </w:tc>
      </w:tr>
      <w:tr w:rsidR="00222143" w:rsidRPr="004A605D" w14:paraId="409E6D2C" w14:textId="77777777" w:rsidTr="0046628E">
        <w:tc>
          <w:tcPr>
            <w:tcW w:w="4039" w:type="dxa"/>
            <w:gridSpan w:val="4"/>
          </w:tcPr>
          <w:p w14:paraId="0F0548E0"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Обозначение изделия</w:t>
            </w:r>
          </w:p>
        </w:tc>
        <w:tc>
          <w:tcPr>
            <w:tcW w:w="5309" w:type="dxa"/>
            <w:gridSpan w:val="2"/>
          </w:tcPr>
          <w:p w14:paraId="58C96116" w14:textId="77777777" w:rsidR="00222143" w:rsidRPr="004A605D" w:rsidRDefault="00222143" w:rsidP="004A605D">
            <w:pPr>
              <w:pStyle w:val="TableParagraph"/>
              <w:rPr>
                <w:rFonts w:ascii="Times New Roman" w:hAnsi="Times New Roman" w:cs="Times New Roman"/>
                <w:sz w:val="24"/>
                <w:szCs w:val="24"/>
              </w:rPr>
            </w:pPr>
          </w:p>
        </w:tc>
      </w:tr>
      <w:tr w:rsidR="00222143" w:rsidRPr="004A605D" w14:paraId="6B3ACA83" w14:textId="77777777" w:rsidTr="0046628E">
        <w:tc>
          <w:tcPr>
            <w:tcW w:w="4039" w:type="dxa"/>
            <w:gridSpan w:val="4"/>
          </w:tcPr>
          <w:p w14:paraId="18CF0535"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Документ на изготовление и поставку</w:t>
            </w:r>
          </w:p>
        </w:tc>
        <w:tc>
          <w:tcPr>
            <w:tcW w:w="5309" w:type="dxa"/>
            <w:gridSpan w:val="2"/>
          </w:tcPr>
          <w:p w14:paraId="59077C06" w14:textId="77777777" w:rsidR="00222143" w:rsidRPr="004A605D" w:rsidRDefault="00635328" w:rsidP="004A605D">
            <w:pPr>
              <w:pStyle w:val="TableParagraph"/>
              <w:jc w:val="center"/>
              <w:rPr>
                <w:rFonts w:ascii="Times New Roman" w:hAnsi="Times New Roman" w:cs="Times New Roman"/>
                <w:sz w:val="24"/>
                <w:szCs w:val="24"/>
              </w:rPr>
            </w:pPr>
            <w:r>
              <w:rPr>
                <w:rFonts w:ascii="Times New Roman" w:hAnsi="Times New Roman" w:cs="Times New Roman"/>
                <w:sz w:val="24"/>
                <w:szCs w:val="24"/>
                <w:lang w:eastAsia="en-US"/>
              </w:rPr>
            </w:r>
            <w:r>
              <w:rPr>
                <w:rFonts w:ascii="Times New Roman" w:hAnsi="Times New Roman" w:cs="Times New Roman"/>
                <w:sz w:val="24"/>
                <w:szCs w:val="24"/>
                <w:lang w:eastAsia="en-US"/>
              </w:rPr>
              <w:pict w14:anchorId="4C9A1834">
                <v:group id="_x0000_s1220" style="width:110.05pt;height:.45pt;mso-position-horizontal-relative:char;mso-position-vertical-relative:line" coordsize="2201,9">
                  <v:line id="_x0000_s1221" style="position:absolute" from="0,5" to="2200,5" strokeweight=".45pt"/>
                  <w10:wrap type="none"/>
                  <w10:anchorlock/>
                </v:group>
              </w:pict>
            </w:r>
          </w:p>
          <w:p w14:paraId="0F2DCDBF" w14:textId="77777777" w:rsidR="00222143" w:rsidRPr="004A605D" w:rsidRDefault="0022214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обозначение ТУ</w:t>
            </w:r>
          </w:p>
        </w:tc>
      </w:tr>
      <w:tr w:rsidR="00222143" w:rsidRPr="004A605D" w14:paraId="05613B45" w14:textId="77777777" w:rsidTr="0046628E">
        <w:tc>
          <w:tcPr>
            <w:tcW w:w="4039" w:type="dxa"/>
            <w:gridSpan w:val="4"/>
          </w:tcPr>
          <w:p w14:paraId="4977F149"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Изготовитель (поставщик)</w:t>
            </w:r>
          </w:p>
        </w:tc>
        <w:tc>
          <w:tcPr>
            <w:tcW w:w="5309" w:type="dxa"/>
            <w:gridSpan w:val="2"/>
          </w:tcPr>
          <w:p w14:paraId="1970545D" w14:textId="77777777" w:rsidR="00222143" w:rsidRPr="004A605D" w:rsidRDefault="00222143" w:rsidP="004A605D">
            <w:pPr>
              <w:pStyle w:val="TableParagraph"/>
              <w:jc w:val="center"/>
              <w:rPr>
                <w:rFonts w:ascii="Times New Roman" w:hAnsi="Times New Roman" w:cs="Times New Roman"/>
                <w:sz w:val="24"/>
                <w:szCs w:val="24"/>
              </w:rPr>
            </w:pPr>
          </w:p>
        </w:tc>
      </w:tr>
      <w:tr w:rsidR="00222143" w:rsidRPr="004A605D" w14:paraId="488FFE0C" w14:textId="77777777" w:rsidTr="0046628E">
        <w:tc>
          <w:tcPr>
            <w:tcW w:w="4039" w:type="dxa"/>
            <w:gridSpan w:val="4"/>
          </w:tcPr>
          <w:p w14:paraId="7E2B847A"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Заводской номер изделия</w:t>
            </w:r>
          </w:p>
        </w:tc>
        <w:tc>
          <w:tcPr>
            <w:tcW w:w="5309" w:type="dxa"/>
            <w:gridSpan w:val="2"/>
          </w:tcPr>
          <w:p w14:paraId="66864849" w14:textId="77777777" w:rsidR="00222143" w:rsidRPr="004A605D" w:rsidRDefault="00222143" w:rsidP="004A605D">
            <w:pPr>
              <w:pStyle w:val="ad"/>
              <w:spacing w:after="0"/>
              <w:jc w:val="center"/>
              <w:rPr>
                <w:sz w:val="24"/>
                <w:szCs w:val="24"/>
              </w:rPr>
            </w:pPr>
          </w:p>
        </w:tc>
      </w:tr>
      <w:tr w:rsidR="00222143" w:rsidRPr="004A605D" w14:paraId="4AA9B707" w14:textId="77777777" w:rsidTr="0046628E">
        <w:tc>
          <w:tcPr>
            <w:tcW w:w="4039" w:type="dxa"/>
            <w:gridSpan w:val="4"/>
          </w:tcPr>
          <w:p w14:paraId="5711F0EB"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Дата изготовления (поставки)</w:t>
            </w:r>
          </w:p>
        </w:tc>
        <w:tc>
          <w:tcPr>
            <w:tcW w:w="5309" w:type="dxa"/>
            <w:gridSpan w:val="2"/>
          </w:tcPr>
          <w:p w14:paraId="66544A0D" w14:textId="77777777" w:rsidR="00222143" w:rsidRPr="004A605D" w:rsidRDefault="00222143" w:rsidP="004A605D">
            <w:pPr>
              <w:pStyle w:val="ad"/>
              <w:spacing w:after="0"/>
              <w:jc w:val="center"/>
              <w:rPr>
                <w:sz w:val="24"/>
                <w:szCs w:val="24"/>
              </w:rPr>
            </w:pPr>
          </w:p>
        </w:tc>
      </w:tr>
      <w:tr w:rsidR="00222143" w:rsidRPr="004A605D" w14:paraId="713D8B79" w14:textId="77777777" w:rsidTr="0046628E">
        <w:tc>
          <w:tcPr>
            <w:tcW w:w="4039" w:type="dxa"/>
            <w:gridSpan w:val="4"/>
          </w:tcPr>
          <w:p w14:paraId="6BDF6D5E"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Назначение</w:t>
            </w:r>
          </w:p>
        </w:tc>
        <w:tc>
          <w:tcPr>
            <w:tcW w:w="5309" w:type="dxa"/>
            <w:gridSpan w:val="2"/>
          </w:tcPr>
          <w:p w14:paraId="7573A994" w14:textId="77777777" w:rsidR="00222143" w:rsidRPr="004A605D" w:rsidRDefault="00222143" w:rsidP="004A605D">
            <w:pPr>
              <w:pStyle w:val="ad"/>
              <w:spacing w:after="0"/>
              <w:jc w:val="center"/>
              <w:rPr>
                <w:sz w:val="24"/>
                <w:szCs w:val="24"/>
              </w:rPr>
            </w:pPr>
          </w:p>
        </w:tc>
      </w:tr>
      <w:tr w:rsidR="00222143" w:rsidRPr="004A605D" w14:paraId="20378C79" w14:textId="77777777" w:rsidTr="009E72BE">
        <w:trPr>
          <w:trHeight w:val="361"/>
        </w:trPr>
        <w:tc>
          <w:tcPr>
            <w:tcW w:w="9348" w:type="dxa"/>
            <w:gridSpan w:val="6"/>
            <w:vAlign w:val="center"/>
          </w:tcPr>
          <w:p w14:paraId="611C92C5" w14:textId="77777777" w:rsidR="00222143" w:rsidRPr="004A605D" w:rsidRDefault="00222143" w:rsidP="004A605D">
            <w:pPr>
              <w:pStyle w:val="ad"/>
              <w:spacing w:after="0"/>
              <w:jc w:val="center"/>
              <w:rPr>
                <w:sz w:val="24"/>
                <w:szCs w:val="24"/>
              </w:rPr>
            </w:pPr>
            <w:r w:rsidRPr="004A605D">
              <w:rPr>
                <w:b/>
                <w:sz w:val="24"/>
                <w:szCs w:val="24"/>
              </w:rPr>
              <w:t xml:space="preserve">2 </w:t>
            </w:r>
            <w:r w:rsidR="00360E68" w:rsidRPr="004A605D">
              <w:rPr>
                <w:b/>
                <w:sz w:val="24"/>
                <w:szCs w:val="24"/>
              </w:rPr>
              <w:t>Основные технические данные</w:t>
            </w:r>
          </w:p>
        </w:tc>
      </w:tr>
      <w:tr w:rsidR="00222143" w:rsidRPr="004A605D" w14:paraId="09D62988" w14:textId="77777777" w:rsidTr="0046628E">
        <w:tc>
          <w:tcPr>
            <w:tcW w:w="5665" w:type="dxa"/>
            <w:gridSpan w:val="5"/>
          </w:tcPr>
          <w:p w14:paraId="0E14CFEF" w14:textId="77777777" w:rsidR="00222143" w:rsidRPr="004A605D" w:rsidRDefault="0022214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Наименование параметра</w:t>
            </w:r>
          </w:p>
        </w:tc>
        <w:tc>
          <w:tcPr>
            <w:tcW w:w="3683" w:type="dxa"/>
          </w:tcPr>
          <w:p w14:paraId="4F79AC5C" w14:textId="77777777" w:rsidR="00222143" w:rsidRPr="004A605D" w:rsidRDefault="00222143" w:rsidP="004A605D">
            <w:pPr>
              <w:pStyle w:val="ad"/>
              <w:spacing w:after="0"/>
              <w:jc w:val="center"/>
              <w:rPr>
                <w:sz w:val="24"/>
                <w:szCs w:val="24"/>
              </w:rPr>
            </w:pPr>
            <w:r w:rsidRPr="004A605D">
              <w:rPr>
                <w:sz w:val="24"/>
                <w:szCs w:val="24"/>
              </w:rPr>
              <w:t>Значение</w:t>
            </w:r>
          </w:p>
        </w:tc>
      </w:tr>
      <w:tr w:rsidR="0046628E" w:rsidRPr="004A605D" w14:paraId="7BD81BD6" w14:textId="77777777" w:rsidTr="0046628E">
        <w:tc>
          <w:tcPr>
            <w:tcW w:w="5665" w:type="dxa"/>
            <w:gridSpan w:val="5"/>
          </w:tcPr>
          <w:p w14:paraId="7803ED4A"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Диаметр номинальный DN</w:t>
            </w:r>
          </w:p>
        </w:tc>
        <w:tc>
          <w:tcPr>
            <w:tcW w:w="3683" w:type="dxa"/>
          </w:tcPr>
          <w:p w14:paraId="49B33A80" w14:textId="77777777" w:rsidR="0046628E" w:rsidRPr="004A605D" w:rsidRDefault="0046628E" w:rsidP="004A605D">
            <w:pPr>
              <w:pStyle w:val="ad"/>
              <w:spacing w:after="0"/>
              <w:jc w:val="center"/>
              <w:rPr>
                <w:sz w:val="24"/>
                <w:szCs w:val="24"/>
              </w:rPr>
            </w:pPr>
          </w:p>
        </w:tc>
      </w:tr>
      <w:tr w:rsidR="0046628E" w:rsidRPr="004A605D" w14:paraId="21AABB19" w14:textId="77777777" w:rsidTr="0046628E">
        <w:tc>
          <w:tcPr>
            <w:tcW w:w="5665" w:type="dxa"/>
            <w:gridSpan w:val="5"/>
          </w:tcPr>
          <w:p w14:paraId="2CB0CAB1"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Давление номинальное PN, МПа (кгс/см</w:t>
            </w:r>
            <w:r w:rsidRPr="004A605D">
              <w:rPr>
                <w:rFonts w:ascii="Times New Roman" w:hAnsi="Times New Roman" w:cs="Times New Roman"/>
                <w:sz w:val="24"/>
                <w:szCs w:val="24"/>
                <w:vertAlign w:val="superscript"/>
              </w:rPr>
              <w:t>2</w:t>
            </w:r>
            <w:r w:rsidRPr="004A605D">
              <w:rPr>
                <w:rFonts w:ascii="Times New Roman" w:hAnsi="Times New Roman" w:cs="Times New Roman"/>
                <w:sz w:val="24"/>
                <w:szCs w:val="24"/>
              </w:rPr>
              <w:t xml:space="preserve">) и (или) рабочее </w:t>
            </w:r>
            <w:proofErr w:type="spellStart"/>
            <w:r w:rsidRPr="004A605D">
              <w:rPr>
                <w:rFonts w:ascii="Times New Roman" w:hAnsi="Times New Roman" w:cs="Times New Roman"/>
                <w:sz w:val="24"/>
                <w:szCs w:val="24"/>
              </w:rPr>
              <w:t>Р</w:t>
            </w:r>
            <w:r w:rsidRPr="004A605D">
              <w:rPr>
                <w:rFonts w:ascii="Times New Roman" w:hAnsi="Times New Roman" w:cs="Times New Roman"/>
                <w:sz w:val="24"/>
                <w:szCs w:val="24"/>
                <w:vertAlign w:val="subscript"/>
              </w:rPr>
              <w:t>р</w:t>
            </w:r>
            <w:proofErr w:type="spellEnd"/>
          </w:p>
        </w:tc>
        <w:tc>
          <w:tcPr>
            <w:tcW w:w="3683" w:type="dxa"/>
          </w:tcPr>
          <w:p w14:paraId="155CBC26" w14:textId="77777777" w:rsidR="0046628E" w:rsidRPr="004A605D" w:rsidRDefault="0046628E" w:rsidP="004A605D">
            <w:pPr>
              <w:pStyle w:val="ad"/>
              <w:spacing w:after="0"/>
              <w:jc w:val="center"/>
              <w:rPr>
                <w:sz w:val="24"/>
                <w:szCs w:val="24"/>
              </w:rPr>
            </w:pPr>
          </w:p>
        </w:tc>
      </w:tr>
      <w:tr w:rsidR="0046628E" w:rsidRPr="004A605D" w14:paraId="0767FC93" w14:textId="77777777" w:rsidTr="0046628E">
        <w:tc>
          <w:tcPr>
            <w:tcW w:w="5665" w:type="dxa"/>
            <w:gridSpan w:val="5"/>
          </w:tcPr>
          <w:p w14:paraId="2DD877E3"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Рабочая среда</w:t>
            </w:r>
          </w:p>
        </w:tc>
        <w:tc>
          <w:tcPr>
            <w:tcW w:w="3683" w:type="dxa"/>
          </w:tcPr>
          <w:p w14:paraId="647C1614" w14:textId="77777777" w:rsidR="0046628E" w:rsidRPr="004A605D" w:rsidRDefault="0046628E" w:rsidP="004A605D">
            <w:pPr>
              <w:pStyle w:val="ad"/>
              <w:spacing w:after="0"/>
              <w:jc w:val="center"/>
              <w:rPr>
                <w:sz w:val="24"/>
                <w:szCs w:val="24"/>
              </w:rPr>
            </w:pPr>
          </w:p>
        </w:tc>
      </w:tr>
      <w:tr w:rsidR="0046628E" w:rsidRPr="004A605D" w14:paraId="1B8F2C83" w14:textId="77777777" w:rsidTr="0046628E">
        <w:tc>
          <w:tcPr>
            <w:tcW w:w="5665" w:type="dxa"/>
            <w:gridSpan w:val="5"/>
          </w:tcPr>
          <w:p w14:paraId="3B5137D1"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Температура рабочей среды t, °С</w:t>
            </w:r>
          </w:p>
        </w:tc>
        <w:tc>
          <w:tcPr>
            <w:tcW w:w="3683" w:type="dxa"/>
          </w:tcPr>
          <w:p w14:paraId="35D73168" w14:textId="77777777" w:rsidR="0046628E" w:rsidRPr="004A605D" w:rsidRDefault="0046628E" w:rsidP="004A605D">
            <w:pPr>
              <w:pStyle w:val="ad"/>
              <w:spacing w:after="0"/>
              <w:jc w:val="center"/>
              <w:rPr>
                <w:sz w:val="24"/>
                <w:szCs w:val="24"/>
              </w:rPr>
            </w:pPr>
          </w:p>
        </w:tc>
      </w:tr>
      <w:tr w:rsidR="0046628E" w:rsidRPr="004A605D" w14:paraId="6D4B471C" w14:textId="77777777" w:rsidTr="0046628E">
        <w:tc>
          <w:tcPr>
            <w:tcW w:w="5665" w:type="dxa"/>
            <w:gridSpan w:val="5"/>
          </w:tcPr>
          <w:p w14:paraId="5EAB6D3D"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Герметичность затвора</w:t>
            </w:r>
          </w:p>
        </w:tc>
        <w:tc>
          <w:tcPr>
            <w:tcW w:w="3683" w:type="dxa"/>
          </w:tcPr>
          <w:p w14:paraId="718A9A38" w14:textId="77777777" w:rsidR="0046628E" w:rsidRPr="004A605D" w:rsidRDefault="0046628E" w:rsidP="004A605D">
            <w:pPr>
              <w:pStyle w:val="ad"/>
              <w:spacing w:after="0"/>
              <w:jc w:val="center"/>
              <w:rPr>
                <w:sz w:val="24"/>
                <w:szCs w:val="24"/>
              </w:rPr>
            </w:pPr>
          </w:p>
        </w:tc>
      </w:tr>
      <w:tr w:rsidR="0046628E" w:rsidRPr="004A605D" w14:paraId="00880C68" w14:textId="77777777" w:rsidTr="0046628E">
        <w:tc>
          <w:tcPr>
            <w:tcW w:w="5665" w:type="dxa"/>
            <w:gridSpan w:val="5"/>
          </w:tcPr>
          <w:p w14:paraId="7BF3E53E"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Климатическое исполнение и параметры окружающей среды</w:t>
            </w:r>
          </w:p>
        </w:tc>
        <w:tc>
          <w:tcPr>
            <w:tcW w:w="3683" w:type="dxa"/>
          </w:tcPr>
          <w:p w14:paraId="56AE8743" w14:textId="77777777" w:rsidR="0046628E" w:rsidRPr="004A605D" w:rsidRDefault="0046628E" w:rsidP="004A605D">
            <w:pPr>
              <w:pStyle w:val="ad"/>
              <w:spacing w:after="0"/>
              <w:jc w:val="center"/>
              <w:rPr>
                <w:sz w:val="24"/>
                <w:szCs w:val="24"/>
              </w:rPr>
            </w:pPr>
          </w:p>
        </w:tc>
      </w:tr>
      <w:tr w:rsidR="0046628E" w:rsidRPr="004A605D" w14:paraId="5CDD1231" w14:textId="77777777" w:rsidTr="0046628E">
        <w:tc>
          <w:tcPr>
            <w:tcW w:w="5665" w:type="dxa"/>
            <w:gridSpan w:val="5"/>
          </w:tcPr>
          <w:p w14:paraId="7E5096F1"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Тип присоединения к трубопроводу</w:t>
            </w:r>
          </w:p>
        </w:tc>
        <w:tc>
          <w:tcPr>
            <w:tcW w:w="3683" w:type="dxa"/>
          </w:tcPr>
          <w:p w14:paraId="74BB9F59" w14:textId="77777777" w:rsidR="0046628E" w:rsidRPr="004A605D" w:rsidRDefault="0046628E" w:rsidP="004A605D">
            <w:pPr>
              <w:pStyle w:val="ad"/>
              <w:spacing w:after="0"/>
              <w:jc w:val="center"/>
              <w:rPr>
                <w:sz w:val="24"/>
                <w:szCs w:val="24"/>
              </w:rPr>
            </w:pPr>
          </w:p>
        </w:tc>
      </w:tr>
      <w:tr w:rsidR="0046628E" w:rsidRPr="004A605D" w14:paraId="056C794D" w14:textId="77777777" w:rsidTr="0046628E">
        <w:tc>
          <w:tcPr>
            <w:tcW w:w="5665" w:type="dxa"/>
            <w:gridSpan w:val="5"/>
          </w:tcPr>
          <w:p w14:paraId="280FBB31" w14:textId="77777777" w:rsidR="0046628E" w:rsidRPr="004A605D" w:rsidRDefault="0046628E" w:rsidP="004A605D">
            <w:pPr>
              <w:pStyle w:val="TableParagraph"/>
              <w:ind w:hanging="1"/>
              <w:rPr>
                <w:rFonts w:ascii="Times New Roman" w:hAnsi="Times New Roman" w:cs="Times New Roman"/>
                <w:sz w:val="24"/>
                <w:szCs w:val="24"/>
              </w:rPr>
            </w:pPr>
            <w:r w:rsidRPr="004A605D">
              <w:rPr>
                <w:rFonts w:ascii="Times New Roman" w:hAnsi="Times New Roman" w:cs="Times New Roman"/>
                <w:sz w:val="24"/>
                <w:szCs w:val="24"/>
              </w:rPr>
              <w:t>Гидравлические характеристики (коэффициент сопротивления или условная пропускная способность или коэффициент расхода)</w:t>
            </w:r>
          </w:p>
        </w:tc>
        <w:tc>
          <w:tcPr>
            <w:tcW w:w="3683" w:type="dxa"/>
          </w:tcPr>
          <w:p w14:paraId="7E8D1506" w14:textId="77777777" w:rsidR="0046628E" w:rsidRPr="004A605D" w:rsidRDefault="0046628E" w:rsidP="004A605D">
            <w:pPr>
              <w:pStyle w:val="ad"/>
              <w:spacing w:after="0"/>
              <w:jc w:val="center"/>
              <w:rPr>
                <w:sz w:val="24"/>
                <w:szCs w:val="24"/>
              </w:rPr>
            </w:pPr>
          </w:p>
        </w:tc>
      </w:tr>
      <w:tr w:rsidR="0046628E" w:rsidRPr="004A605D" w14:paraId="6B11F448" w14:textId="77777777" w:rsidTr="0046628E">
        <w:tc>
          <w:tcPr>
            <w:tcW w:w="5665" w:type="dxa"/>
            <w:gridSpan w:val="5"/>
          </w:tcPr>
          <w:p w14:paraId="2D7624AA"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Масса, кг</w:t>
            </w:r>
          </w:p>
        </w:tc>
        <w:tc>
          <w:tcPr>
            <w:tcW w:w="3683" w:type="dxa"/>
          </w:tcPr>
          <w:p w14:paraId="28694F3F" w14:textId="77777777" w:rsidR="0046628E" w:rsidRPr="004A605D" w:rsidRDefault="0046628E" w:rsidP="004A605D">
            <w:pPr>
              <w:pStyle w:val="ad"/>
              <w:spacing w:after="0"/>
              <w:jc w:val="center"/>
              <w:rPr>
                <w:sz w:val="24"/>
                <w:szCs w:val="24"/>
              </w:rPr>
            </w:pPr>
          </w:p>
        </w:tc>
      </w:tr>
      <w:tr w:rsidR="0046628E" w:rsidRPr="004A605D" w14:paraId="0830490F" w14:textId="77777777" w:rsidTr="0046628E">
        <w:tc>
          <w:tcPr>
            <w:tcW w:w="5665" w:type="dxa"/>
            <w:gridSpan w:val="5"/>
          </w:tcPr>
          <w:p w14:paraId="2AD56A8A" w14:textId="77777777" w:rsidR="00DD01D3" w:rsidRPr="004A605D" w:rsidRDefault="0046628E" w:rsidP="004A605D">
            <w:pPr>
              <w:pStyle w:val="TableParagraph"/>
              <w:jc w:val="center"/>
              <w:rPr>
                <w:rFonts w:ascii="Times New Roman" w:hAnsi="Times New Roman" w:cs="Times New Roman"/>
                <w:b/>
                <w:sz w:val="24"/>
                <w:szCs w:val="24"/>
              </w:rPr>
            </w:pPr>
            <w:r w:rsidRPr="004A605D">
              <w:rPr>
                <w:rFonts w:ascii="Times New Roman" w:hAnsi="Times New Roman" w:cs="Times New Roman"/>
                <w:b/>
                <w:sz w:val="24"/>
                <w:szCs w:val="24"/>
              </w:rPr>
              <w:t>Остальные технические данные и характеристики –</w:t>
            </w:r>
            <w:r w:rsidR="00A84D4E" w:rsidRPr="004A605D">
              <w:rPr>
                <w:rFonts w:ascii="Times New Roman" w:hAnsi="Times New Roman" w:cs="Times New Roman"/>
                <w:b/>
                <w:sz w:val="24"/>
                <w:szCs w:val="24"/>
              </w:rPr>
              <w:t xml:space="preserve"> </w:t>
            </w:r>
          </w:p>
          <w:p w14:paraId="5864F7B0"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b/>
                <w:sz w:val="24"/>
                <w:szCs w:val="24"/>
              </w:rPr>
              <w:t>в соответствии с ТУ</w:t>
            </w:r>
          </w:p>
        </w:tc>
        <w:tc>
          <w:tcPr>
            <w:tcW w:w="3683" w:type="dxa"/>
          </w:tcPr>
          <w:p w14:paraId="347F06AF" w14:textId="77777777" w:rsidR="0046628E" w:rsidRPr="004A605D" w:rsidRDefault="0046628E" w:rsidP="004A605D">
            <w:pPr>
              <w:pStyle w:val="ad"/>
              <w:spacing w:after="0"/>
              <w:jc w:val="center"/>
              <w:rPr>
                <w:sz w:val="24"/>
                <w:szCs w:val="24"/>
              </w:rPr>
            </w:pPr>
          </w:p>
        </w:tc>
      </w:tr>
      <w:tr w:rsidR="0046628E" w:rsidRPr="004A605D" w14:paraId="30612BE0" w14:textId="77777777" w:rsidTr="00DD01D3">
        <w:trPr>
          <w:trHeight w:val="138"/>
        </w:trPr>
        <w:tc>
          <w:tcPr>
            <w:tcW w:w="2689" w:type="dxa"/>
            <w:gridSpan w:val="2"/>
            <w:vMerge w:val="restart"/>
            <w:vAlign w:val="center"/>
          </w:tcPr>
          <w:p w14:paraId="3F6F83FD" w14:textId="77777777" w:rsidR="0046628E" w:rsidRPr="004A605D" w:rsidRDefault="0046628E" w:rsidP="004A605D">
            <w:pPr>
              <w:pStyle w:val="TableParagraph"/>
              <w:ind w:firstLine="9"/>
              <w:rPr>
                <w:rFonts w:ascii="Times New Roman" w:hAnsi="Times New Roman" w:cs="Times New Roman"/>
                <w:sz w:val="24"/>
                <w:szCs w:val="24"/>
              </w:rPr>
            </w:pPr>
            <w:r w:rsidRPr="004A605D">
              <w:rPr>
                <w:rFonts w:ascii="Times New Roman" w:hAnsi="Times New Roman" w:cs="Times New Roman"/>
                <w:sz w:val="24"/>
                <w:szCs w:val="24"/>
              </w:rPr>
              <w:t>Показатели</w:t>
            </w:r>
            <w:r w:rsidR="00DD01D3" w:rsidRPr="004A605D">
              <w:rPr>
                <w:rFonts w:ascii="Times New Roman" w:hAnsi="Times New Roman" w:cs="Times New Roman"/>
                <w:sz w:val="24"/>
                <w:szCs w:val="24"/>
              </w:rPr>
              <w:t xml:space="preserve"> </w:t>
            </w:r>
            <w:r w:rsidRPr="004A605D">
              <w:rPr>
                <w:rFonts w:ascii="Times New Roman" w:hAnsi="Times New Roman" w:cs="Times New Roman"/>
                <w:sz w:val="24"/>
                <w:szCs w:val="24"/>
              </w:rPr>
              <w:t>надежности</w:t>
            </w:r>
          </w:p>
        </w:tc>
        <w:tc>
          <w:tcPr>
            <w:tcW w:w="2976" w:type="dxa"/>
            <w:gridSpan w:val="3"/>
            <w:vMerge w:val="restart"/>
          </w:tcPr>
          <w:p w14:paraId="34275BF3"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В соответствии с ТУ</w:t>
            </w:r>
          </w:p>
        </w:tc>
        <w:tc>
          <w:tcPr>
            <w:tcW w:w="3683" w:type="dxa"/>
          </w:tcPr>
          <w:p w14:paraId="64FF475A" w14:textId="77777777" w:rsidR="0046628E" w:rsidRPr="004A605D" w:rsidRDefault="0046628E" w:rsidP="004A605D">
            <w:pPr>
              <w:pStyle w:val="ad"/>
              <w:spacing w:after="0"/>
              <w:jc w:val="center"/>
              <w:rPr>
                <w:sz w:val="24"/>
                <w:szCs w:val="24"/>
              </w:rPr>
            </w:pPr>
          </w:p>
        </w:tc>
      </w:tr>
      <w:tr w:rsidR="0046628E" w:rsidRPr="004A605D" w14:paraId="1472E778" w14:textId="77777777" w:rsidTr="00DD01D3">
        <w:trPr>
          <w:trHeight w:val="71"/>
        </w:trPr>
        <w:tc>
          <w:tcPr>
            <w:tcW w:w="2689" w:type="dxa"/>
            <w:gridSpan w:val="2"/>
            <w:vMerge/>
            <w:vAlign w:val="center"/>
          </w:tcPr>
          <w:p w14:paraId="1ADD0499"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vMerge/>
          </w:tcPr>
          <w:p w14:paraId="2C061B5A" w14:textId="77777777" w:rsidR="0046628E" w:rsidRPr="004A605D" w:rsidRDefault="0046628E" w:rsidP="004A605D">
            <w:pPr>
              <w:pStyle w:val="TableParagraph"/>
              <w:jc w:val="center"/>
              <w:rPr>
                <w:rFonts w:ascii="Times New Roman" w:hAnsi="Times New Roman" w:cs="Times New Roman"/>
                <w:sz w:val="24"/>
                <w:szCs w:val="24"/>
              </w:rPr>
            </w:pPr>
          </w:p>
        </w:tc>
        <w:tc>
          <w:tcPr>
            <w:tcW w:w="3683" w:type="dxa"/>
          </w:tcPr>
          <w:p w14:paraId="01542743" w14:textId="77777777" w:rsidR="0046628E" w:rsidRPr="004A605D" w:rsidRDefault="0046628E" w:rsidP="004A605D">
            <w:pPr>
              <w:pStyle w:val="ad"/>
              <w:spacing w:after="0"/>
              <w:jc w:val="center"/>
              <w:rPr>
                <w:sz w:val="24"/>
                <w:szCs w:val="24"/>
              </w:rPr>
            </w:pPr>
          </w:p>
        </w:tc>
      </w:tr>
      <w:tr w:rsidR="0046628E" w:rsidRPr="004A605D" w14:paraId="5059D1DD" w14:textId="77777777" w:rsidTr="00DD01D3">
        <w:trPr>
          <w:trHeight w:val="138"/>
        </w:trPr>
        <w:tc>
          <w:tcPr>
            <w:tcW w:w="2689" w:type="dxa"/>
            <w:gridSpan w:val="2"/>
            <w:vMerge w:val="restart"/>
            <w:vAlign w:val="center"/>
          </w:tcPr>
          <w:p w14:paraId="1726ADEE" w14:textId="77777777" w:rsidR="0046628E" w:rsidRPr="004A605D" w:rsidRDefault="0046628E" w:rsidP="004A605D">
            <w:pPr>
              <w:pStyle w:val="TableParagraph"/>
              <w:ind w:firstLine="9"/>
              <w:rPr>
                <w:rFonts w:ascii="Times New Roman" w:hAnsi="Times New Roman" w:cs="Times New Roman"/>
                <w:sz w:val="24"/>
                <w:szCs w:val="24"/>
              </w:rPr>
            </w:pPr>
            <w:r w:rsidRPr="004A605D">
              <w:rPr>
                <w:rFonts w:ascii="Times New Roman" w:hAnsi="Times New Roman" w:cs="Times New Roman"/>
                <w:sz w:val="24"/>
                <w:szCs w:val="24"/>
              </w:rPr>
              <w:t xml:space="preserve">Показатели </w:t>
            </w:r>
            <w:r w:rsidR="00A84D4E" w:rsidRPr="004A605D">
              <w:rPr>
                <w:rFonts w:ascii="Times New Roman" w:hAnsi="Times New Roman" w:cs="Times New Roman"/>
                <w:sz w:val="24"/>
                <w:szCs w:val="24"/>
              </w:rPr>
              <w:t>б</w:t>
            </w:r>
            <w:r w:rsidRPr="004A605D">
              <w:rPr>
                <w:rFonts w:ascii="Times New Roman" w:hAnsi="Times New Roman" w:cs="Times New Roman"/>
                <w:sz w:val="24"/>
                <w:szCs w:val="24"/>
              </w:rPr>
              <w:t>езопасности</w:t>
            </w:r>
          </w:p>
        </w:tc>
        <w:tc>
          <w:tcPr>
            <w:tcW w:w="2976" w:type="dxa"/>
            <w:gridSpan w:val="3"/>
            <w:vMerge w:val="restart"/>
          </w:tcPr>
          <w:p w14:paraId="41EB3F71"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В соответствии с ТУ</w:t>
            </w:r>
          </w:p>
        </w:tc>
        <w:tc>
          <w:tcPr>
            <w:tcW w:w="3683" w:type="dxa"/>
          </w:tcPr>
          <w:p w14:paraId="78EDA82D" w14:textId="77777777" w:rsidR="0046628E" w:rsidRPr="004A605D" w:rsidRDefault="0046628E" w:rsidP="004A605D">
            <w:pPr>
              <w:pStyle w:val="ad"/>
              <w:spacing w:after="0"/>
              <w:jc w:val="center"/>
              <w:rPr>
                <w:sz w:val="24"/>
                <w:szCs w:val="24"/>
              </w:rPr>
            </w:pPr>
          </w:p>
        </w:tc>
      </w:tr>
      <w:tr w:rsidR="0046628E" w:rsidRPr="004A605D" w14:paraId="1819CBF0" w14:textId="77777777" w:rsidTr="00DD01D3">
        <w:trPr>
          <w:trHeight w:val="138"/>
        </w:trPr>
        <w:tc>
          <w:tcPr>
            <w:tcW w:w="2689" w:type="dxa"/>
            <w:gridSpan w:val="2"/>
            <w:vMerge/>
          </w:tcPr>
          <w:p w14:paraId="20D4ED85"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vMerge/>
          </w:tcPr>
          <w:p w14:paraId="23A8BFD0" w14:textId="77777777" w:rsidR="0046628E" w:rsidRPr="004A605D" w:rsidRDefault="0046628E" w:rsidP="004A605D">
            <w:pPr>
              <w:pStyle w:val="TableParagraph"/>
              <w:rPr>
                <w:rFonts w:ascii="Times New Roman" w:hAnsi="Times New Roman" w:cs="Times New Roman"/>
                <w:b/>
                <w:sz w:val="24"/>
                <w:szCs w:val="24"/>
              </w:rPr>
            </w:pPr>
          </w:p>
        </w:tc>
        <w:tc>
          <w:tcPr>
            <w:tcW w:w="3683" w:type="dxa"/>
          </w:tcPr>
          <w:p w14:paraId="1BD366C1" w14:textId="77777777" w:rsidR="0046628E" w:rsidRPr="004A605D" w:rsidRDefault="0046628E" w:rsidP="004A605D">
            <w:pPr>
              <w:pStyle w:val="ad"/>
              <w:spacing w:after="0"/>
              <w:jc w:val="center"/>
              <w:rPr>
                <w:sz w:val="24"/>
                <w:szCs w:val="24"/>
              </w:rPr>
            </w:pPr>
          </w:p>
        </w:tc>
      </w:tr>
      <w:tr w:rsidR="0046628E" w:rsidRPr="004A605D" w14:paraId="44F7806B" w14:textId="77777777" w:rsidTr="00DD01D3">
        <w:trPr>
          <w:trHeight w:val="138"/>
        </w:trPr>
        <w:tc>
          <w:tcPr>
            <w:tcW w:w="2689" w:type="dxa"/>
            <w:gridSpan w:val="2"/>
          </w:tcPr>
          <w:p w14:paraId="30B17727"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2334D927"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Изготовитель привода</w:t>
            </w:r>
          </w:p>
        </w:tc>
        <w:tc>
          <w:tcPr>
            <w:tcW w:w="3683" w:type="dxa"/>
          </w:tcPr>
          <w:p w14:paraId="3D7B79AC" w14:textId="77777777" w:rsidR="0046628E" w:rsidRPr="004A605D" w:rsidRDefault="0046628E" w:rsidP="004A605D">
            <w:pPr>
              <w:pStyle w:val="ad"/>
              <w:spacing w:after="0"/>
              <w:jc w:val="center"/>
              <w:rPr>
                <w:sz w:val="24"/>
                <w:szCs w:val="24"/>
              </w:rPr>
            </w:pPr>
          </w:p>
        </w:tc>
      </w:tr>
      <w:tr w:rsidR="0046628E" w:rsidRPr="004A605D" w14:paraId="6E1EE482" w14:textId="77777777" w:rsidTr="00DD01D3">
        <w:trPr>
          <w:trHeight w:val="305"/>
        </w:trPr>
        <w:tc>
          <w:tcPr>
            <w:tcW w:w="2689" w:type="dxa"/>
            <w:gridSpan w:val="2"/>
          </w:tcPr>
          <w:p w14:paraId="660666E7"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1EA6AA8D" w14:textId="77777777" w:rsidR="0046628E" w:rsidRPr="004A605D" w:rsidRDefault="0046628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Тип (чертеж), зав. № </w:t>
            </w:r>
            <w:r w:rsidR="00DD01D3" w:rsidRPr="004A605D">
              <w:rPr>
                <w:rFonts w:ascii="Times New Roman" w:hAnsi="Times New Roman" w:cs="Times New Roman"/>
                <w:sz w:val="24"/>
                <w:szCs w:val="24"/>
              </w:rPr>
              <w:t>______</w:t>
            </w:r>
          </w:p>
        </w:tc>
        <w:tc>
          <w:tcPr>
            <w:tcW w:w="3683" w:type="dxa"/>
          </w:tcPr>
          <w:p w14:paraId="7AE995A5" w14:textId="77777777" w:rsidR="0046628E" w:rsidRPr="004A605D" w:rsidRDefault="0046628E" w:rsidP="004A605D">
            <w:pPr>
              <w:pStyle w:val="ad"/>
              <w:spacing w:after="0"/>
              <w:jc w:val="center"/>
              <w:rPr>
                <w:sz w:val="24"/>
                <w:szCs w:val="24"/>
              </w:rPr>
            </w:pPr>
          </w:p>
        </w:tc>
      </w:tr>
      <w:tr w:rsidR="0046628E" w:rsidRPr="004A605D" w14:paraId="0BA0ADEC" w14:textId="77777777" w:rsidTr="00DD01D3">
        <w:trPr>
          <w:trHeight w:val="138"/>
        </w:trPr>
        <w:tc>
          <w:tcPr>
            <w:tcW w:w="2689" w:type="dxa"/>
            <w:gridSpan w:val="2"/>
          </w:tcPr>
          <w:p w14:paraId="32313BF3"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25D5A256"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Исполнение</w:t>
            </w:r>
          </w:p>
        </w:tc>
        <w:tc>
          <w:tcPr>
            <w:tcW w:w="3683" w:type="dxa"/>
          </w:tcPr>
          <w:p w14:paraId="0FC1748B" w14:textId="77777777" w:rsidR="0046628E" w:rsidRPr="004A605D" w:rsidRDefault="0046628E" w:rsidP="004A605D">
            <w:pPr>
              <w:pStyle w:val="ad"/>
              <w:spacing w:after="0"/>
              <w:jc w:val="center"/>
              <w:rPr>
                <w:sz w:val="24"/>
                <w:szCs w:val="24"/>
              </w:rPr>
            </w:pPr>
          </w:p>
        </w:tc>
      </w:tr>
      <w:tr w:rsidR="0046628E" w:rsidRPr="004A605D" w14:paraId="43A7C3BA" w14:textId="77777777" w:rsidTr="00DD01D3">
        <w:trPr>
          <w:trHeight w:val="138"/>
        </w:trPr>
        <w:tc>
          <w:tcPr>
            <w:tcW w:w="2689" w:type="dxa"/>
            <w:gridSpan w:val="2"/>
          </w:tcPr>
          <w:p w14:paraId="2E3CFDC5"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74E02988"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Напряжение, В</w:t>
            </w:r>
          </w:p>
        </w:tc>
        <w:tc>
          <w:tcPr>
            <w:tcW w:w="3683" w:type="dxa"/>
          </w:tcPr>
          <w:p w14:paraId="56A644BC" w14:textId="77777777" w:rsidR="0046628E" w:rsidRPr="004A605D" w:rsidRDefault="0046628E" w:rsidP="004A605D">
            <w:pPr>
              <w:pStyle w:val="ad"/>
              <w:spacing w:after="0"/>
              <w:jc w:val="center"/>
              <w:rPr>
                <w:sz w:val="24"/>
                <w:szCs w:val="24"/>
              </w:rPr>
            </w:pPr>
          </w:p>
        </w:tc>
      </w:tr>
      <w:tr w:rsidR="0046628E" w:rsidRPr="004A605D" w14:paraId="46730981" w14:textId="77777777" w:rsidTr="00DD01D3">
        <w:trPr>
          <w:trHeight w:val="138"/>
        </w:trPr>
        <w:tc>
          <w:tcPr>
            <w:tcW w:w="2689" w:type="dxa"/>
            <w:gridSpan w:val="2"/>
          </w:tcPr>
          <w:p w14:paraId="160C91D6"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7B437B5B"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Мощность, кВт</w:t>
            </w:r>
          </w:p>
        </w:tc>
        <w:tc>
          <w:tcPr>
            <w:tcW w:w="3683" w:type="dxa"/>
          </w:tcPr>
          <w:p w14:paraId="66E0503C" w14:textId="77777777" w:rsidR="0046628E" w:rsidRPr="004A605D" w:rsidRDefault="0046628E" w:rsidP="004A605D">
            <w:pPr>
              <w:pStyle w:val="ad"/>
              <w:spacing w:after="0"/>
              <w:jc w:val="center"/>
              <w:rPr>
                <w:sz w:val="24"/>
                <w:szCs w:val="24"/>
              </w:rPr>
            </w:pPr>
          </w:p>
        </w:tc>
      </w:tr>
      <w:tr w:rsidR="0046628E" w:rsidRPr="004A605D" w14:paraId="2132428F" w14:textId="77777777" w:rsidTr="00DD01D3">
        <w:trPr>
          <w:trHeight w:val="138"/>
        </w:trPr>
        <w:tc>
          <w:tcPr>
            <w:tcW w:w="2689" w:type="dxa"/>
            <w:gridSpan w:val="2"/>
          </w:tcPr>
          <w:p w14:paraId="46406F6E"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30FFB96F"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Передаточное число</w:t>
            </w:r>
          </w:p>
        </w:tc>
        <w:tc>
          <w:tcPr>
            <w:tcW w:w="3683" w:type="dxa"/>
          </w:tcPr>
          <w:p w14:paraId="5D79B56F" w14:textId="77777777" w:rsidR="0046628E" w:rsidRPr="004A605D" w:rsidRDefault="0046628E" w:rsidP="004A605D">
            <w:pPr>
              <w:pStyle w:val="ad"/>
              <w:spacing w:after="0"/>
              <w:jc w:val="center"/>
              <w:rPr>
                <w:sz w:val="24"/>
                <w:szCs w:val="24"/>
              </w:rPr>
            </w:pPr>
          </w:p>
        </w:tc>
      </w:tr>
      <w:tr w:rsidR="0046628E" w:rsidRPr="004A605D" w14:paraId="7870B68D" w14:textId="77777777" w:rsidTr="00DD01D3">
        <w:trPr>
          <w:trHeight w:val="138"/>
        </w:trPr>
        <w:tc>
          <w:tcPr>
            <w:tcW w:w="2689" w:type="dxa"/>
            <w:gridSpan w:val="2"/>
          </w:tcPr>
          <w:p w14:paraId="20303C9F"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75925CFA"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КПД, %</w:t>
            </w:r>
          </w:p>
        </w:tc>
        <w:tc>
          <w:tcPr>
            <w:tcW w:w="3683" w:type="dxa"/>
          </w:tcPr>
          <w:p w14:paraId="0B05CC06" w14:textId="77777777" w:rsidR="0046628E" w:rsidRPr="004A605D" w:rsidRDefault="0046628E" w:rsidP="004A605D">
            <w:pPr>
              <w:pStyle w:val="ad"/>
              <w:spacing w:after="0"/>
              <w:jc w:val="center"/>
              <w:rPr>
                <w:sz w:val="24"/>
                <w:szCs w:val="24"/>
              </w:rPr>
            </w:pPr>
          </w:p>
        </w:tc>
      </w:tr>
      <w:tr w:rsidR="0046628E" w:rsidRPr="004A605D" w14:paraId="42862110" w14:textId="77777777" w:rsidTr="00DD01D3">
        <w:trPr>
          <w:trHeight w:val="138"/>
        </w:trPr>
        <w:tc>
          <w:tcPr>
            <w:tcW w:w="2689" w:type="dxa"/>
            <w:gridSpan w:val="2"/>
          </w:tcPr>
          <w:p w14:paraId="17183E27"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18152C9F"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Максимальный крутящий момент, </w:t>
            </w:r>
            <w:proofErr w:type="spellStart"/>
            <w:r w:rsidRPr="004A605D">
              <w:rPr>
                <w:rFonts w:ascii="Times New Roman" w:hAnsi="Times New Roman" w:cs="Times New Roman"/>
                <w:sz w:val="24"/>
                <w:szCs w:val="24"/>
              </w:rPr>
              <w:t>Н∙м</w:t>
            </w:r>
            <w:proofErr w:type="spellEnd"/>
          </w:p>
        </w:tc>
        <w:tc>
          <w:tcPr>
            <w:tcW w:w="3683" w:type="dxa"/>
          </w:tcPr>
          <w:p w14:paraId="7F5D8A0D" w14:textId="77777777" w:rsidR="0046628E" w:rsidRPr="004A605D" w:rsidRDefault="0046628E" w:rsidP="004A605D">
            <w:pPr>
              <w:pStyle w:val="ad"/>
              <w:spacing w:after="0"/>
              <w:jc w:val="center"/>
              <w:rPr>
                <w:sz w:val="24"/>
                <w:szCs w:val="24"/>
              </w:rPr>
            </w:pPr>
          </w:p>
        </w:tc>
      </w:tr>
      <w:tr w:rsidR="0046628E" w:rsidRPr="004A605D" w14:paraId="636B592A" w14:textId="77777777" w:rsidTr="00DD01D3">
        <w:trPr>
          <w:trHeight w:val="138"/>
        </w:trPr>
        <w:tc>
          <w:tcPr>
            <w:tcW w:w="2689" w:type="dxa"/>
            <w:gridSpan w:val="2"/>
          </w:tcPr>
          <w:p w14:paraId="2EAF44E5"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14F2D61E"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Масса, кг</w:t>
            </w:r>
          </w:p>
        </w:tc>
        <w:tc>
          <w:tcPr>
            <w:tcW w:w="3683" w:type="dxa"/>
          </w:tcPr>
          <w:p w14:paraId="430CF6F8" w14:textId="77777777" w:rsidR="0046628E" w:rsidRPr="004A605D" w:rsidRDefault="0046628E" w:rsidP="004A605D">
            <w:pPr>
              <w:pStyle w:val="ad"/>
              <w:spacing w:after="0"/>
              <w:jc w:val="center"/>
              <w:rPr>
                <w:sz w:val="24"/>
                <w:szCs w:val="24"/>
              </w:rPr>
            </w:pPr>
          </w:p>
        </w:tc>
      </w:tr>
      <w:tr w:rsidR="0046628E" w:rsidRPr="004A605D" w14:paraId="1543FDA7" w14:textId="77777777" w:rsidTr="009E72BE">
        <w:trPr>
          <w:trHeight w:val="138"/>
        </w:trPr>
        <w:tc>
          <w:tcPr>
            <w:tcW w:w="2689" w:type="dxa"/>
            <w:gridSpan w:val="2"/>
          </w:tcPr>
          <w:p w14:paraId="28488EA1" w14:textId="77777777" w:rsidR="0046628E" w:rsidRPr="004A605D" w:rsidRDefault="0046628E" w:rsidP="004A605D">
            <w:pPr>
              <w:pStyle w:val="TableParagraph"/>
              <w:ind w:firstLine="9"/>
              <w:rPr>
                <w:rFonts w:ascii="Times New Roman" w:hAnsi="Times New Roman" w:cs="Times New Roman"/>
                <w:sz w:val="24"/>
                <w:szCs w:val="24"/>
              </w:rPr>
            </w:pPr>
          </w:p>
        </w:tc>
        <w:tc>
          <w:tcPr>
            <w:tcW w:w="2976" w:type="dxa"/>
            <w:gridSpan w:val="3"/>
          </w:tcPr>
          <w:p w14:paraId="02947F53" w14:textId="77777777" w:rsidR="0046628E" w:rsidRPr="004A605D" w:rsidRDefault="0046628E"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Паспорт</w:t>
            </w:r>
          </w:p>
        </w:tc>
        <w:tc>
          <w:tcPr>
            <w:tcW w:w="3683" w:type="dxa"/>
          </w:tcPr>
          <w:p w14:paraId="15E5358C" w14:textId="77777777" w:rsidR="0046628E" w:rsidRPr="004A605D" w:rsidRDefault="0046628E" w:rsidP="004A605D">
            <w:pPr>
              <w:pStyle w:val="ad"/>
              <w:spacing w:after="0"/>
              <w:jc w:val="center"/>
              <w:rPr>
                <w:sz w:val="24"/>
                <w:szCs w:val="24"/>
              </w:rPr>
            </w:pPr>
          </w:p>
        </w:tc>
      </w:tr>
      <w:tr w:rsidR="0046628E" w:rsidRPr="004A605D" w14:paraId="39036ED0" w14:textId="77777777" w:rsidTr="00A84D4E">
        <w:trPr>
          <w:trHeight w:val="537"/>
        </w:trPr>
        <w:tc>
          <w:tcPr>
            <w:tcW w:w="9348" w:type="dxa"/>
            <w:gridSpan w:val="6"/>
          </w:tcPr>
          <w:p w14:paraId="6C66A637" w14:textId="77777777" w:rsidR="0046628E" w:rsidRPr="004A605D" w:rsidRDefault="0046628E" w:rsidP="004A605D">
            <w:pPr>
              <w:pStyle w:val="ad"/>
              <w:spacing w:after="0"/>
              <w:rPr>
                <w:sz w:val="24"/>
                <w:szCs w:val="24"/>
              </w:rPr>
            </w:pPr>
            <w:r w:rsidRPr="004A605D">
              <w:rPr>
                <w:sz w:val="24"/>
                <w:szCs w:val="24"/>
              </w:rPr>
              <w:t>Дополнительная информация:</w:t>
            </w:r>
          </w:p>
        </w:tc>
      </w:tr>
    </w:tbl>
    <w:p w14:paraId="53BEEB84" w14:textId="77777777" w:rsidR="00F16CAC" w:rsidRPr="004A605D" w:rsidRDefault="005032F5" w:rsidP="004A605D">
      <w:pPr>
        <w:pStyle w:val="ad"/>
        <w:spacing w:after="0"/>
        <w:ind w:firstLine="567"/>
        <w:jc w:val="center"/>
        <w:rPr>
          <w:sz w:val="24"/>
          <w:szCs w:val="24"/>
        </w:rPr>
      </w:pPr>
      <w:r w:rsidRPr="004A605D">
        <w:rPr>
          <w:sz w:val="24"/>
          <w:szCs w:val="24"/>
        </w:rPr>
        <w:tab/>
      </w:r>
      <w:r w:rsidRPr="004A605D">
        <w:rPr>
          <w:sz w:val="24"/>
          <w:szCs w:val="24"/>
        </w:rPr>
        <w:tab/>
      </w:r>
      <w:r w:rsidRPr="004A605D">
        <w:rPr>
          <w:sz w:val="24"/>
          <w:szCs w:val="24"/>
        </w:rPr>
        <w:tab/>
      </w:r>
    </w:p>
    <w:tbl>
      <w:tblPr>
        <w:tblStyle w:val="a9"/>
        <w:tblW w:w="9351" w:type="dxa"/>
        <w:tblLayout w:type="fixed"/>
        <w:tblCellMar>
          <w:left w:w="28" w:type="dxa"/>
          <w:bottom w:w="28" w:type="dxa"/>
        </w:tblCellMar>
        <w:tblLook w:val="04A0" w:firstRow="1" w:lastRow="0" w:firstColumn="1" w:lastColumn="0" w:noHBand="0" w:noVBand="1"/>
      </w:tblPr>
      <w:tblGrid>
        <w:gridCol w:w="987"/>
        <w:gridCol w:w="426"/>
        <w:gridCol w:w="1275"/>
        <w:gridCol w:w="736"/>
        <w:gridCol w:w="1111"/>
        <w:gridCol w:w="27"/>
        <w:gridCol w:w="962"/>
        <w:gridCol w:w="1373"/>
        <w:gridCol w:w="894"/>
        <w:gridCol w:w="708"/>
        <w:gridCol w:w="852"/>
      </w:tblGrid>
      <w:tr w:rsidR="00A84D4E" w:rsidRPr="004A605D" w14:paraId="7C03319F" w14:textId="77777777" w:rsidTr="00090A31">
        <w:tc>
          <w:tcPr>
            <w:tcW w:w="9351" w:type="dxa"/>
            <w:gridSpan w:val="11"/>
          </w:tcPr>
          <w:p w14:paraId="5E5E0B81" w14:textId="77777777" w:rsidR="00A84D4E" w:rsidRPr="004A605D" w:rsidRDefault="00A84D4E" w:rsidP="004A605D">
            <w:pPr>
              <w:pStyle w:val="ad"/>
              <w:spacing w:after="0"/>
              <w:jc w:val="right"/>
              <w:rPr>
                <w:sz w:val="24"/>
                <w:szCs w:val="24"/>
              </w:rPr>
            </w:pPr>
            <w:r w:rsidRPr="004A605D">
              <w:rPr>
                <w:sz w:val="24"/>
                <w:szCs w:val="24"/>
              </w:rPr>
              <w:t>Паспорт ________________</w:t>
            </w:r>
            <w:r w:rsidR="00252567" w:rsidRPr="004A605D">
              <w:rPr>
                <w:sz w:val="24"/>
                <w:szCs w:val="24"/>
              </w:rPr>
              <w:t>______________</w:t>
            </w:r>
            <w:r w:rsidR="004A4D6E" w:rsidRPr="004A605D">
              <w:rPr>
                <w:sz w:val="24"/>
                <w:szCs w:val="24"/>
              </w:rPr>
              <w:t xml:space="preserve"> </w:t>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360E68" w:rsidRPr="004A605D">
              <w:rPr>
                <w:sz w:val="24"/>
                <w:szCs w:val="24"/>
              </w:rPr>
              <w:t>Лист 2</w:t>
            </w:r>
          </w:p>
          <w:p w14:paraId="58EC4AEC" w14:textId="77777777" w:rsidR="00A84D4E" w:rsidRPr="004A605D" w:rsidRDefault="004A4D6E" w:rsidP="004A605D">
            <w:pPr>
              <w:pStyle w:val="ad"/>
              <w:spacing w:after="0"/>
              <w:ind w:firstLine="1389"/>
              <w:jc w:val="both"/>
              <w:rPr>
                <w:sz w:val="24"/>
                <w:szCs w:val="24"/>
              </w:rPr>
            </w:pPr>
            <w:r w:rsidRPr="004A605D">
              <w:rPr>
                <w:sz w:val="24"/>
                <w:szCs w:val="24"/>
              </w:rPr>
              <w:t xml:space="preserve"> </w:t>
            </w:r>
            <w:r w:rsidR="00252567" w:rsidRPr="004A605D">
              <w:rPr>
                <w:sz w:val="24"/>
                <w:szCs w:val="24"/>
              </w:rPr>
              <w:t>о</w:t>
            </w:r>
            <w:r w:rsidR="00A84D4E" w:rsidRPr="004A605D">
              <w:rPr>
                <w:sz w:val="24"/>
                <w:szCs w:val="24"/>
              </w:rPr>
              <w:t>бозначение паспорта</w:t>
            </w:r>
          </w:p>
        </w:tc>
      </w:tr>
      <w:tr w:rsidR="00E855B3" w:rsidRPr="004A605D" w14:paraId="381CEF45" w14:textId="77777777" w:rsidTr="00090A31">
        <w:trPr>
          <w:trHeight w:val="474"/>
        </w:trPr>
        <w:tc>
          <w:tcPr>
            <w:tcW w:w="9351" w:type="dxa"/>
            <w:gridSpan w:val="11"/>
          </w:tcPr>
          <w:p w14:paraId="2193A490" w14:textId="77777777" w:rsidR="00E855B3" w:rsidRPr="004A605D" w:rsidRDefault="00E855B3" w:rsidP="004A605D">
            <w:pPr>
              <w:jc w:val="center"/>
              <w:rPr>
                <w:sz w:val="24"/>
                <w:szCs w:val="24"/>
              </w:rPr>
            </w:pPr>
            <w:r w:rsidRPr="004A605D">
              <w:rPr>
                <w:b/>
                <w:sz w:val="24"/>
                <w:szCs w:val="24"/>
              </w:rPr>
              <w:t xml:space="preserve">3 </w:t>
            </w:r>
            <w:r w:rsidR="00360E68" w:rsidRPr="004A605D">
              <w:rPr>
                <w:b/>
                <w:sz w:val="24"/>
                <w:szCs w:val="24"/>
              </w:rPr>
              <w:t>Сведения о материалах основных деталей</w:t>
            </w:r>
          </w:p>
        </w:tc>
      </w:tr>
      <w:tr w:rsidR="00E855B3" w:rsidRPr="004A605D" w14:paraId="7372CB43" w14:textId="77777777" w:rsidTr="00090A31">
        <w:tc>
          <w:tcPr>
            <w:tcW w:w="4562" w:type="dxa"/>
            <w:gridSpan w:val="6"/>
          </w:tcPr>
          <w:p w14:paraId="4914046E" w14:textId="77777777" w:rsidR="00E855B3" w:rsidRPr="004A605D" w:rsidRDefault="00E855B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Наименование детали</w:t>
            </w:r>
          </w:p>
        </w:tc>
        <w:tc>
          <w:tcPr>
            <w:tcW w:w="4789" w:type="dxa"/>
            <w:gridSpan w:val="5"/>
          </w:tcPr>
          <w:p w14:paraId="1FFACC0D" w14:textId="77777777" w:rsidR="00E855B3" w:rsidRPr="004A605D" w:rsidRDefault="00E855B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Марка материала, стандарт или ТУ</w:t>
            </w:r>
          </w:p>
        </w:tc>
      </w:tr>
      <w:tr w:rsidR="00A84D4E" w:rsidRPr="004A605D" w14:paraId="4240A700" w14:textId="77777777" w:rsidTr="00090A31">
        <w:tc>
          <w:tcPr>
            <w:tcW w:w="4562" w:type="dxa"/>
            <w:gridSpan w:val="6"/>
          </w:tcPr>
          <w:p w14:paraId="15ECC08E" w14:textId="77777777" w:rsidR="00A84D4E" w:rsidRPr="004A605D" w:rsidRDefault="00A84D4E" w:rsidP="004A605D">
            <w:pPr>
              <w:pStyle w:val="ad"/>
              <w:spacing w:after="0"/>
              <w:jc w:val="center"/>
              <w:rPr>
                <w:sz w:val="24"/>
                <w:szCs w:val="24"/>
              </w:rPr>
            </w:pPr>
          </w:p>
        </w:tc>
        <w:tc>
          <w:tcPr>
            <w:tcW w:w="4789" w:type="dxa"/>
            <w:gridSpan w:val="5"/>
          </w:tcPr>
          <w:p w14:paraId="36A3BAC3" w14:textId="77777777" w:rsidR="00A84D4E" w:rsidRPr="004A605D" w:rsidRDefault="00A84D4E" w:rsidP="004A605D">
            <w:pPr>
              <w:pStyle w:val="ad"/>
              <w:spacing w:after="0"/>
              <w:jc w:val="center"/>
              <w:rPr>
                <w:sz w:val="24"/>
                <w:szCs w:val="24"/>
              </w:rPr>
            </w:pPr>
          </w:p>
        </w:tc>
      </w:tr>
      <w:tr w:rsidR="00E855B3" w:rsidRPr="004A605D" w14:paraId="6BC01948" w14:textId="77777777" w:rsidTr="00090A31">
        <w:tc>
          <w:tcPr>
            <w:tcW w:w="4562" w:type="dxa"/>
            <w:gridSpan w:val="6"/>
          </w:tcPr>
          <w:p w14:paraId="455394E0" w14:textId="77777777" w:rsidR="00E855B3" w:rsidRPr="004A605D" w:rsidRDefault="00E855B3" w:rsidP="004A605D">
            <w:pPr>
              <w:pStyle w:val="ad"/>
              <w:spacing w:after="0"/>
              <w:jc w:val="center"/>
              <w:rPr>
                <w:sz w:val="24"/>
                <w:szCs w:val="24"/>
              </w:rPr>
            </w:pPr>
          </w:p>
        </w:tc>
        <w:tc>
          <w:tcPr>
            <w:tcW w:w="4789" w:type="dxa"/>
            <w:gridSpan w:val="5"/>
          </w:tcPr>
          <w:p w14:paraId="3283221A" w14:textId="77777777" w:rsidR="00E855B3" w:rsidRPr="004A605D" w:rsidRDefault="00E855B3" w:rsidP="004A605D">
            <w:pPr>
              <w:pStyle w:val="ad"/>
              <w:spacing w:after="0"/>
              <w:jc w:val="center"/>
              <w:rPr>
                <w:sz w:val="24"/>
                <w:szCs w:val="24"/>
              </w:rPr>
            </w:pPr>
          </w:p>
        </w:tc>
      </w:tr>
      <w:tr w:rsidR="00E855B3" w:rsidRPr="004A605D" w14:paraId="47DF81C4" w14:textId="77777777" w:rsidTr="00525EBE">
        <w:trPr>
          <w:trHeight w:val="796"/>
        </w:trPr>
        <w:tc>
          <w:tcPr>
            <w:tcW w:w="9351" w:type="dxa"/>
            <w:gridSpan w:val="11"/>
          </w:tcPr>
          <w:p w14:paraId="0CCA4C58" w14:textId="11CA4727" w:rsidR="00E855B3" w:rsidRPr="0032217D" w:rsidRDefault="00E855B3" w:rsidP="004A605D">
            <w:pPr>
              <w:jc w:val="both"/>
            </w:pPr>
            <w:r w:rsidRPr="0032217D">
              <w:t xml:space="preserve">Примечание </w:t>
            </w:r>
            <w:r w:rsidR="00252567" w:rsidRPr="0032217D">
              <w:t xml:space="preserve">– </w:t>
            </w:r>
            <w:r w:rsidRPr="0032217D">
              <w:t>При необходимости (по требованию заказчика) оформляют таблицы с данными для основных деталей (химический состав, механические свойства материалов, сведения о контроле качества материалов) и сведения о результатах контроля качества сварочных</w:t>
            </w:r>
            <w:r w:rsidR="004D7192" w:rsidRPr="0032217D">
              <w:t xml:space="preserve"> </w:t>
            </w:r>
            <w:r w:rsidRPr="0032217D">
              <w:t xml:space="preserve">материалов, сварных соединений и наплавки. </w:t>
            </w:r>
          </w:p>
        </w:tc>
      </w:tr>
      <w:tr w:rsidR="00E855B3" w:rsidRPr="004A605D" w14:paraId="6FFB99FD" w14:textId="77777777" w:rsidTr="00090A31">
        <w:trPr>
          <w:trHeight w:val="438"/>
        </w:trPr>
        <w:tc>
          <w:tcPr>
            <w:tcW w:w="9351" w:type="dxa"/>
            <w:gridSpan w:val="11"/>
          </w:tcPr>
          <w:p w14:paraId="64822613" w14:textId="77777777" w:rsidR="00E855B3" w:rsidRPr="004A605D" w:rsidRDefault="00E855B3" w:rsidP="004A605D">
            <w:pPr>
              <w:jc w:val="center"/>
              <w:rPr>
                <w:b/>
                <w:i/>
                <w:sz w:val="24"/>
                <w:szCs w:val="24"/>
              </w:rPr>
            </w:pPr>
            <w:r w:rsidRPr="004A605D">
              <w:rPr>
                <w:b/>
                <w:sz w:val="24"/>
                <w:szCs w:val="24"/>
              </w:rPr>
              <w:t xml:space="preserve">4 </w:t>
            </w:r>
            <w:r w:rsidR="00360E68" w:rsidRPr="004A605D">
              <w:rPr>
                <w:b/>
                <w:sz w:val="24"/>
                <w:szCs w:val="24"/>
              </w:rPr>
              <w:t>Данные приемо-сдаточных испытаний</w:t>
            </w:r>
          </w:p>
        </w:tc>
      </w:tr>
      <w:tr w:rsidR="00252567" w:rsidRPr="004A605D" w14:paraId="7BC483A1" w14:textId="77777777" w:rsidTr="00090A31">
        <w:trPr>
          <w:trHeight w:val="474"/>
        </w:trPr>
        <w:tc>
          <w:tcPr>
            <w:tcW w:w="987" w:type="dxa"/>
            <w:vMerge w:val="restart"/>
            <w:vAlign w:val="center"/>
          </w:tcPr>
          <w:p w14:paraId="224F7F1D" w14:textId="77777777" w:rsidR="00252567" w:rsidRPr="004A605D" w:rsidRDefault="00252567"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Наиме- </w:t>
            </w:r>
            <w:proofErr w:type="spellStart"/>
            <w:r w:rsidRPr="004A605D">
              <w:rPr>
                <w:rFonts w:ascii="Times New Roman" w:hAnsi="Times New Roman" w:cs="Times New Roman"/>
                <w:sz w:val="24"/>
                <w:szCs w:val="24"/>
              </w:rPr>
              <w:t>нование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обозна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чение</w:t>
            </w:r>
            <w:proofErr w:type="spellEnd"/>
            <w:r w:rsidRPr="004A605D">
              <w:rPr>
                <w:rFonts w:ascii="Times New Roman" w:hAnsi="Times New Roman" w:cs="Times New Roman"/>
                <w:sz w:val="24"/>
                <w:szCs w:val="24"/>
              </w:rPr>
              <w:t xml:space="preserve"> изделия, зав. №</w:t>
            </w:r>
          </w:p>
        </w:tc>
        <w:tc>
          <w:tcPr>
            <w:tcW w:w="1701" w:type="dxa"/>
            <w:gridSpan w:val="2"/>
            <w:vMerge w:val="restart"/>
            <w:vAlign w:val="center"/>
          </w:tcPr>
          <w:p w14:paraId="5ECC4D48" w14:textId="77777777" w:rsidR="00252567" w:rsidRPr="004A605D" w:rsidRDefault="00252567"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Вид испытаний</w:t>
            </w:r>
          </w:p>
        </w:tc>
        <w:tc>
          <w:tcPr>
            <w:tcW w:w="736" w:type="dxa"/>
            <w:vMerge w:val="restart"/>
            <w:vAlign w:val="center"/>
          </w:tcPr>
          <w:p w14:paraId="5EBDA383" w14:textId="5E9BDCAC" w:rsidR="00252567" w:rsidRPr="004A605D" w:rsidRDefault="00252567"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Среда исп</w:t>
            </w:r>
            <w:r w:rsidR="00D326E5">
              <w:rPr>
                <w:rFonts w:ascii="Times New Roman" w:hAnsi="Times New Roman" w:cs="Times New Roman"/>
                <w:sz w:val="24"/>
                <w:szCs w:val="24"/>
              </w:rPr>
              <w:t>ы</w:t>
            </w:r>
            <w:r w:rsidRPr="004A605D">
              <w:rPr>
                <w:rFonts w:ascii="Times New Roman" w:hAnsi="Times New Roman" w:cs="Times New Roman"/>
                <w:sz w:val="24"/>
                <w:szCs w:val="24"/>
              </w:rPr>
              <w:t>тательная</w:t>
            </w:r>
          </w:p>
        </w:tc>
        <w:tc>
          <w:tcPr>
            <w:tcW w:w="1111" w:type="dxa"/>
            <w:vMerge w:val="restart"/>
            <w:vAlign w:val="center"/>
          </w:tcPr>
          <w:p w14:paraId="2C36C90F" w14:textId="77777777" w:rsidR="00252567" w:rsidRPr="004A605D" w:rsidRDefault="00252567"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Давление испытаний, МПа (кгс/см</w:t>
            </w:r>
            <w:r w:rsidRPr="004A605D">
              <w:rPr>
                <w:rFonts w:ascii="Times New Roman" w:hAnsi="Times New Roman" w:cs="Times New Roman"/>
                <w:sz w:val="24"/>
                <w:szCs w:val="24"/>
                <w:vertAlign w:val="superscript"/>
              </w:rPr>
              <w:t>2</w:t>
            </w:r>
            <w:r w:rsidRPr="004A605D">
              <w:rPr>
                <w:rFonts w:ascii="Times New Roman" w:hAnsi="Times New Roman" w:cs="Times New Roman"/>
                <w:sz w:val="24"/>
                <w:szCs w:val="24"/>
              </w:rPr>
              <w:t>)</w:t>
            </w:r>
          </w:p>
        </w:tc>
        <w:tc>
          <w:tcPr>
            <w:tcW w:w="989" w:type="dxa"/>
            <w:gridSpan w:val="2"/>
            <w:vMerge w:val="restart"/>
            <w:vAlign w:val="center"/>
          </w:tcPr>
          <w:p w14:paraId="4CCC1093" w14:textId="313FE2BD" w:rsidR="00252567" w:rsidRPr="004A605D" w:rsidRDefault="00252567"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Температура испытаний, °С</w:t>
            </w:r>
          </w:p>
        </w:tc>
        <w:tc>
          <w:tcPr>
            <w:tcW w:w="1373" w:type="dxa"/>
            <w:vMerge w:val="restart"/>
            <w:vAlign w:val="center"/>
          </w:tcPr>
          <w:p w14:paraId="4BA4C639" w14:textId="77777777" w:rsidR="00252567" w:rsidRPr="004A605D" w:rsidRDefault="00252567"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Давление, при котором производится осмотр, МПа (кгс/см</w:t>
            </w:r>
            <w:r w:rsidRPr="004A605D">
              <w:rPr>
                <w:rFonts w:ascii="Times New Roman" w:hAnsi="Times New Roman" w:cs="Times New Roman"/>
                <w:sz w:val="24"/>
                <w:szCs w:val="24"/>
                <w:vertAlign w:val="superscript"/>
              </w:rPr>
              <w:t>2</w:t>
            </w:r>
            <w:r w:rsidRPr="004A605D">
              <w:rPr>
                <w:rFonts w:ascii="Times New Roman" w:hAnsi="Times New Roman" w:cs="Times New Roman"/>
                <w:sz w:val="24"/>
                <w:szCs w:val="24"/>
              </w:rPr>
              <w:t>)</w:t>
            </w:r>
          </w:p>
        </w:tc>
        <w:tc>
          <w:tcPr>
            <w:tcW w:w="1602" w:type="dxa"/>
            <w:gridSpan w:val="2"/>
            <w:vAlign w:val="center"/>
          </w:tcPr>
          <w:p w14:paraId="0B5544FD" w14:textId="77777777" w:rsidR="00252567" w:rsidRPr="004A605D" w:rsidRDefault="00252567" w:rsidP="004A605D">
            <w:pPr>
              <w:jc w:val="center"/>
              <w:rPr>
                <w:sz w:val="24"/>
                <w:szCs w:val="24"/>
              </w:rPr>
            </w:pPr>
            <w:r w:rsidRPr="004A605D">
              <w:rPr>
                <w:sz w:val="24"/>
                <w:szCs w:val="24"/>
              </w:rPr>
              <w:t>Результат испытаний</w:t>
            </w:r>
          </w:p>
        </w:tc>
        <w:tc>
          <w:tcPr>
            <w:tcW w:w="852" w:type="dxa"/>
            <w:vMerge w:val="restart"/>
            <w:vAlign w:val="center"/>
          </w:tcPr>
          <w:p w14:paraId="61444DF0" w14:textId="77777777" w:rsidR="00252567" w:rsidRPr="004A605D" w:rsidRDefault="00252567"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Дата испытаний,</w:t>
            </w:r>
          </w:p>
          <w:p w14:paraId="146EDA97" w14:textId="77777777" w:rsidR="00252567" w:rsidRPr="004A605D" w:rsidRDefault="00252567" w:rsidP="004A605D">
            <w:pPr>
              <w:jc w:val="center"/>
              <w:rPr>
                <w:b/>
                <w:sz w:val="24"/>
                <w:szCs w:val="24"/>
              </w:rPr>
            </w:pPr>
            <w:r w:rsidRPr="004A605D">
              <w:rPr>
                <w:sz w:val="24"/>
                <w:szCs w:val="24"/>
              </w:rPr>
              <w:t>№ акта</w:t>
            </w:r>
          </w:p>
        </w:tc>
      </w:tr>
      <w:tr w:rsidR="00252567" w:rsidRPr="004A605D" w14:paraId="4986EC9D" w14:textId="77777777" w:rsidTr="00090A31">
        <w:trPr>
          <w:trHeight w:val="411"/>
        </w:trPr>
        <w:tc>
          <w:tcPr>
            <w:tcW w:w="987" w:type="dxa"/>
            <w:vMerge/>
          </w:tcPr>
          <w:p w14:paraId="3CFAC135" w14:textId="77777777" w:rsidR="00252567" w:rsidRPr="004A605D" w:rsidRDefault="00252567" w:rsidP="004A605D">
            <w:pPr>
              <w:pStyle w:val="TableParagraph"/>
              <w:jc w:val="center"/>
              <w:rPr>
                <w:rFonts w:ascii="Times New Roman" w:hAnsi="Times New Roman" w:cs="Times New Roman"/>
                <w:sz w:val="24"/>
                <w:szCs w:val="24"/>
              </w:rPr>
            </w:pPr>
          </w:p>
        </w:tc>
        <w:tc>
          <w:tcPr>
            <w:tcW w:w="1701" w:type="dxa"/>
            <w:gridSpan w:val="2"/>
            <w:vMerge/>
          </w:tcPr>
          <w:p w14:paraId="7AD2E2B2" w14:textId="77777777" w:rsidR="00252567" w:rsidRPr="004A605D" w:rsidRDefault="00252567" w:rsidP="004A605D">
            <w:pPr>
              <w:pStyle w:val="TableParagraph"/>
              <w:rPr>
                <w:rFonts w:ascii="Times New Roman" w:hAnsi="Times New Roman" w:cs="Times New Roman"/>
                <w:b/>
                <w:sz w:val="24"/>
                <w:szCs w:val="24"/>
              </w:rPr>
            </w:pPr>
          </w:p>
        </w:tc>
        <w:tc>
          <w:tcPr>
            <w:tcW w:w="736" w:type="dxa"/>
            <w:vMerge/>
          </w:tcPr>
          <w:p w14:paraId="074FBBB5" w14:textId="77777777" w:rsidR="00252567" w:rsidRPr="004A605D" w:rsidRDefault="00252567" w:rsidP="004A605D">
            <w:pPr>
              <w:pStyle w:val="TableParagraph"/>
              <w:rPr>
                <w:rFonts w:ascii="Times New Roman" w:hAnsi="Times New Roman" w:cs="Times New Roman"/>
                <w:b/>
                <w:sz w:val="24"/>
                <w:szCs w:val="24"/>
              </w:rPr>
            </w:pPr>
          </w:p>
        </w:tc>
        <w:tc>
          <w:tcPr>
            <w:tcW w:w="1111" w:type="dxa"/>
            <w:vMerge/>
          </w:tcPr>
          <w:p w14:paraId="18E0B7BE" w14:textId="77777777" w:rsidR="00252567" w:rsidRPr="004A605D" w:rsidRDefault="00252567" w:rsidP="004A605D">
            <w:pPr>
              <w:pStyle w:val="TableParagraph"/>
              <w:rPr>
                <w:rFonts w:ascii="Times New Roman" w:hAnsi="Times New Roman" w:cs="Times New Roman"/>
                <w:b/>
                <w:sz w:val="24"/>
                <w:szCs w:val="24"/>
              </w:rPr>
            </w:pPr>
          </w:p>
        </w:tc>
        <w:tc>
          <w:tcPr>
            <w:tcW w:w="989" w:type="dxa"/>
            <w:gridSpan w:val="2"/>
            <w:vMerge/>
          </w:tcPr>
          <w:p w14:paraId="7FF5B535" w14:textId="77777777" w:rsidR="00252567" w:rsidRPr="004A605D" w:rsidRDefault="00252567" w:rsidP="004A605D">
            <w:pPr>
              <w:pStyle w:val="TableParagraph"/>
              <w:rPr>
                <w:rFonts w:ascii="Times New Roman" w:hAnsi="Times New Roman" w:cs="Times New Roman"/>
                <w:b/>
                <w:sz w:val="24"/>
                <w:szCs w:val="24"/>
              </w:rPr>
            </w:pPr>
          </w:p>
        </w:tc>
        <w:tc>
          <w:tcPr>
            <w:tcW w:w="1373" w:type="dxa"/>
            <w:vMerge/>
          </w:tcPr>
          <w:p w14:paraId="1035B382" w14:textId="77777777" w:rsidR="00252567" w:rsidRPr="004A605D" w:rsidRDefault="00252567" w:rsidP="004A605D">
            <w:pPr>
              <w:pStyle w:val="TableParagraph"/>
              <w:jc w:val="center"/>
              <w:rPr>
                <w:rFonts w:ascii="Times New Roman" w:hAnsi="Times New Roman" w:cs="Times New Roman"/>
                <w:sz w:val="24"/>
                <w:szCs w:val="24"/>
              </w:rPr>
            </w:pPr>
          </w:p>
        </w:tc>
        <w:tc>
          <w:tcPr>
            <w:tcW w:w="1602" w:type="dxa"/>
            <w:gridSpan w:val="2"/>
            <w:vAlign w:val="center"/>
          </w:tcPr>
          <w:p w14:paraId="77344270" w14:textId="77777777" w:rsidR="00252567" w:rsidRPr="004A605D" w:rsidRDefault="00252567" w:rsidP="004A605D">
            <w:pPr>
              <w:jc w:val="center"/>
              <w:rPr>
                <w:sz w:val="24"/>
                <w:szCs w:val="24"/>
              </w:rPr>
            </w:pPr>
            <w:r w:rsidRPr="004A605D">
              <w:rPr>
                <w:sz w:val="24"/>
                <w:szCs w:val="24"/>
              </w:rPr>
              <w:t>по документации</w:t>
            </w:r>
          </w:p>
        </w:tc>
        <w:tc>
          <w:tcPr>
            <w:tcW w:w="852" w:type="dxa"/>
            <w:vMerge/>
          </w:tcPr>
          <w:p w14:paraId="2AE5B614" w14:textId="77777777" w:rsidR="00252567" w:rsidRPr="004A605D" w:rsidRDefault="00252567" w:rsidP="004A605D">
            <w:pPr>
              <w:pStyle w:val="TableParagraph"/>
              <w:rPr>
                <w:rFonts w:ascii="Times New Roman" w:hAnsi="Times New Roman" w:cs="Times New Roman"/>
                <w:sz w:val="24"/>
                <w:szCs w:val="24"/>
              </w:rPr>
            </w:pPr>
          </w:p>
        </w:tc>
      </w:tr>
      <w:tr w:rsidR="00252567" w:rsidRPr="004A605D" w14:paraId="10F2324E" w14:textId="77777777" w:rsidTr="00090A31">
        <w:tc>
          <w:tcPr>
            <w:tcW w:w="987" w:type="dxa"/>
            <w:vMerge/>
          </w:tcPr>
          <w:p w14:paraId="58302A96" w14:textId="77777777" w:rsidR="00252567" w:rsidRPr="004A605D" w:rsidRDefault="00252567" w:rsidP="004A605D">
            <w:pPr>
              <w:pStyle w:val="TableParagraph"/>
              <w:jc w:val="center"/>
              <w:rPr>
                <w:rFonts w:ascii="Times New Roman" w:hAnsi="Times New Roman" w:cs="Times New Roman"/>
                <w:sz w:val="24"/>
                <w:szCs w:val="24"/>
              </w:rPr>
            </w:pPr>
          </w:p>
        </w:tc>
        <w:tc>
          <w:tcPr>
            <w:tcW w:w="1701" w:type="dxa"/>
            <w:gridSpan w:val="2"/>
            <w:vMerge/>
          </w:tcPr>
          <w:p w14:paraId="4ADE9761" w14:textId="77777777" w:rsidR="00252567" w:rsidRPr="004A605D" w:rsidRDefault="00252567" w:rsidP="004A605D">
            <w:pPr>
              <w:pStyle w:val="TableParagraph"/>
              <w:rPr>
                <w:rFonts w:ascii="Times New Roman" w:hAnsi="Times New Roman" w:cs="Times New Roman"/>
                <w:b/>
                <w:sz w:val="24"/>
                <w:szCs w:val="24"/>
              </w:rPr>
            </w:pPr>
          </w:p>
        </w:tc>
        <w:tc>
          <w:tcPr>
            <w:tcW w:w="736" w:type="dxa"/>
            <w:vMerge/>
          </w:tcPr>
          <w:p w14:paraId="58624ABD" w14:textId="77777777" w:rsidR="00252567" w:rsidRPr="004A605D" w:rsidRDefault="00252567" w:rsidP="004A605D">
            <w:pPr>
              <w:pStyle w:val="TableParagraph"/>
              <w:rPr>
                <w:rFonts w:ascii="Times New Roman" w:hAnsi="Times New Roman" w:cs="Times New Roman"/>
                <w:b/>
                <w:sz w:val="24"/>
                <w:szCs w:val="24"/>
              </w:rPr>
            </w:pPr>
          </w:p>
        </w:tc>
        <w:tc>
          <w:tcPr>
            <w:tcW w:w="1111" w:type="dxa"/>
            <w:vMerge/>
          </w:tcPr>
          <w:p w14:paraId="4DDA2115" w14:textId="77777777" w:rsidR="00252567" w:rsidRPr="004A605D" w:rsidRDefault="00252567" w:rsidP="004A605D">
            <w:pPr>
              <w:pStyle w:val="TableParagraph"/>
              <w:rPr>
                <w:rFonts w:ascii="Times New Roman" w:hAnsi="Times New Roman" w:cs="Times New Roman"/>
                <w:b/>
                <w:sz w:val="24"/>
                <w:szCs w:val="24"/>
              </w:rPr>
            </w:pPr>
          </w:p>
        </w:tc>
        <w:tc>
          <w:tcPr>
            <w:tcW w:w="989" w:type="dxa"/>
            <w:gridSpan w:val="2"/>
            <w:vMerge/>
          </w:tcPr>
          <w:p w14:paraId="4433F619" w14:textId="77777777" w:rsidR="00252567" w:rsidRPr="004A605D" w:rsidRDefault="00252567" w:rsidP="004A605D">
            <w:pPr>
              <w:pStyle w:val="TableParagraph"/>
              <w:rPr>
                <w:rFonts w:ascii="Times New Roman" w:hAnsi="Times New Roman" w:cs="Times New Roman"/>
                <w:b/>
                <w:sz w:val="24"/>
                <w:szCs w:val="24"/>
              </w:rPr>
            </w:pPr>
          </w:p>
        </w:tc>
        <w:tc>
          <w:tcPr>
            <w:tcW w:w="1373" w:type="dxa"/>
            <w:vMerge/>
          </w:tcPr>
          <w:p w14:paraId="18750443" w14:textId="77777777" w:rsidR="00252567" w:rsidRPr="004A605D" w:rsidRDefault="00252567" w:rsidP="004A605D">
            <w:pPr>
              <w:pStyle w:val="TableParagraph"/>
              <w:jc w:val="center"/>
              <w:rPr>
                <w:rFonts w:ascii="Times New Roman" w:hAnsi="Times New Roman" w:cs="Times New Roman"/>
                <w:sz w:val="24"/>
                <w:szCs w:val="24"/>
              </w:rPr>
            </w:pPr>
          </w:p>
        </w:tc>
        <w:tc>
          <w:tcPr>
            <w:tcW w:w="1602" w:type="dxa"/>
            <w:gridSpan w:val="2"/>
            <w:vAlign w:val="center"/>
          </w:tcPr>
          <w:p w14:paraId="5C313663" w14:textId="77777777" w:rsidR="00252567" w:rsidRPr="004A605D" w:rsidRDefault="00252567" w:rsidP="004A605D">
            <w:pPr>
              <w:jc w:val="center"/>
              <w:rPr>
                <w:sz w:val="24"/>
                <w:szCs w:val="24"/>
              </w:rPr>
            </w:pPr>
            <w:r w:rsidRPr="004A605D">
              <w:rPr>
                <w:sz w:val="24"/>
                <w:szCs w:val="24"/>
              </w:rPr>
              <w:t>фактический</w:t>
            </w:r>
          </w:p>
        </w:tc>
        <w:tc>
          <w:tcPr>
            <w:tcW w:w="852" w:type="dxa"/>
            <w:vMerge/>
          </w:tcPr>
          <w:p w14:paraId="670048B5" w14:textId="77777777" w:rsidR="00252567" w:rsidRPr="004A605D" w:rsidRDefault="00252567" w:rsidP="004A605D">
            <w:pPr>
              <w:pStyle w:val="TableParagraph"/>
              <w:rPr>
                <w:rFonts w:ascii="Times New Roman" w:hAnsi="Times New Roman" w:cs="Times New Roman"/>
                <w:sz w:val="24"/>
                <w:szCs w:val="24"/>
              </w:rPr>
            </w:pPr>
          </w:p>
        </w:tc>
      </w:tr>
      <w:tr w:rsidR="00D51991" w:rsidRPr="004A605D" w14:paraId="60E5B117" w14:textId="77777777" w:rsidTr="00A8767C">
        <w:trPr>
          <w:trHeight w:val="537"/>
        </w:trPr>
        <w:tc>
          <w:tcPr>
            <w:tcW w:w="987" w:type="dxa"/>
            <w:vMerge w:val="restart"/>
          </w:tcPr>
          <w:p w14:paraId="3680990D" w14:textId="77777777" w:rsidR="00D51991" w:rsidRPr="004A605D" w:rsidRDefault="00D51991" w:rsidP="004A605D">
            <w:pPr>
              <w:pStyle w:val="TableParagraph"/>
              <w:jc w:val="center"/>
              <w:rPr>
                <w:rFonts w:ascii="Times New Roman" w:hAnsi="Times New Roman" w:cs="Times New Roman"/>
                <w:sz w:val="24"/>
                <w:szCs w:val="24"/>
              </w:rPr>
            </w:pPr>
          </w:p>
        </w:tc>
        <w:tc>
          <w:tcPr>
            <w:tcW w:w="426" w:type="dxa"/>
            <w:vMerge w:val="restart"/>
            <w:textDirection w:val="btLr"/>
          </w:tcPr>
          <w:p w14:paraId="7E7C62D5" w14:textId="77777777" w:rsidR="00D51991" w:rsidRPr="004A605D" w:rsidRDefault="00D5199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Гидравлические испытания</w:t>
            </w:r>
          </w:p>
        </w:tc>
        <w:tc>
          <w:tcPr>
            <w:tcW w:w="1275" w:type="dxa"/>
            <w:vMerge w:val="restart"/>
          </w:tcPr>
          <w:p w14:paraId="04E880CA" w14:textId="77777777" w:rsidR="00D51991" w:rsidRPr="004A605D" w:rsidRDefault="00D51991" w:rsidP="004A605D">
            <w:pPr>
              <w:pStyle w:val="TableParagraph"/>
              <w:rPr>
                <w:rFonts w:ascii="Times New Roman" w:hAnsi="Times New Roman" w:cs="Times New Roman"/>
                <w:b/>
                <w:sz w:val="24"/>
                <w:szCs w:val="24"/>
              </w:rPr>
            </w:pPr>
            <w:r w:rsidRPr="004A605D">
              <w:rPr>
                <w:rFonts w:ascii="Times New Roman" w:hAnsi="Times New Roman" w:cs="Times New Roman"/>
                <w:sz w:val="24"/>
                <w:szCs w:val="24"/>
              </w:rPr>
              <w:t>На прочность и плотность материала корпусных деталей и сварных швов</w:t>
            </w:r>
          </w:p>
        </w:tc>
        <w:tc>
          <w:tcPr>
            <w:tcW w:w="736" w:type="dxa"/>
          </w:tcPr>
          <w:p w14:paraId="66A17F27" w14:textId="77777777" w:rsidR="00D51991" w:rsidRPr="004A605D" w:rsidRDefault="00D51991" w:rsidP="004A605D">
            <w:pPr>
              <w:pStyle w:val="TableParagraph"/>
              <w:rPr>
                <w:rFonts w:ascii="Times New Roman" w:hAnsi="Times New Roman" w:cs="Times New Roman"/>
                <w:b/>
                <w:sz w:val="24"/>
                <w:szCs w:val="24"/>
              </w:rPr>
            </w:pPr>
          </w:p>
        </w:tc>
        <w:tc>
          <w:tcPr>
            <w:tcW w:w="1111" w:type="dxa"/>
          </w:tcPr>
          <w:p w14:paraId="5C97D6BB"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tcPr>
          <w:p w14:paraId="48159C6C" w14:textId="77777777" w:rsidR="00D51991" w:rsidRPr="004A605D" w:rsidRDefault="00D51991" w:rsidP="004A605D">
            <w:pPr>
              <w:pStyle w:val="TableParagraph"/>
              <w:rPr>
                <w:rFonts w:ascii="Times New Roman" w:hAnsi="Times New Roman" w:cs="Times New Roman"/>
                <w:b/>
                <w:sz w:val="24"/>
                <w:szCs w:val="24"/>
              </w:rPr>
            </w:pPr>
          </w:p>
        </w:tc>
        <w:tc>
          <w:tcPr>
            <w:tcW w:w="1373" w:type="dxa"/>
          </w:tcPr>
          <w:p w14:paraId="001EC8EF" w14:textId="77777777" w:rsidR="00D51991" w:rsidRPr="004A605D" w:rsidRDefault="00D51991" w:rsidP="004A605D">
            <w:pPr>
              <w:pStyle w:val="TableParagraph"/>
              <w:jc w:val="center"/>
              <w:rPr>
                <w:rFonts w:ascii="Times New Roman" w:hAnsi="Times New Roman" w:cs="Times New Roman"/>
                <w:sz w:val="24"/>
                <w:szCs w:val="24"/>
              </w:rPr>
            </w:pPr>
          </w:p>
        </w:tc>
        <w:tc>
          <w:tcPr>
            <w:tcW w:w="1602" w:type="dxa"/>
            <w:gridSpan w:val="2"/>
            <w:vAlign w:val="center"/>
          </w:tcPr>
          <w:p w14:paraId="380F294E" w14:textId="77777777" w:rsidR="00D51991" w:rsidRPr="004A605D" w:rsidRDefault="00D51991" w:rsidP="004A605D">
            <w:pPr>
              <w:jc w:val="center"/>
              <w:rPr>
                <w:sz w:val="24"/>
                <w:szCs w:val="24"/>
              </w:rPr>
            </w:pPr>
          </w:p>
        </w:tc>
        <w:tc>
          <w:tcPr>
            <w:tcW w:w="852" w:type="dxa"/>
            <w:vMerge w:val="restart"/>
          </w:tcPr>
          <w:p w14:paraId="38B05CD2" w14:textId="77777777" w:rsidR="00D51991" w:rsidRPr="004A605D" w:rsidRDefault="00D51991" w:rsidP="004A605D">
            <w:pPr>
              <w:pStyle w:val="TableParagraph"/>
              <w:rPr>
                <w:rFonts w:ascii="Times New Roman" w:hAnsi="Times New Roman" w:cs="Times New Roman"/>
                <w:sz w:val="24"/>
                <w:szCs w:val="24"/>
              </w:rPr>
            </w:pPr>
          </w:p>
        </w:tc>
      </w:tr>
      <w:tr w:rsidR="00D51991" w:rsidRPr="004A605D" w14:paraId="04091A4F" w14:textId="77777777" w:rsidTr="00A8767C">
        <w:tc>
          <w:tcPr>
            <w:tcW w:w="987" w:type="dxa"/>
            <w:vMerge/>
          </w:tcPr>
          <w:p w14:paraId="66C7A029" w14:textId="77777777" w:rsidR="00D51991" w:rsidRPr="004A605D" w:rsidRDefault="00D51991" w:rsidP="004A605D">
            <w:pPr>
              <w:pStyle w:val="TableParagraph"/>
              <w:jc w:val="center"/>
              <w:rPr>
                <w:rFonts w:ascii="Times New Roman" w:hAnsi="Times New Roman" w:cs="Times New Roman"/>
                <w:sz w:val="24"/>
                <w:szCs w:val="24"/>
              </w:rPr>
            </w:pPr>
          </w:p>
        </w:tc>
        <w:tc>
          <w:tcPr>
            <w:tcW w:w="426" w:type="dxa"/>
            <w:vMerge/>
            <w:textDirection w:val="btLr"/>
          </w:tcPr>
          <w:p w14:paraId="135838D0" w14:textId="77777777" w:rsidR="00D51991" w:rsidRPr="004A605D" w:rsidRDefault="00D51991" w:rsidP="004A605D">
            <w:pPr>
              <w:pStyle w:val="TableParagraph"/>
              <w:jc w:val="center"/>
              <w:rPr>
                <w:rFonts w:ascii="Times New Roman" w:hAnsi="Times New Roman" w:cs="Times New Roman"/>
                <w:sz w:val="24"/>
                <w:szCs w:val="24"/>
              </w:rPr>
            </w:pPr>
          </w:p>
        </w:tc>
        <w:tc>
          <w:tcPr>
            <w:tcW w:w="1275" w:type="dxa"/>
            <w:vMerge/>
          </w:tcPr>
          <w:p w14:paraId="3A8836F7" w14:textId="77777777" w:rsidR="00D51991" w:rsidRPr="004A605D" w:rsidRDefault="00D51991" w:rsidP="004A605D">
            <w:pPr>
              <w:pStyle w:val="TableParagraph"/>
              <w:rPr>
                <w:rFonts w:ascii="Times New Roman" w:hAnsi="Times New Roman" w:cs="Times New Roman"/>
                <w:sz w:val="24"/>
                <w:szCs w:val="24"/>
              </w:rPr>
            </w:pPr>
          </w:p>
        </w:tc>
        <w:tc>
          <w:tcPr>
            <w:tcW w:w="736" w:type="dxa"/>
          </w:tcPr>
          <w:p w14:paraId="16B16C70" w14:textId="77777777" w:rsidR="00D51991" w:rsidRPr="004A605D" w:rsidRDefault="00D51991" w:rsidP="004A605D">
            <w:pPr>
              <w:pStyle w:val="TableParagraph"/>
              <w:rPr>
                <w:rFonts w:ascii="Times New Roman" w:hAnsi="Times New Roman" w:cs="Times New Roman"/>
                <w:b/>
                <w:sz w:val="24"/>
                <w:szCs w:val="24"/>
              </w:rPr>
            </w:pPr>
          </w:p>
        </w:tc>
        <w:tc>
          <w:tcPr>
            <w:tcW w:w="1111" w:type="dxa"/>
          </w:tcPr>
          <w:p w14:paraId="2F99BBD6"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tcPr>
          <w:p w14:paraId="37C7CE98" w14:textId="77777777" w:rsidR="00D51991" w:rsidRPr="004A605D" w:rsidRDefault="00D51991" w:rsidP="004A605D">
            <w:pPr>
              <w:pStyle w:val="TableParagraph"/>
              <w:rPr>
                <w:rFonts w:ascii="Times New Roman" w:hAnsi="Times New Roman" w:cs="Times New Roman"/>
                <w:b/>
                <w:sz w:val="24"/>
                <w:szCs w:val="24"/>
              </w:rPr>
            </w:pPr>
          </w:p>
        </w:tc>
        <w:tc>
          <w:tcPr>
            <w:tcW w:w="1373" w:type="dxa"/>
          </w:tcPr>
          <w:p w14:paraId="074D6C7F" w14:textId="77777777" w:rsidR="00D51991" w:rsidRPr="004A605D" w:rsidRDefault="00D51991" w:rsidP="004A605D">
            <w:pPr>
              <w:pStyle w:val="TableParagraph"/>
              <w:jc w:val="center"/>
              <w:rPr>
                <w:rFonts w:ascii="Times New Roman" w:hAnsi="Times New Roman" w:cs="Times New Roman"/>
                <w:sz w:val="24"/>
                <w:szCs w:val="24"/>
              </w:rPr>
            </w:pPr>
          </w:p>
        </w:tc>
        <w:tc>
          <w:tcPr>
            <w:tcW w:w="1602" w:type="dxa"/>
            <w:gridSpan w:val="2"/>
            <w:vAlign w:val="center"/>
          </w:tcPr>
          <w:p w14:paraId="4047FE5B" w14:textId="77777777" w:rsidR="00D51991" w:rsidRPr="004A605D" w:rsidRDefault="00D51991" w:rsidP="004A605D">
            <w:pPr>
              <w:jc w:val="center"/>
              <w:rPr>
                <w:sz w:val="24"/>
                <w:szCs w:val="24"/>
              </w:rPr>
            </w:pPr>
          </w:p>
        </w:tc>
        <w:tc>
          <w:tcPr>
            <w:tcW w:w="852" w:type="dxa"/>
            <w:vMerge/>
          </w:tcPr>
          <w:p w14:paraId="24F5C812" w14:textId="77777777" w:rsidR="00D51991" w:rsidRPr="004A605D" w:rsidRDefault="00D51991" w:rsidP="004A605D">
            <w:pPr>
              <w:pStyle w:val="TableParagraph"/>
              <w:rPr>
                <w:rFonts w:ascii="Times New Roman" w:hAnsi="Times New Roman" w:cs="Times New Roman"/>
                <w:sz w:val="24"/>
                <w:szCs w:val="24"/>
              </w:rPr>
            </w:pPr>
          </w:p>
        </w:tc>
      </w:tr>
      <w:tr w:rsidR="00D51991" w:rsidRPr="004A605D" w14:paraId="399D5FC7" w14:textId="77777777" w:rsidTr="00A8767C">
        <w:trPr>
          <w:trHeight w:val="852"/>
        </w:trPr>
        <w:tc>
          <w:tcPr>
            <w:tcW w:w="987" w:type="dxa"/>
            <w:vMerge/>
          </w:tcPr>
          <w:p w14:paraId="6C42EBEA" w14:textId="77777777" w:rsidR="00D51991" w:rsidRPr="004A605D" w:rsidRDefault="00D51991" w:rsidP="004A605D">
            <w:pPr>
              <w:pStyle w:val="TableParagraph"/>
              <w:jc w:val="center"/>
              <w:rPr>
                <w:rFonts w:ascii="Times New Roman" w:hAnsi="Times New Roman" w:cs="Times New Roman"/>
                <w:sz w:val="24"/>
                <w:szCs w:val="24"/>
              </w:rPr>
            </w:pPr>
          </w:p>
        </w:tc>
        <w:tc>
          <w:tcPr>
            <w:tcW w:w="426" w:type="dxa"/>
            <w:vMerge/>
          </w:tcPr>
          <w:p w14:paraId="5E615815" w14:textId="77777777" w:rsidR="00D51991" w:rsidRPr="004A605D" w:rsidRDefault="00D51991" w:rsidP="004A605D">
            <w:pPr>
              <w:pStyle w:val="TableParagraph"/>
              <w:rPr>
                <w:rFonts w:ascii="Times New Roman" w:hAnsi="Times New Roman" w:cs="Times New Roman"/>
                <w:b/>
                <w:sz w:val="24"/>
                <w:szCs w:val="24"/>
              </w:rPr>
            </w:pPr>
          </w:p>
        </w:tc>
        <w:tc>
          <w:tcPr>
            <w:tcW w:w="1275" w:type="dxa"/>
            <w:vMerge w:val="restart"/>
          </w:tcPr>
          <w:p w14:paraId="577D0301" w14:textId="77777777" w:rsidR="00D51991" w:rsidRPr="004A605D" w:rsidRDefault="00D51991" w:rsidP="004A605D">
            <w:pPr>
              <w:pStyle w:val="TableParagraph"/>
              <w:rPr>
                <w:rFonts w:ascii="Times New Roman" w:hAnsi="Times New Roman" w:cs="Times New Roman"/>
                <w:b/>
                <w:sz w:val="24"/>
                <w:szCs w:val="24"/>
              </w:rPr>
            </w:pPr>
            <w:r w:rsidRPr="004A605D">
              <w:rPr>
                <w:rFonts w:ascii="Times New Roman" w:hAnsi="Times New Roman" w:cs="Times New Roman"/>
                <w:sz w:val="24"/>
                <w:szCs w:val="24"/>
              </w:rPr>
              <w:t xml:space="preserve">На </w:t>
            </w:r>
            <w:proofErr w:type="spellStart"/>
            <w:r w:rsidRPr="004A605D">
              <w:rPr>
                <w:rFonts w:ascii="Times New Roman" w:hAnsi="Times New Roman" w:cs="Times New Roman"/>
                <w:sz w:val="24"/>
                <w:szCs w:val="24"/>
              </w:rPr>
              <w:t>герметич-ность</w:t>
            </w:r>
            <w:proofErr w:type="spellEnd"/>
            <w:r w:rsidRPr="004A605D">
              <w:rPr>
                <w:rFonts w:ascii="Times New Roman" w:hAnsi="Times New Roman" w:cs="Times New Roman"/>
                <w:sz w:val="24"/>
                <w:szCs w:val="24"/>
              </w:rPr>
              <w:t xml:space="preserve"> относительно внешней среды уплотнений подвижны</w:t>
            </w:r>
            <w:r w:rsidRPr="004A605D">
              <w:rPr>
                <w:rFonts w:ascii="Times New Roman" w:hAnsi="Times New Roman" w:cs="Times New Roman"/>
                <w:sz w:val="24"/>
                <w:szCs w:val="24"/>
              </w:rPr>
              <w:lastRenderedPageBreak/>
              <w:t>х и неподвижных соединений</w:t>
            </w:r>
          </w:p>
        </w:tc>
        <w:tc>
          <w:tcPr>
            <w:tcW w:w="736" w:type="dxa"/>
          </w:tcPr>
          <w:p w14:paraId="71E93459" w14:textId="77777777" w:rsidR="00D51991" w:rsidRPr="004A605D" w:rsidRDefault="00D51991" w:rsidP="004A605D">
            <w:pPr>
              <w:pStyle w:val="TableParagraph"/>
              <w:rPr>
                <w:rFonts w:ascii="Times New Roman" w:hAnsi="Times New Roman" w:cs="Times New Roman"/>
                <w:b/>
                <w:sz w:val="24"/>
                <w:szCs w:val="24"/>
              </w:rPr>
            </w:pPr>
          </w:p>
        </w:tc>
        <w:tc>
          <w:tcPr>
            <w:tcW w:w="1111" w:type="dxa"/>
          </w:tcPr>
          <w:p w14:paraId="1A8A2542"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tcPr>
          <w:p w14:paraId="40C4103F" w14:textId="77777777" w:rsidR="00D51991" w:rsidRPr="004A605D" w:rsidRDefault="00D51991" w:rsidP="004A605D">
            <w:pPr>
              <w:pStyle w:val="TableParagraph"/>
              <w:rPr>
                <w:rFonts w:ascii="Times New Roman" w:hAnsi="Times New Roman" w:cs="Times New Roman"/>
                <w:b/>
                <w:sz w:val="24"/>
                <w:szCs w:val="24"/>
              </w:rPr>
            </w:pPr>
          </w:p>
        </w:tc>
        <w:tc>
          <w:tcPr>
            <w:tcW w:w="1373" w:type="dxa"/>
          </w:tcPr>
          <w:p w14:paraId="3CB00E5D" w14:textId="77777777" w:rsidR="00D51991" w:rsidRPr="004A605D" w:rsidRDefault="00D51991" w:rsidP="004A605D">
            <w:pPr>
              <w:pStyle w:val="TableParagraph"/>
              <w:jc w:val="center"/>
              <w:rPr>
                <w:rFonts w:ascii="Times New Roman" w:hAnsi="Times New Roman" w:cs="Times New Roman"/>
                <w:sz w:val="24"/>
                <w:szCs w:val="24"/>
              </w:rPr>
            </w:pPr>
          </w:p>
        </w:tc>
        <w:tc>
          <w:tcPr>
            <w:tcW w:w="1602" w:type="dxa"/>
            <w:gridSpan w:val="2"/>
            <w:vAlign w:val="center"/>
          </w:tcPr>
          <w:p w14:paraId="4923D895" w14:textId="77777777" w:rsidR="00D51991" w:rsidRPr="004A605D" w:rsidRDefault="00D51991" w:rsidP="004A605D">
            <w:pPr>
              <w:jc w:val="center"/>
              <w:rPr>
                <w:sz w:val="24"/>
                <w:szCs w:val="24"/>
              </w:rPr>
            </w:pPr>
          </w:p>
        </w:tc>
        <w:tc>
          <w:tcPr>
            <w:tcW w:w="852" w:type="dxa"/>
            <w:vMerge w:val="restart"/>
          </w:tcPr>
          <w:p w14:paraId="7F389AF3" w14:textId="77777777" w:rsidR="00D51991" w:rsidRPr="004A605D" w:rsidRDefault="00D51991" w:rsidP="004A605D">
            <w:pPr>
              <w:pStyle w:val="TableParagraph"/>
              <w:rPr>
                <w:rFonts w:ascii="Times New Roman" w:hAnsi="Times New Roman" w:cs="Times New Roman"/>
                <w:sz w:val="24"/>
                <w:szCs w:val="24"/>
              </w:rPr>
            </w:pPr>
          </w:p>
        </w:tc>
      </w:tr>
      <w:tr w:rsidR="00D51991" w:rsidRPr="004A605D" w14:paraId="1A51CA46" w14:textId="77777777" w:rsidTr="00A8767C">
        <w:tc>
          <w:tcPr>
            <w:tcW w:w="987" w:type="dxa"/>
            <w:vMerge/>
          </w:tcPr>
          <w:p w14:paraId="657026BD" w14:textId="77777777" w:rsidR="00D51991" w:rsidRPr="004A605D" w:rsidRDefault="00D51991" w:rsidP="004A605D">
            <w:pPr>
              <w:pStyle w:val="TableParagraph"/>
              <w:jc w:val="center"/>
              <w:rPr>
                <w:rFonts w:ascii="Times New Roman" w:hAnsi="Times New Roman" w:cs="Times New Roman"/>
                <w:sz w:val="24"/>
                <w:szCs w:val="24"/>
              </w:rPr>
            </w:pPr>
          </w:p>
        </w:tc>
        <w:tc>
          <w:tcPr>
            <w:tcW w:w="426" w:type="dxa"/>
            <w:vMerge/>
          </w:tcPr>
          <w:p w14:paraId="1A8B0B83" w14:textId="77777777" w:rsidR="00D51991" w:rsidRPr="004A605D" w:rsidRDefault="00D51991" w:rsidP="004A605D">
            <w:pPr>
              <w:pStyle w:val="TableParagraph"/>
              <w:rPr>
                <w:rFonts w:ascii="Times New Roman" w:hAnsi="Times New Roman" w:cs="Times New Roman"/>
                <w:b/>
                <w:sz w:val="24"/>
                <w:szCs w:val="24"/>
              </w:rPr>
            </w:pPr>
          </w:p>
        </w:tc>
        <w:tc>
          <w:tcPr>
            <w:tcW w:w="1275" w:type="dxa"/>
            <w:vMerge/>
          </w:tcPr>
          <w:p w14:paraId="634554D0" w14:textId="77777777" w:rsidR="00D51991" w:rsidRPr="004A605D" w:rsidRDefault="00D51991" w:rsidP="004A605D">
            <w:pPr>
              <w:pStyle w:val="TableParagraph"/>
              <w:rPr>
                <w:rFonts w:ascii="Times New Roman" w:hAnsi="Times New Roman" w:cs="Times New Roman"/>
                <w:sz w:val="24"/>
                <w:szCs w:val="24"/>
              </w:rPr>
            </w:pPr>
          </w:p>
        </w:tc>
        <w:tc>
          <w:tcPr>
            <w:tcW w:w="736" w:type="dxa"/>
          </w:tcPr>
          <w:p w14:paraId="75D3A08D" w14:textId="77777777" w:rsidR="00D51991" w:rsidRPr="004A605D" w:rsidRDefault="00D51991" w:rsidP="004A605D">
            <w:pPr>
              <w:pStyle w:val="TableParagraph"/>
              <w:rPr>
                <w:rFonts w:ascii="Times New Roman" w:hAnsi="Times New Roman" w:cs="Times New Roman"/>
                <w:b/>
                <w:sz w:val="24"/>
                <w:szCs w:val="24"/>
              </w:rPr>
            </w:pPr>
          </w:p>
        </w:tc>
        <w:tc>
          <w:tcPr>
            <w:tcW w:w="1111" w:type="dxa"/>
          </w:tcPr>
          <w:p w14:paraId="52C33E21"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tcPr>
          <w:p w14:paraId="27334A09" w14:textId="77777777" w:rsidR="00D51991" w:rsidRPr="004A605D" w:rsidRDefault="00D51991" w:rsidP="004A605D">
            <w:pPr>
              <w:pStyle w:val="TableParagraph"/>
              <w:rPr>
                <w:rFonts w:ascii="Times New Roman" w:hAnsi="Times New Roman" w:cs="Times New Roman"/>
                <w:b/>
                <w:sz w:val="24"/>
                <w:szCs w:val="24"/>
              </w:rPr>
            </w:pPr>
          </w:p>
        </w:tc>
        <w:tc>
          <w:tcPr>
            <w:tcW w:w="1373" w:type="dxa"/>
          </w:tcPr>
          <w:p w14:paraId="75AC1122" w14:textId="77777777" w:rsidR="00D51991" w:rsidRPr="004A605D" w:rsidRDefault="00D51991" w:rsidP="004A605D">
            <w:pPr>
              <w:pStyle w:val="TableParagraph"/>
              <w:jc w:val="center"/>
              <w:rPr>
                <w:rFonts w:ascii="Times New Roman" w:hAnsi="Times New Roman" w:cs="Times New Roman"/>
                <w:sz w:val="24"/>
                <w:szCs w:val="24"/>
              </w:rPr>
            </w:pPr>
          </w:p>
        </w:tc>
        <w:tc>
          <w:tcPr>
            <w:tcW w:w="1602" w:type="dxa"/>
            <w:gridSpan w:val="2"/>
            <w:vAlign w:val="center"/>
          </w:tcPr>
          <w:p w14:paraId="651A4BB2" w14:textId="77777777" w:rsidR="00D51991" w:rsidRPr="004A605D" w:rsidRDefault="00D51991" w:rsidP="004A605D">
            <w:pPr>
              <w:jc w:val="center"/>
              <w:rPr>
                <w:sz w:val="24"/>
                <w:szCs w:val="24"/>
              </w:rPr>
            </w:pPr>
          </w:p>
        </w:tc>
        <w:tc>
          <w:tcPr>
            <w:tcW w:w="852" w:type="dxa"/>
            <w:vMerge/>
          </w:tcPr>
          <w:p w14:paraId="3CD6DFBA" w14:textId="77777777" w:rsidR="00D51991" w:rsidRPr="004A605D" w:rsidRDefault="00D51991" w:rsidP="004A605D">
            <w:pPr>
              <w:pStyle w:val="TableParagraph"/>
              <w:rPr>
                <w:rFonts w:ascii="Times New Roman" w:hAnsi="Times New Roman" w:cs="Times New Roman"/>
                <w:sz w:val="24"/>
                <w:szCs w:val="24"/>
              </w:rPr>
            </w:pPr>
          </w:p>
        </w:tc>
      </w:tr>
      <w:tr w:rsidR="00D51991" w:rsidRPr="004A605D" w14:paraId="35A04D39" w14:textId="77777777" w:rsidTr="00090A31">
        <w:tc>
          <w:tcPr>
            <w:tcW w:w="987" w:type="dxa"/>
            <w:vMerge/>
          </w:tcPr>
          <w:p w14:paraId="4EC9A1E4" w14:textId="77777777" w:rsidR="00D51991" w:rsidRPr="004A605D" w:rsidRDefault="00D51991" w:rsidP="004A605D">
            <w:pPr>
              <w:pStyle w:val="TableParagraph"/>
              <w:jc w:val="center"/>
              <w:rPr>
                <w:rFonts w:ascii="Times New Roman" w:hAnsi="Times New Roman" w:cs="Times New Roman"/>
                <w:sz w:val="24"/>
                <w:szCs w:val="24"/>
              </w:rPr>
            </w:pPr>
          </w:p>
        </w:tc>
        <w:tc>
          <w:tcPr>
            <w:tcW w:w="1701" w:type="dxa"/>
            <w:gridSpan w:val="2"/>
            <w:vMerge w:val="restart"/>
          </w:tcPr>
          <w:p w14:paraId="28548617" w14:textId="77777777" w:rsidR="00D51991" w:rsidRPr="004A605D" w:rsidRDefault="00D51991" w:rsidP="004A605D">
            <w:pPr>
              <w:pStyle w:val="TableParagraph"/>
              <w:rPr>
                <w:rFonts w:ascii="Times New Roman" w:hAnsi="Times New Roman" w:cs="Times New Roman"/>
                <w:b/>
                <w:sz w:val="24"/>
                <w:szCs w:val="24"/>
              </w:rPr>
            </w:pPr>
            <w:r w:rsidRPr="004A605D">
              <w:rPr>
                <w:rFonts w:ascii="Times New Roman" w:hAnsi="Times New Roman" w:cs="Times New Roman"/>
                <w:sz w:val="24"/>
                <w:szCs w:val="24"/>
              </w:rPr>
              <w:t>На герметичность затвора</w:t>
            </w:r>
          </w:p>
        </w:tc>
        <w:tc>
          <w:tcPr>
            <w:tcW w:w="736" w:type="dxa"/>
            <w:vMerge w:val="restart"/>
          </w:tcPr>
          <w:p w14:paraId="4DA8E72A" w14:textId="77777777" w:rsidR="00D51991" w:rsidRPr="004A605D" w:rsidRDefault="00D51991" w:rsidP="004A605D">
            <w:pPr>
              <w:pStyle w:val="TableParagraph"/>
              <w:rPr>
                <w:rFonts w:ascii="Times New Roman" w:hAnsi="Times New Roman" w:cs="Times New Roman"/>
                <w:b/>
                <w:sz w:val="24"/>
                <w:szCs w:val="24"/>
              </w:rPr>
            </w:pPr>
          </w:p>
        </w:tc>
        <w:tc>
          <w:tcPr>
            <w:tcW w:w="1111" w:type="dxa"/>
            <w:vMerge w:val="restart"/>
          </w:tcPr>
          <w:p w14:paraId="63B902AF"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vMerge w:val="restart"/>
          </w:tcPr>
          <w:p w14:paraId="4BA8D7E7" w14:textId="77777777" w:rsidR="00D51991" w:rsidRPr="004A605D" w:rsidRDefault="00D51991" w:rsidP="004A605D">
            <w:pPr>
              <w:pStyle w:val="TableParagraph"/>
              <w:rPr>
                <w:rFonts w:ascii="Times New Roman" w:hAnsi="Times New Roman" w:cs="Times New Roman"/>
                <w:b/>
                <w:sz w:val="24"/>
                <w:szCs w:val="24"/>
              </w:rPr>
            </w:pPr>
          </w:p>
        </w:tc>
        <w:tc>
          <w:tcPr>
            <w:tcW w:w="1373" w:type="dxa"/>
            <w:vMerge w:val="restart"/>
          </w:tcPr>
          <w:p w14:paraId="276F9B13" w14:textId="77777777" w:rsidR="00D51991" w:rsidRPr="004A605D" w:rsidRDefault="00D51991" w:rsidP="004A605D">
            <w:pPr>
              <w:pStyle w:val="TableParagraph"/>
              <w:jc w:val="center"/>
              <w:rPr>
                <w:rFonts w:ascii="Times New Roman" w:hAnsi="Times New Roman" w:cs="Times New Roman"/>
                <w:sz w:val="24"/>
                <w:szCs w:val="24"/>
              </w:rPr>
            </w:pPr>
          </w:p>
        </w:tc>
        <w:tc>
          <w:tcPr>
            <w:tcW w:w="894" w:type="dxa"/>
            <w:vMerge w:val="restart"/>
            <w:vAlign w:val="center"/>
          </w:tcPr>
          <w:p w14:paraId="7F9CFFCA" w14:textId="77777777" w:rsidR="00D51991" w:rsidRPr="004A605D" w:rsidRDefault="00D51991" w:rsidP="004A605D">
            <w:pPr>
              <w:jc w:val="center"/>
              <w:rPr>
                <w:sz w:val="24"/>
                <w:szCs w:val="24"/>
              </w:rPr>
            </w:pPr>
            <w:r w:rsidRPr="004A605D">
              <w:rPr>
                <w:sz w:val="24"/>
                <w:szCs w:val="24"/>
              </w:rPr>
              <w:t>Утечки,</w:t>
            </w:r>
          </w:p>
          <w:p w14:paraId="450DEB0F" w14:textId="77777777" w:rsidR="00D51991" w:rsidRPr="004A605D" w:rsidRDefault="00D51991" w:rsidP="004A605D">
            <w:pPr>
              <w:jc w:val="center"/>
              <w:rPr>
                <w:sz w:val="24"/>
                <w:szCs w:val="24"/>
              </w:rPr>
            </w:pPr>
            <w:r w:rsidRPr="004A605D">
              <w:rPr>
                <w:sz w:val="24"/>
                <w:szCs w:val="24"/>
              </w:rPr>
              <w:t>см</w:t>
            </w:r>
            <w:r w:rsidRPr="004A605D">
              <w:rPr>
                <w:sz w:val="24"/>
                <w:szCs w:val="24"/>
                <w:vertAlign w:val="superscript"/>
              </w:rPr>
              <w:t>3</w:t>
            </w:r>
            <w:r w:rsidRPr="004A605D">
              <w:rPr>
                <w:sz w:val="24"/>
                <w:szCs w:val="24"/>
              </w:rPr>
              <w:t xml:space="preserve">/мин </w:t>
            </w:r>
          </w:p>
        </w:tc>
        <w:tc>
          <w:tcPr>
            <w:tcW w:w="708" w:type="dxa"/>
            <w:vAlign w:val="center"/>
          </w:tcPr>
          <w:p w14:paraId="41FF6FE5" w14:textId="77777777" w:rsidR="00D51991" w:rsidRPr="004A605D" w:rsidRDefault="00D51991" w:rsidP="004A605D">
            <w:pPr>
              <w:jc w:val="center"/>
              <w:rPr>
                <w:sz w:val="24"/>
                <w:szCs w:val="24"/>
              </w:rPr>
            </w:pPr>
          </w:p>
        </w:tc>
        <w:tc>
          <w:tcPr>
            <w:tcW w:w="852" w:type="dxa"/>
            <w:vMerge w:val="restart"/>
          </w:tcPr>
          <w:p w14:paraId="7F748F09" w14:textId="77777777" w:rsidR="00D51991" w:rsidRPr="004A605D" w:rsidRDefault="00D51991" w:rsidP="004A605D">
            <w:pPr>
              <w:pStyle w:val="TableParagraph"/>
              <w:rPr>
                <w:rFonts w:ascii="Times New Roman" w:hAnsi="Times New Roman" w:cs="Times New Roman"/>
                <w:sz w:val="24"/>
                <w:szCs w:val="24"/>
              </w:rPr>
            </w:pPr>
          </w:p>
        </w:tc>
      </w:tr>
      <w:tr w:rsidR="00D51991" w:rsidRPr="004A605D" w14:paraId="6953E626" w14:textId="77777777" w:rsidTr="00090A31">
        <w:tc>
          <w:tcPr>
            <w:tcW w:w="987" w:type="dxa"/>
            <w:vMerge/>
          </w:tcPr>
          <w:p w14:paraId="61BF4E69" w14:textId="77777777" w:rsidR="00D51991" w:rsidRPr="004A605D" w:rsidRDefault="00D51991" w:rsidP="004A605D">
            <w:pPr>
              <w:pStyle w:val="TableParagraph"/>
              <w:jc w:val="center"/>
              <w:rPr>
                <w:rFonts w:ascii="Times New Roman" w:hAnsi="Times New Roman" w:cs="Times New Roman"/>
                <w:sz w:val="24"/>
                <w:szCs w:val="24"/>
              </w:rPr>
            </w:pPr>
          </w:p>
        </w:tc>
        <w:tc>
          <w:tcPr>
            <w:tcW w:w="1701" w:type="dxa"/>
            <w:gridSpan w:val="2"/>
            <w:vMerge/>
          </w:tcPr>
          <w:p w14:paraId="032FEFA9" w14:textId="77777777" w:rsidR="00D51991" w:rsidRPr="004A605D" w:rsidRDefault="00D51991" w:rsidP="004A605D">
            <w:pPr>
              <w:pStyle w:val="TableParagraph"/>
              <w:rPr>
                <w:rFonts w:ascii="Times New Roman" w:hAnsi="Times New Roman" w:cs="Times New Roman"/>
                <w:sz w:val="24"/>
                <w:szCs w:val="24"/>
              </w:rPr>
            </w:pPr>
          </w:p>
        </w:tc>
        <w:tc>
          <w:tcPr>
            <w:tcW w:w="736" w:type="dxa"/>
            <w:vMerge/>
          </w:tcPr>
          <w:p w14:paraId="6109CDE1" w14:textId="77777777" w:rsidR="00D51991" w:rsidRPr="004A605D" w:rsidRDefault="00D51991" w:rsidP="004A605D">
            <w:pPr>
              <w:pStyle w:val="TableParagraph"/>
              <w:rPr>
                <w:rFonts w:ascii="Times New Roman" w:hAnsi="Times New Roman" w:cs="Times New Roman"/>
                <w:b/>
                <w:sz w:val="24"/>
                <w:szCs w:val="24"/>
              </w:rPr>
            </w:pPr>
          </w:p>
        </w:tc>
        <w:tc>
          <w:tcPr>
            <w:tcW w:w="1111" w:type="dxa"/>
            <w:vMerge/>
          </w:tcPr>
          <w:p w14:paraId="502C2661"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vMerge/>
          </w:tcPr>
          <w:p w14:paraId="48C92876" w14:textId="77777777" w:rsidR="00D51991" w:rsidRPr="004A605D" w:rsidRDefault="00D51991" w:rsidP="004A605D">
            <w:pPr>
              <w:pStyle w:val="TableParagraph"/>
              <w:rPr>
                <w:rFonts w:ascii="Times New Roman" w:hAnsi="Times New Roman" w:cs="Times New Roman"/>
                <w:b/>
                <w:sz w:val="24"/>
                <w:szCs w:val="24"/>
              </w:rPr>
            </w:pPr>
          </w:p>
        </w:tc>
        <w:tc>
          <w:tcPr>
            <w:tcW w:w="1373" w:type="dxa"/>
            <w:vMerge/>
          </w:tcPr>
          <w:p w14:paraId="68220CCF" w14:textId="77777777" w:rsidR="00D51991" w:rsidRPr="004A605D" w:rsidRDefault="00D51991" w:rsidP="004A605D">
            <w:pPr>
              <w:pStyle w:val="TableParagraph"/>
              <w:jc w:val="center"/>
              <w:rPr>
                <w:rFonts w:ascii="Times New Roman" w:hAnsi="Times New Roman" w:cs="Times New Roman"/>
                <w:sz w:val="24"/>
                <w:szCs w:val="24"/>
              </w:rPr>
            </w:pPr>
          </w:p>
        </w:tc>
        <w:tc>
          <w:tcPr>
            <w:tcW w:w="894" w:type="dxa"/>
            <w:vMerge/>
            <w:vAlign w:val="center"/>
          </w:tcPr>
          <w:p w14:paraId="7D524826" w14:textId="77777777" w:rsidR="00D51991" w:rsidRPr="004A605D" w:rsidRDefault="00D51991" w:rsidP="004A605D">
            <w:pPr>
              <w:jc w:val="center"/>
              <w:rPr>
                <w:sz w:val="24"/>
                <w:szCs w:val="24"/>
              </w:rPr>
            </w:pPr>
          </w:p>
        </w:tc>
        <w:tc>
          <w:tcPr>
            <w:tcW w:w="708" w:type="dxa"/>
            <w:vAlign w:val="center"/>
          </w:tcPr>
          <w:p w14:paraId="58A6C9AC" w14:textId="77777777" w:rsidR="00D51991" w:rsidRPr="004A605D" w:rsidRDefault="00D51991" w:rsidP="004A605D">
            <w:pPr>
              <w:jc w:val="center"/>
              <w:rPr>
                <w:sz w:val="24"/>
                <w:szCs w:val="24"/>
              </w:rPr>
            </w:pPr>
          </w:p>
        </w:tc>
        <w:tc>
          <w:tcPr>
            <w:tcW w:w="852" w:type="dxa"/>
            <w:vMerge/>
          </w:tcPr>
          <w:p w14:paraId="1193ACAB" w14:textId="77777777" w:rsidR="00D51991" w:rsidRPr="004A605D" w:rsidRDefault="00D51991" w:rsidP="004A605D">
            <w:pPr>
              <w:pStyle w:val="TableParagraph"/>
              <w:rPr>
                <w:rFonts w:ascii="Times New Roman" w:hAnsi="Times New Roman" w:cs="Times New Roman"/>
                <w:sz w:val="24"/>
                <w:szCs w:val="24"/>
              </w:rPr>
            </w:pPr>
          </w:p>
        </w:tc>
      </w:tr>
      <w:tr w:rsidR="00D51991" w:rsidRPr="004A605D" w14:paraId="6EBF8239" w14:textId="77777777" w:rsidTr="00090A31">
        <w:trPr>
          <w:trHeight w:val="315"/>
        </w:trPr>
        <w:tc>
          <w:tcPr>
            <w:tcW w:w="987" w:type="dxa"/>
            <w:vMerge/>
          </w:tcPr>
          <w:p w14:paraId="52B12B53" w14:textId="77777777" w:rsidR="00D51991" w:rsidRPr="004A605D" w:rsidRDefault="00D51991" w:rsidP="004A605D">
            <w:pPr>
              <w:pStyle w:val="TableParagraph"/>
              <w:jc w:val="center"/>
              <w:rPr>
                <w:rFonts w:ascii="Times New Roman" w:hAnsi="Times New Roman" w:cs="Times New Roman"/>
                <w:sz w:val="24"/>
                <w:szCs w:val="24"/>
              </w:rPr>
            </w:pPr>
          </w:p>
        </w:tc>
        <w:tc>
          <w:tcPr>
            <w:tcW w:w="1701" w:type="dxa"/>
            <w:gridSpan w:val="2"/>
            <w:vMerge w:val="restart"/>
          </w:tcPr>
          <w:p w14:paraId="71D80217" w14:textId="7AEA4931" w:rsidR="00D51991" w:rsidRPr="004A605D" w:rsidRDefault="00D51991" w:rsidP="004A605D">
            <w:pPr>
              <w:pStyle w:val="TableParagraph"/>
              <w:rPr>
                <w:rFonts w:ascii="Times New Roman" w:hAnsi="Times New Roman" w:cs="Times New Roman"/>
                <w:b/>
                <w:sz w:val="24"/>
                <w:szCs w:val="24"/>
              </w:rPr>
            </w:pPr>
            <w:r w:rsidRPr="004A605D">
              <w:rPr>
                <w:rFonts w:ascii="Times New Roman" w:hAnsi="Times New Roman" w:cs="Times New Roman"/>
                <w:sz w:val="24"/>
                <w:szCs w:val="24"/>
              </w:rPr>
              <w:t>На функционирование (</w:t>
            </w:r>
            <w:proofErr w:type="spellStart"/>
            <w:r w:rsidRPr="004A605D">
              <w:rPr>
                <w:rFonts w:ascii="Times New Roman" w:hAnsi="Times New Roman" w:cs="Times New Roman"/>
                <w:sz w:val="24"/>
                <w:szCs w:val="24"/>
              </w:rPr>
              <w:t>работоспо-собность</w:t>
            </w:r>
            <w:proofErr w:type="spellEnd"/>
            <w:r w:rsidRPr="004A605D">
              <w:rPr>
                <w:rFonts w:ascii="Times New Roman" w:hAnsi="Times New Roman" w:cs="Times New Roman"/>
                <w:sz w:val="24"/>
                <w:szCs w:val="24"/>
              </w:rPr>
              <w:t>)</w:t>
            </w:r>
          </w:p>
        </w:tc>
        <w:tc>
          <w:tcPr>
            <w:tcW w:w="736" w:type="dxa"/>
          </w:tcPr>
          <w:p w14:paraId="06D51EA0" w14:textId="77777777" w:rsidR="00D51991" w:rsidRPr="004A605D" w:rsidRDefault="00D51991" w:rsidP="004A605D">
            <w:pPr>
              <w:pStyle w:val="TableParagraph"/>
              <w:rPr>
                <w:rFonts w:ascii="Times New Roman" w:hAnsi="Times New Roman" w:cs="Times New Roman"/>
                <w:b/>
                <w:sz w:val="24"/>
                <w:szCs w:val="24"/>
              </w:rPr>
            </w:pPr>
          </w:p>
        </w:tc>
        <w:tc>
          <w:tcPr>
            <w:tcW w:w="1111" w:type="dxa"/>
          </w:tcPr>
          <w:p w14:paraId="390493C0"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tcPr>
          <w:p w14:paraId="7FA50C5B" w14:textId="77777777" w:rsidR="00D51991" w:rsidRPr="004A605D" w:rsidRDefault="00D51991" w:rsidP="004A605D">
            <w:pPr>
              <w:pStyle w:val="TableParagraph"/>
              <w:rPr>
                <w:rFonts w:ascii="Times New Roman" w:hAnsi="Times New Roman" w:cs="Times New Roman"/>
                <w:b/>
                <w:sz w:val="24"/>
                <w:szCs w:val="24"/>
              </w:rPr>
            </w:pPr>
          </w:p>
        </w:tc>
        <w:tc>
          <w:tcPr>
            <w:tcW w:w="1373" w:type="dxa"/>
          </w:tcPr>
          <w:p w14:paraId="79D7F691" w14:textId="77777777" w:rsidR="00D51991" w:rsidRPr="004A605D" w:rsidRDefault="00D51991" w:rsidP="004A605D">
            <w:pPr>
              <w:pStyle w:val="TableParagraph"/>
              <w:jc w:val="center"/>
              <w:rPr>
                <w:rFonts w:ascii="Times New Roman" w:hAnsi="Times New Roman" w:cs="Times New Roman"/>
                <w:sz w:val="24"/>
                <w:szCs w:val="24"/>
              </w:rPr>
            </w:pPr>
          </w:p>
        </w:tc>
        <w:tc>
          <w:tcPr>
            <w:tcW w:w="1602" w:type="dxa"/>
            <w:gridSpan w:val="2"/>
            <w:vAlign w:val="center"/>
          </w:tcPr>
          <w:p w14:paraId="6D1B0E16" w14:textId="77777777" w:rsidR="00D51991" w:rsidRPr="004A605D" w:rsidRDefault="00D51991" w:rsidP="004A605D">
            <w:pPr>
              <w:jc w:val="center"/>
              <w:rPr>
                <w:sz w:val="24"/>
                <w:szCs w:val="24"/>
              </w:rPr>
            </w:pPr>
          </w:p>
        </w:tc>
        <w:tc>
          <w:tcPr>
            <w:tcW w:w="852" w:type="dxa"/>
            <w:vMerge w:val="restart"/>
          </w:tcPr>
          <w:p w14:paraId="41F8541C" w14:textId="77777777" w:rsidR="00D51991" w:rsidRPr="004A605D" w:rsidRDefault="00D51991" w:rsidP="004A605D">
            <w:pPr>
              <w:pStyle w:val="TableParagraph"/>
              <w:rPr>
                <w:rFonts w:ascii="Times New Roman" w:hAnsi="Times New Roman" w:cs="Times New Roman"/>
                <w:sz w:val="24"/>
                <w:szCs w:val="24"/>
              </w:rPr>
            </w:pPr>
          </w:p>
        </w:tc>
      </w:tr>
      <w:tr w:rsidR="00D51991" w:rsidRPr="004A605D" w14:paraId="5CB2649B" w14:textId="77777777" w:rsidTr="00090A31">
        <w:tc>
          <w:tcPr>
            <w:tcW w:w="987" w:type="dxa"/>
            <w:vMerge/>
          </w:tcPr>
          <w:p w14:paraId="43F3AC8F" w14:textId="77777777" w:rsidR="00D51991" w:rsidRPr="004A605D" w:rsidRDefault="00D51991" w:rsidP="004A605D">
            <w:pPr>
              <w:pStyle w:val="TableParagraph"/>
              <w:jc w:val="center"/>
              <w:rPr>
                <w:rFonts w:ascii="Times New Roman" w:hAnsi="Times New Roman" w:cs="Times New Roman"/>
                <w:sz w:val="24"/>
                <w:szCs w:val="24"/>
              </w:rPr>
            </w:pPr>
          </w:p>
        </w:tc>
        <w:tc>
          <w:tcPr>
            <w:tcW w:w="1701" w:type="dxa"/>
            <w:gridSpan w:val="2"/>
            <w:vMerge/>
          </w:tcPr>
          <w:p w14:paraId="762FBA7F" w14:textId="77777777" w:rsidR="00D51991" w:rsidRPr="004A605D" w:rsidRDefault="00D51991" w:rsidP="004A605D">
            <w:pPr>
              <w:pStyle w:val="TableParagraph"/>
              <w:rPr>
                <w:rFonts w:ascii="Times New Roman" w:hAnsi="Times New Roman" w:cs="Times New Roman"/>
                <w:b/>
                <w:sz w:val="24"/>
                <w:szCs w:val="24"/>
              </w:rPr>
            </w:pPr>
          </w:p>
        </w:tc>
        <w:tc>
          <w:tcPr>
            <w:tcW w:w="736" w:type="dxa"/>
          </w:tcPr>
          <w:p w14:paraId="20127E18" w14:textId="77777777" w:rsidR="00D51991" w:rsidRPr="004A605D" w:rsidRDefault="00D51991" w:rsidP="004A605D">
            <w:pPr>
              <w:pStyle w:val="TableParagraph"/>
              <w:rPr>
                <w:rFonts w:ascii="Times New Roman" w:hAnsi="Times New Roman" w:cs="Times New Roman"/>
                <w:b/>
                <w:sz w:val="24"/>
                <w:szCs w:val="24"/>
              </w:rPr>
            </w:pPr>
          </w:p>
        </w:tc>
        <w:tc>
          <w:tcPr>
            <w:tcW w:w="1111" w:type="dxa"/>
          </w:tcPr>
          <w:p w14:paraId="007C1E30" w14:textId="77777777" w:rsidR="00D51991" w:rsidRPr="004A605D" w:rsidRDefault="00D51991" w:rsidP="004A605D">
            <w:pPr>
              <w:pStyle w:val="TableParagraph"/>
              <w:rPr>
                <w:rFonts w:ascii="Times New Roman" w:hAnsi="Times New Roman" w:cs="Times New Roman"/>
                <w:b/>
                <w:sz w:val="24"/>
                <w:szCs w:val="24"/>
              </w:rPr>
            </w:pPr>
          </w:p>
        </w:tc>
        <w:tc>
          <w:tcPr>
            <w:tcW w:w="989" w:type="dxa"/>
            <w:gridSpan w:val="2"/>
          </w:tcPr>
          <w:p w14:paraId="349EC525" w14:textId="77777777" w:rsidR="00D51991" w:rsidRPr="004A605D" w:rsidRDefault="00D51991" w:rsidP="004A605D">
            <w:pPr>
              <w:pStyle w:val="TableParagraph"/>
              <w:rPr>
                <w:rFonts w:ascii="Times New Roman" w:hAnsi="Times New Roman" w:cs="Times New Roman"/>
                <w:b/>
                <w:sz w:val="24"/>
                <w:szCs w:val="24"/>
              </w:rPr>
            </w:pPr>
          </w:p>
        </w:tc>
        <w:tc>
          <w:tcPr>
            <w:tcW w:w="1373" w:type="dxa"/>
          </w:tcPr>
          <w:p w14:paraId="49FDEEA3" w14:textId="77777777" w:rsidR="00D51991" w:rsidRPr="004A605D" w:rsidRDefault="00D51991" w:rsidP="004A605D">
            <w:pPr>
              <w:pStyle w:val="TableParagraph"/>
              <w:jc w:val="center"/>
              <w:rPr>
                <w:rFonts w:ascii="Times New Roman" w:hAnsi="Times New Roman" w:cs="Times New Roman"/>
                <w:sz w:val="24"/>
                <w:szCs w:val="24"/>
              </w:rPr>
            </w:pPr>
          </w:p>
        </w:tc>
        <w:tc>
          <w:tcPr>
            <w:tcW w:w="1602" w:type="dxa"/>
            <w:gridSpan w:val="2"/>
            <w:vAlign w:val="center"/>
          </w:tcPr>
          <w:p w14:paraId="2DB8D286" w14:textId="77777777" w:rsidR="00D51991" w:rsidRPr="004A605D" w:rsidRDefault="00D51991" w:rsidP="004A605D">
            <w:pPr>
              <w:jc w:val="center"/>
              <w:rPr>
                <w:sz w:val="24"/>
                <w:szCs w:val="24"/>
              </w:rPr>
            </w:pPr>
          </w:p>
        </w:tc>
        <w:tc>
          <w:tcPr>
            <w:tcW w:w="852" w:type="dxa"/>
            <w:vMerge/>
          </w:tcPr>
          <w:p w14:paraId="26711EAC" w14:textId="77777777" w:rsidR="00D51991" w:rsidRPr="004A605D" w:rsidRDefault="00D51991" w:rsidP="004A605D">
            <w:pPr>
              <w:pStyle w:val="TableParagraph"/>
              <w:rPr>
                <w:rFonts w:ascii="Times New Roman" w:hAnsi="Times New Roman" w:cs="Times New Roman"/>
                <w:sz w:val="24"/>
                <w:szCs w:val="24"/>
              </w:rPr>
            </w:pPr>
          </w:p>
        </w:tc>
      </w:tr>
      <w:tr w:rsidR="008374BF" w:rsidRPr="004A605D" w14:paraId="28A8329C" w14:textId="77777777" w:rsidTr="00090A31">
        <w:tc>
          <w:tcPr>
            <w:tcW w:w="9351" w:type="dxa"/>
            <w:gridSpan w:val="11"/>
          </w:tcPr>
          <w:p w14:paraId="42CA6A05" w14:textId="77777777" w:rsidR="00360E68" w:rsidRPr="004A605D" w:rsidRDefault="00360E68" w:rsidP="004A605D">
            <w:pPr>
              <w:tabs>
                <w:tab w:val="left" w:pos="550"/>
              </w:tabs>
              <w:ind w:firstLine="567"/>
              <w:rPr>
                <w:sz w:val="24"/>
                <w:szCs w:val="24"/>
              </w:rPr>
            </w:pPr>
          </w:p>
          <w:p w14:paraId="6A52283E" w14:textId="77777777" w:rsidR="00360E68" w:rsidRPr="004A605D" w:rsidRDefault="00360E68" w:rsidP="004A605D">
            <w:pPr>
              <w:tabs>
                <w:tab w:val="left" w:pos="550"/>
              </w:tabs>
              <w:ind w:firstLine="567"/>
              <w:jc w:val="center"/>
              <w:rPr>
                <w:b/>
                <w:sz w:val="24"/>
                <w:szCs w:val="24"/>
              </w:rPr>
            </w:pPr>
            <w:r w:rsidRPr="004A605D">
              <w:rPr>
                <w:b/>
                <w:sz w:val="24"/>
                <w:szCs w:val="24"/>
              </w:rPr>
              <w:t>5 Комплектность</w:t>
            </w:r>
          </w:p>
          <w:p w14:paraId="6CDEB7F9" w14:textId="77777777" w:rsidR="007D54EF" w:rsidRPr="004A605D" w:rsidRDefault="007D54EF" w:rsidP="004A605D">
            <w:pPr>
              <w:tabs>
                <w:tab w:val="left" w:pos="550"/>
              </w:tabs>
              <w:ind w:firstLine="567"/>
              <w:rPr>
                <w:sz w:val="24"/>
                <w:szCs w:val="24"/>
              </w:rPr>
            </w:pPr>
            <w:r w:rsidRPr="004A605D">
              <w:rPr>
                <w:sz w:val="24"/>
                <w:szCs w:val="24"/>
              </w:rPr>
              <w:t xml:space="preserve">В комплект поставки </w:t>
            </w:r>
            <w:r w:rsidR="0058270E" w:rsidRPr="004A605D">
              <w:rPr>
                <w:sz w:val="24"/>
                <w:szCs w:val="24"/>
              </w:rPr>
              <w:t>входят:</w:t>
            </w:r>
          </w:p>
          <w:p w14:paraId="3744C96A" w14:textId="77777777" w:rsidR="0058270E" w:rsidRPr="004A605D" w:rsidRDefault="0058270E" w:rsidP="004A605D">
            <w:pPr>
              <w:tabs>
                <w:tab w:val="left" w:pos="550"/>
              </w:tabs>
              <w:ind w:firstLine="567"/>
              <w:rPr>
                <w:sz w:val="24"/>
                <w:szCs w:val="24"/>
              </w:rPr>
            </w:pPr>
            <w:r w:rsidRPr="004A605D">
              <w:rPr>
                <w:sz w:val="24"/>
                <w:szCs w:val="24"/>
              </w:rPr>
              <w:t>- _________________________________________________________________________</w:t>
            </w:r>
          </w:p>
          <w:p w14:paraId="64EFA805" w14:textId="77777777" w:rsidR="007D54EF" w:rsidRPr="004A605D" w:rsidRDefault="007D54EF" w:rsidP="004A605D">
            <w:pPr>
              <w:ind w:firstLine="567"/>
              <w:jc w:val="center"/>
              <w:rPr>
                <w:sz w:val="24"/>
                <w:szCs w:val="24"/>
              </w:rPr>
            </w:pPr>
            <w:r w:rsidRPr="004A605D">
              <w:rPr>
                <w:sz w:val="24"/>
                <w:szCs w:val="24"/>
              </w:rPr>
              <w:t>наименование изделия, обозначение</w:t>
            </w:r>
          </w:p>
          <w:p w14:paraId="590DB0B7" w14:textId="77777777" w:rsidR="007D54EF" w:rsidRPr="004A605D" w:rsidRDefault="007D54EF" w:rsidP="004A605D">
            <w:pPr>
              <w:pStyle w:val="ad"/>
              <w:spacing w:after="0"/>
              <w:ind w:firstLine="567"/>
              <w:rPr>
                <w:sz w:val="24"/>
                <w:szCs w:val="24"/>
              </w:rPr>
            </w:pPr>
          </w:p>
          <w:p w14:paraId="7D4141B5" w14:textId="77777777" w:rsidR="007D54EF" w:rsidRPr="004A605D" w:rsidRDefault="007D54EF" w:rsidP="004A605D">
            <w:pPr>
              <w:tabs>
                <w:tab w:val="left" w:pos="866"/>
                <w:tab w:val="left" w:pos="2723"/>
                <w:tab w:val="left" w:pos="7786"/>
              </w:tabs>
              <w:ind w:firstLine="567"/>
              <w:rPr>
                <w:sz w:val="24"/>
                <w:szCs w:val="24"/>
              </w:rPr>
            </w:pPr>
            <w:r w:rsidRPr="004A605D">
              <w:rPr>
                <w:sz w:val="24"/>
                <w:szCs w:val="24"/>
              </w:rPr>
              <w:t>- паспорт</w:t>
            </w:r>
            <w:r w:rsidRPr="004A605D">
              <w:rPr>
                <w:sz w:val="24"/>
                <w:szCs w:val="24"/>
                <w:u w:val="single"/>
              </w:rPr>
              <w:tab/>
            </w:r>
            <w:r w:rsidR="004A4D6E" w:rsidRPr="004A605D">
              <w:rPr>
                <w:sz w:val="24"/>
                <w:szCs w:val="24"/>
                <w:u w:val="single"/>
              </w:rPr>
              <w:t xml:space="preserve"> </w:t>
            </w:r>
            <w:r w:rsidRPr="004A605D">
              <w:rPr>
                <w:sz w:val="24"/>
                <w:szCs w:val="24"/>
              </w:rPr>
              <w:t>– 1 экз. на каждое изделие (или на партию изделий до</w:t>
            </w:r>
            <w:r w:rsidRPr="004A605D">
              <w:rPr>
                <w:sz w:val="24"/>
                <w:szCs w:val="24"/>
                <w:u w:val="single"/>
              </w:rPr>
              <w:tab/>
            </w:r>
            <w:r w:rsidRPr="004A605D">
              <w:rPr>
                <w:sz w:val="24"/>
                <w:szCs w:val="24"/>
              </w:rPr>
              <w:t>штук);</w:t>
            </w:r>
          </w:p>
          <w:p w14:paraId="4B82A5CE" w14:textId="77777777" w:rsidR="007D54EF" w:rsidRPr="004A605D" w:rsidRDefault="004A4D6E" w:rsidP="004A605D">
            <w:pPr>
              <w:ind w:firstLine="567"/>
              <w:rPr>
                <w:sz w:val="24"/>
                <w:szCs w:val="24"/>
              </w:rPr>
            </w:pPr>
            <w:r w:rsidRPr="004A605D">
              <w:rPr>
                <w:sz w:val="24"/>
                <w:szCs w:val="24"/>
              </w:rPr>
              <w:t xml:space="preserve"> </w:t>
            </w:r>
            <w:r w:rsidR="007D54EF" w:rsidRPr="004A605D">
              <w:rPr>
                <w:sz w:val="24"/>
                <w:szCs w:val="24"/>
              </w:rPr>
              <w:t>обозначение</w:t>
            </w:r>
          </w:p>
          <w:p w14:paraId="6E1F9CC9" w14:textId="77777777" w:rsidR="007D54EF" w:rsidRPr="004A605D" w:rsidRDefault="007D54EF" w:rsidP="004A605D">
            <w:pPr>
              <w:pStyle w:val="ad"/>
              <w:spacing w:after="0"/>
              <w:ind w:firstLine="567"/>
              <w:rPr>
                <w:sz w:val="24"/>
                <w:szCs w:val="24"/>
              </w:rPr>
            </w:pPr>
          </w:p>
          <w:p w14:paraId="4DCEB9C3" w14:textId="77777777" w:rsidR="007D54EF" w:rsidRPr="004A605D" w:rsidRDefault="00360E68" w:rsidP="004A605D">
            <w:pPr>
              <w:tabs>
                <w:tab w:val="left" w:pos="866"/>
                <w:tab w:val="left" w:pos="5291"/>
              </w:tabs>
              <w:ind w:firstLine="567"/>
              <w:rPr>
                <w:sz w:val="24"/>
                <w:szCs w:val="24"/>
              </w:rPr>
            </w:pPr>
            <w:r w:rsidRPr="004A605D">
              <w:rPr>
                <w:sz w:val="24"/>
                <w:szCs w:val="24"/>
              </w:rPr>
              <w:t xml:space="preserve">- </w:t>
            </w:r>
            <w:r w:rsidR="007D54EF" w:rsidRPr="004A605D">
              <w:rPr>
                <w:sz w:val="24"/>
                <w:szCs w:val="24"/>
              </w:rPr>
              <w:t>руководство по эксплуатации</w:t>
            </w:r>
            <w:r w:rsidR="007D54EF" w:rsidRPr="004A605D">
              <w:rPr>
                <w:sz w:val="24"/>
                <w:szCs w:val="24"/>
                <w:u w:val="single"/>
              </w:rPr>
              <w:tab/>
            </w:r>
            <w:r w:rsidR="007D54EF" w:rsidRPr="004A605D">
              <w:rPr>
                <w:sz w:val="24"/>
                <w:szCs w:val="24"/>
              </w:rPr>
              <w:t>;</w:t>
            </w:r>
          </w:p>
          <w:p w14:paraId="0EB959AA" w14:textId="77777777" w:rsidR="007D54EF" w:rsidRPr="004A605D" w:rsidRDefault="004A4D6E" w:rsidP="004A605D">
            <w:pPr>
              <w:ind w:firstLine="567"/>
              <w:rPr>
                <w:sz w:val="24"/>
                <w:szCs w:val="24"/>
              </w:rPr>
            </w:pPr>
            <w:r w:rsidRPr="004A605D">
              <w:rPr>
                <w:sz w:val="24"/>
                <w:szCs w:val="24"/>
              </w:rPr>
              <w:t xml:space="preserve"> </w:t>
            </w:r>
            <w:r w:rsidR="007D54EF" w:rsidRPr="004A605D">
              <w:rPr>
                <w:sz w:val="24"/>
                <w:szCs w:val="24"/>
              </w:rPr>
              <w:t>обозначение</w:t>
            </w:r>
          </w:p>
          <w:p w14:paraId="77B190D7" w14:textId="77777777" w:rsidR="007D54EF" w:rsidRPr="004A605D" w:rsidRDefault="007D54EF" w:rsidP="004A605D">
            <w:pPr>
              <w:pStyle w:val="ad"/>
              <w:spacing w:after="0"/>
              <w:ind w:firstLine="567"/>
              <w:rPr>
                <w:sz w:val="24"/>
                <w:szCs w:val="24"/>
              </w:rPr>
            </w:pPr>
          </w:p>
          <w:p w14:paraId="720E903F" w14:textId="77777777" w:rsidR="007D54EF" w:rsidRPr="004A605D" w:rsidRDefault="00360E68" w:rsidP="004A605D">
            <w:pPr>
              <w:tabs>
                <w:tab w:val="left" w:pos="866"/>
              </w:tabs>
              <w:ind w:firstLine="567"/>
              <w:rPr>
                <w:sz w:val="24"/>
                <w:szCs w:val="24"/>
              </w:rPr>
            </w:pPr>
            <w:r w:rsidRPr="004A605D">
              <w:rPr>
                <w:sz w:val="24"/>
                <w:szCs w:val="24"/>
              </w:rPr>
              <w:t xml:space="preserve">- </w:t>
            </w:r>
            <w:r w:rsidR="007D54EF" w:rsidRPr="004A605D">
              <w:rPr>
                <w:sz w:val="24"/>
                <w:szCs w:val="24"/>
              </w:rPr>
              <w:t>эксплуатационная документация на комплектующие изделия (ПС, РЭ);</w:t>
            </w:r>
          </w:p>
          <w:p w14:paraId="33C0C2BD" w14:textId="77777777" w:rsidR="007D54EF" w:rsidRPr="004A605D" w:rsidRDefault="007D54EF" w:rsidP="004A605D">
            <w:pPr>
              <w:pStyle w:val="ad"/>
              <w:spacing w:after="0"/>
              <w:ind w:firstLine="567"/>
              <w:rPr>
                <w:sz w:val="24"/>
                <w:szCs w:val="24"/>
              </w:rPr>
            </w:pPr>
          </w:p>
          <w:p w14:paraId="04FB9E43" w14:textId="77777777" w:rsidR="007D54EF" w:rsidRPr="004A605D" w:rsidRDefault="00360E68" w:rsidP="004A605D">
            <w:pPr>
              <w:tabs>
                <w:tab w:val="left" w:pos="866"/>
                <w:tab w:val="left" w:pos="4124"/>
              </w:tabs>
              <w:ind w:firstLine="567"/>
              <w:rPr>
                <w:sz w:val="24"/>
                <w:szCs w:val="24"/>
              </w:rPr>
            </w:pPr>
            <w:r w:rsidRPr="004A605D">
              <w:rPr>
                <w:sz w:val="24"/>
                <w:szCs w:val="24"/>
              </w:rPr>
              <w:t xml:space="preserve">- </w:t>
            </w:r>
            <w:r w:rsidR="007D54EF" w:rsidRPr="004A605D">
              <w:rPr>
                <w:sz w:val="24"/>
                <w:szCs w:val="24"/>
              </w:rPr>
              <w:t>ведомость ЗИП</w:t>
            </w:r>
            <w:r w:rsidR="007D54EF" w:rsidRPr="004A605D">
              <w:rPr>
                <w:sz w:val="24"/>
                <w:szCs w:val="24"/>
                <w:u w:val="single"/>
              </w:rPr>
              <w:tab/>
            </w:r>
            <w:r w:rsidR="007D54EF" w:rsidRPr="004A605D">
              <w:rPr>
                <w:sz w:val="24"/>
                <w:szCs w:val="24"/>
              </w:rPr>
              <w:t>;</w:t>
            </w:r>
          </w:p>
          <w:p w14:paraId="43F31C66" w14:textId="77777777" w:rsidR="007D54EF" w:rsidRPr="004A605D" w:rsidRDefault="004A4D6E" w:rsidP="004A605D">
            <w:pPr>
              <w:ind w:firstLine="567"/>
              <w:rPr>
                <w:sz w:val="24"/>
                <w:szCs w:val="24"/>
              </w:rPr>
            </w:pPr>
            <w:r w:rsidRPr="004A605D">
              <w:rPr>
                <w:sz w:val="24"/>
                <w:szCs w:val="24"/>
              </w:rPr>
              <w:t xml:space="preserve"> </w:t>
            </w:r>
            <w:r w:rsidR="007D54EF" w:rsidRPr="004A605D">
              <w:rPr>
                <w:sz w:val="24"/>
                <w:szCs w:val="24"/>
              </w:rPr>
              <w:t>обозначение</w:t>
            </w:r>
          </w:p>
          <w:p w14:paraId="60954766" w14:textId="77777777" w:rsidR="007D54EF" w:rsidRPr="004A605D" w:rsidRDefault="007D54EF" w:rsidP="004A605D">
            <w:pPr>
              <w:pStyle w:val="ad"/>
              <w:spacing w:after="0"/>
              <w:ind w:firstLine="567"/>
              <w:rPr>
                <w:sz w:val="24"/>
                <w:szCs w:val="24"/>
              </w:rPr>
            </w:pPr>
          </w:p>
          <w:p w14:paraId="59E105CB" w14:textId="77777777" w:rsidR="008374BF" w:rsidRPr="004A605D" w:rsidRDefault="00360E68" w:rsidP="004A605D">
            <w:pPr>
              <w:tabs>
                <w:tab w:val="left" w:pos="866"/>
              </w:tabs>
              <w:ind w:firstLine="567"/>
              <w:rPr>
                <w:sz w:val="24"/>
                <w:szCs w:val="24"/>
              </w:rPr>
            </w:pPr>
            <w:r w:rsidRPr="004A605D">
              <w:rPr>
                <w:sz w:val="24"/>
                <w:szCs w:val="24"/>
              </w:rPr>
              <w:t xml:space="preserve">- </w:t>
            </w:r>
            <w:r w:rsidR="007D54EF" w:rsidRPr="004A605D">
              <w:rPr>
                <w:sz w:val="24"/>
                <w:szCs w:val="24"/>
              </w:rPr>
              <w:t>комплект запасных частей в соответствии с ведомостью ЗИП</w:t>
            </w:r>
          </w:p>
        </w:tc>
      </w:tr>
    </w:tbl>
    <w:p w14:paraId="57AA59CC" w14:textId="77777777" w:rsidR="00090A31" w:rsidRPr="004A605D" w:rsidRDefault="00090A31" w:rsidP="004A605D">
      <w:pPr>
        <w:spacing w:after="0" w:line="240" w:lineRule="auto"/>
        <w:rPr>
          <w:rFonts w:ascii="Times New Roman" w:hAnsi="Times New Roman" w:cs="Times New Roman"/>
          <w:sz w:val="24"/>
          <w:szCs w:val="24"/>
        </w:rPr>
      </w:pPr>
    </w:p>
    <w:tbl>
      <w:tblPr>
        <w:tblStyle w:val="a9"/>
        <w:tblW w:w="9351" w:type="dxa"/>
        <w:tblLayout w:type="fixed"/>
        <w:tblCellMar>
          <w:left w:w="28" w:type="dxa"/>
          <w:bottom w:w="28" w:type="dxa"/>
        </w:tblCellMar>
        <w:tblLook w:val="04A0" w:firstRow="1" w:lastRow="0" w:firstColumn="1" w:lastColumn="0" w:noHBand="0" w:noVBand="1"/>
      </w:tblPr>
      <w:tblGrid>
        <w:gridCol w:w="1270"/>
        <w:gridCol w:w="1134"/>
        <w:gridCol w:w="2977"/>
        <w:gridCol w:w="143"/>
        <w:gridCol w:w="1700"/>
        <w:gridCol w:w="142"/>
        <w:gridCol w:w="1985"/>
      </w:tblGrid>
      <w:tr w:rsidR="00360E68" w:rsidRPr="004A605D" w14:paraId="4F5FBD2A" w14:textId="77777777" w:rsidTr="00090A31">
        <w:tc>
          <w:tcPr>
            <w:tcW w:w="9351" w:type="dxa"/>
            <w:gridSpan w:val="7"/>
          </w:tcPr>
          <w:p w14:paraId="3D43B9C1" w14:textId="77777777" w:rsidR="00360E68" w:rsidRPr="004A605D" w:rsidRDefault="004A4D6E" w:rsidP="004A605D">
            <w:pPr>
              <w:pStyle w:val="ad"/>
              <w:spacing w:after="0"/>
              <w:jc w:val="right"/>
              <w:rPr>
                <w:sz w:val="24"/>
                <w:szCs w:val="24"/>
              </w:rPr>
            </w:pPr>
            <w:r w:rsidRPr="004A605D">
              <w:rPr>
                <w:sz w:val="24"/>
                <w:szCs w:val="24"/>
              </w:rPr>
              <w:t xml:space="preserve"> </w:t>
            </w:r>
            <w:r w:rsidR="00360E68" w:rsidRPr="004A605D">
              <w:rPr>
                <w:sz w:val="24"/>
                <w:szCs w:val="24"/>
              </w:rPr>
              <w:t>Паспорт ______________________________</w:t>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Pr="004A605D">
              <w:rPr>
                <w:sz w:val="24"/>
                <w:szCs w:val="24"/>
              </w:rPr>
              <w:t xml:space="preserve"> </w:t>
            </w:r>
            <w:r w:rsidR="00360E68" w:rsidRPr="004A605D">
              <w:rPr>
                <w:sz w:val="24"/>
                <w:szCs w:val="24"/>
              </w:rPr>
              <w:t>Лист 3</w:t>
            </w:r>
          </w:p>
          <w:p w14:paraId="6A3A085D" w14:textId="77777777" w:rsidR="00360E68" w:rsidRPr="004A605D" w:rsidRDefault="004A4D6E" w:rsidP="004A605D">
            <w:pPr>
              <w:pStyle w:val="ad"/>
              <w:spacing w:after="0"/>
              <w:ind w:firstLine="964"/>
              <w:jc w:val="both"/>
              <w:rPr>
                <w:sz w:val="24"/>
                <w:szCs w:val="24"/>
              </w:rPr>
            </w:pPr>
            <w:r w:rsidRPr="004A605D">
              <w:rPr>
                <w:sz w:val="24"/>
                <w:szCs w:val="24"/>
              </w:rPr>
              <w:t xml:space="preserve"> </w:t>
            </w:r>
            <w:r w:rsidR="00360E68" w:rsidRPr="004A605D">
              <w:rPr>
                <w:sz w:val="24"/>
                <w:szCs w:val="24"/>
              </w:rPr>
              <w:t>обозначение паспорта</w:t>
            </w:r>
          </w:p>
        </w:tc>
      </w:tr>
      <w:tr w:rsidR="00360E68" w:rsidRPr="004A605D" w14:paraId="07A925BA" w14:textId="77777777" w:rsidTr="00090A31">
        <w:tc>
          <w:tcPr>
            <w:tcW w:w="9351" w:type="dxa"/>
            <w:gridSpan w:val="7"/>
          </w:tcPr>
          <w:p w14:paraId="26E8C4E2" w14:textId="77777777" w:rsidR="00360E68" w:rsidRPr="004A605D" w:rsidRDefault="00360E68" w:rsidP="004A605D">
            <w:pPr>
              <w:jc w:val="center"/>
              <w:rPr>
                <w:b/>
                <w:sz w:val="24"/>
                <w:szCs w:val="24"/>
              </w:rPr>
            </w:pPr>
            <w:r w:rsidRPr="004A605D">
              <w:rPr>
                <w:b/>
                <w:sz w:val="24"/>
                <w:szCs w:val="24"/>
              </w:rPr>
              <w:t xml:space="preserve">6 </w:t>
            </w:r>
            <w:r w:rsidR="007F774D" w:rsidRPr="004A605D">
              <w:rPr>
                <w:b/>
                <w:sz w:val="24"/>
                <w:szCs w:val="24"/>
              </w:rPr>
              <w:t>Гарантии изготовителя (поставщика)</w:t>
            </w:r>
          </w:p>
          <w:p w14:paraId="4AD5D6A9" w14:textId="77777777" w:rsidR="00360E68" w:rsidRPr="004A605D" w:rsidRDefault="00360E68" w:rsidP="004A605D">
            <w:pPr>
              <w:jc w:val="both"/>
              <w:rPr>
                <w:sz w:val="24"/>
                <w:szCs w:val="24"/>
              </w:rPr>
            </w:pPr>
            <w:r w:rsidRPr="004A605D">
              <w:rPr>
                <w:sz w:val="24"/>
                <w:szCs w:val="24"/>
              </w:rPr>
              <w:t>Изготовитель (поставщик) гарантирует работоспособность изделий при условии соблюдения потребителем условий эксплуатации, транспортирования, хранения и технического обслуживания, указанных в РЭ.</w:t>
            </w:r>
          </w:p>
          <w:p w14:paraId="0898F2F4" w14:textId="77777777" w:rsidR="00360E68" w:rsidRPr="004A605D" w:rsidRDefault="00360E68" w:rsidP="004A605D">
            <w:pPr>
              <w:jc w:val="both"/>
              <w:rPr>
                <w:sz w:val="24"/>
                <w:szCs w:val="24"/>
              </w:rPr>
            </w:pPr>
            <w:r w:rsidRPr="004A605D">
              <w:rPr>
                <w:sz w:val="24"/>
                <w:szCs w:val="24"/>
              </w:rPr>
              <w:t>Гарантийный срок эксплуатации __________</w:t>
            </w:r>
            <w:r w:rsidR="007F774D" w:rsidRPr="004A605D">
              <w:rPr>
                <w:sz w:val="24"/>
                <w:szCs w:val="24"/>
              </w:rPr>
              <w:t xml:space="preserve"> (месяцев) </w:t>
            </w:r>
            <w:r w:rsidRPr="004A605D">
              <w:rPr>
                <w:sz w:val="24"/>
                <w:szCs w:val="24"/>
              </w:rPr>
              <w:t>со дня ввода в эксплуатацию, но не более ________</w:t>
            </w:r>
            <w:r w:rsidR="007F774D" w:rsidRPr="004A605D">
              <w:rPr>
                <w:sz w:val="24"/>
                <w:szCs w:val="24"/>
              </w:rPr>
              <w:t xml:space="preserve"> (</w:t>
            </w:r>
            <w:r w:rsidRPr="004A605D">
              <w:rPr>
                <w:sz w:val="24"/>
                <w:szCs w:val="24"/>
              </w:rPr>
              <w:t>месяцев</w:t>
            </w:r>
            <w:r w:rsidR="007F774D" w:rsidRPr="004A605D">
              <w:rPr>
                <w:sz w:val="24"/>
                <w:szCs w:val="24"/>
              </w:rPr>
              <w:t xml:space="preserve">) </w:t>
            </w:r>
            <w:r w:rsidRPr="004A605D">
              <w:rPr>
                <w:sz w:val="24"/>
                <w:szCs w:val="24"/>
              </w:rPr>
              <w:t>со дня отгрузки.</w:t>
            </w:r>
            <w:r w:rsidR="004A4D6E" w:rsidRPr="004A605D">
              <w:rPr>
                <w:sz w:val="24"/>
                <w:szCs w:val="24"/>
              </w:rPr>
              <w:t xml:space="preserve"> </w:t>
            </w:r>
          </w:p>
          <w:p w14:paraId="6EAD4125" w14:textId="77777777" w:rsidR="00360E68" w:rsidRPr="004A605D" w:rsidRDefault="00360E68" w:rsidP="004A605D">
            <w:pPr>
              <w:tabs>
                <w:tab w:val="left" w:pos="2682"/>
              </w:tabs>
              <w:jc w:val="both"/>
              <w:rPr>
                <w:sz w:val="24"/>
                <w:szCs w:val="24"/>
              </w:rPr>
            </w:pPr>
            <w:r w:rsidRPr="004A605D">
              <w:rPr>
                <w:sz w:val="24"/>
                <w:szCs w:val="24"/>
              </w:rPr>
              <w:t>Гарантийная наработка</w:t>
            </w:r>
            <w:r w:rsidRPr="004A605D">
              <w:rPr>
                <w:sz w:val="24"/>
                <w:szCs w:val="24"/>
                <w:u w:val="single"/>
              </w:rPr>
              <w:tab/>
            </w:r>
            <w:r w:rsidRPr="004A605D">
              <w:rPr>
                <w:sz w:val="24"/>
                <w:szCs w:val="24"/>
              </w:rPr>
              <w:t>циклов в пределах гарантийного срока эксплуатации. Гарантийные обязательства действуют только при сохранении гарантийных пломб изготовителя.</w:t>
            </w:r>
          </w:p>
        </w:tc>
      </w:tr>
      <w:tr w:rsidR="00360E68" w:rsidRPr="004A605D" w14:paraId="7C0825AF" w14:textId="77777777" w:rsidTr="00090A31">
        <w:trPr>
          <w:trHeight w:val="235"/>
        </w:trPr>
        <w:tc>
          <w:tcPr>
            <w:tcW w:w="9351" w:type="dxa"/>
            <w:gridSpan w:val="7"/>
            <w:vAlign w:val="center"/>
          </w:tcPr>
          <w:p w14:paraId="7F18F8A7" w14:textId="77777777" w:rsidR="00360E68" w:rsidRPr="004A605D" w:rsidRDefault="007F774D" w:rsidP="004A605D">
            <w:pPr>
              <w:pStyle w:val="ad"/>
              <w:spacing w:after="0"/>
              <w:jc w:val="center"/>
              <w:rPr>
                <w:b/>
                <w:sz w:val="24"/>
                <w:szCs w:val="24"/>
              </w:rPr>
            </w:pPr>
            <w:r w:rsidRPr="004A605D">
              <w:rPr>
                <w:b/>
                <w:sz w:val="24"/>
                <w:szCs w:val="24"/>
              </w:rPr>
              <w:t>7 Консервация</w:t>
            </w:r>
          </w:p>
        </w:tc>
      </w:tr>
      <w:tr w:rsidR="007F774D" w:rsidRPr="004A605D" w14:paraId="0F0614E2" w14:textId="77777777" w:rsidTr="00090A31">
        <w:tc>
          <w:tcPr>
            <w:tcW w:w="1270" w:type="dxa"/>
          </w:tcPr>
          <w:p w14:paraId="5F9AB710" w14:textId="77777777" w:rsidR="007F774D" w:rsidRPr="004A605D" w:rsidRDefault="007F774D"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Дата</w:t>
            </w:r>
          </w:p>
        </w:tc>
        <w:tc>
          <w:tcPr>
            <w:tcW w:w="4111" w:type="dxa"/>
            <w:gridSpan w:val="2"/>
          </w:tcPr>
          <w:p w14:paraId="4D6DD0D4" w14:textId="77777777" w:rsidR="007F774D" w:rsidRPr="004A605D" w:rsidRDefault="007F774D"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Наименование работы</w:t>
            </w:r>
          </w:p>
        </w:tc>
        <w:tc>
          <w:tcPr>
            <w:tcW w:w="1843" w:type="dxa"/>
            <w:gridSpan w:val="2"/>
          </w:tcPr>
          <w:p w14:paraId="08F14410" w14:textId="77777777" w:rsidR="007F774D" w:rsidRPr="004A605D" w:rsidRDefault="007F774D"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Срок действия, годы</w:t>
            </w:r>
          </w:p>
        </w:tc>
        <w:tc>
          <w:tcPr>
            <w:tcW w:w="2127" w:type="dxa"/>
            <w:gridSpan w:val="2"/>
          </w:tcPr>
          <w:p w14:paraId="2ACCD4A2" w14:textId="77777777" w:rsidR="007F774D" w:rsidRPr="004A605D" w:rsidRDefault="007F774D"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Должность, фамилия, подпись</w:t>
            </w:r>
          </w:p>
        </w:tc>
      </w:tr>
      <w:tr w:rsidR="007F774D" w:rsidRPr="004A605D" w14:paraId="51AFAD6C" w14:textId="77777777" w:rsidTr="00090A31">
        <w:trPr>
          <w:trHeight w:val="600"/>
        </w:trPr>
        <w:tc>
          <w:tcPr>
            <w:tcW w:w="1270" w:type="dxa"/>
          </w:tcPr>
          <w:p w14:paraId="775BE742" w14:textId="77777777" w:rsidR="007F774D" w:rsidRPr="004A605D" w:rsidRDefault="007F774D" w:rsidP="004A605D">
            <w:pPr>
              <w:pStyle w:val="ad"/>
              <w:spacing w:after="0"/>
              <w:jc w:val="center"/>
              <w:rPr>
                <w:sz w:val="24"/>
                <w:szCs w:val="24"/>
              </w:rPr>
            </w:pPr>
          </w:p>
        </w:tc>
        <w:tc>
          <w:tcPr>
            <w:tcW w:w="4111" w:type="dxa"/>
            <w:gridSpan w:val="2"/>
          </w:tcPr>
          <w:p w14:paraId="1BC3C1EB" w14:textId="77777777" w:rsidR="007F774D" w:rsidRPr="004A605D" w:rsidRDefault="007F774D"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Консервация</w:t>
            </w:r>
          </w:p>
          <w:p w14:paraId="3FF3206C" w14:textId="77777777" w:rsidR="007F774D" w:rsidRPr="004A605D" w:rsidRDefault="007F774D" w:rsidP="004A605D">
            <w:pPr>
              <w:pStyle w:val="TableParagraph"/>
              <w:tabs>
                <w:tab w:val="left" w:pos="2293"/>
              </w:tabs>
              <w:rPr>
                <w:rFonts w:ascii="Times New Roman" w:hAnsi="Times New Roman" w:cs="Times New Roman"/>
                <w:sz w:val="24"/>
                <w:szCs w:val="24"/>
              </w:rPr>
            </w:pPr>
            <w:r w:rsidRPr="004A605D">
              <w:rPr>
                <w:rFonts w:ascii="Times New Roman" w:hAnsi="Times New Roman" w:cs="Times New Roman"/>
                <w:sz w:val="24"/>
                <w:szCs w:val="24"/>
              </w:rPr>
              <w:t>Вариант защиты _______ ГОСТ 9.014</w:t>
            </w:r>
          </w:p>
        </w:tc>
        <w:tc>
          <w:tcPr>
            <w:tcW w:w="1843" w:type="dxa"/>
            <w:gridSpan w:val="2"/>
          </w:tcPr>
          <w:p w14:paraId="6D2FB715" w14:textId="77777777" w:rsidR="007F774D" w:rsidRPr="004A605D" w:rsidRDefault="007F774D" w:rsidP="004A605D">
            <w:pPr>
              <w:pStyle w:val="ad"/>
              <w:spacing w:after="0"/>
              <w:jc w:val="center"/>
              <w:rPr>
                <w:sz w:val="24"/>
                <w:szCs w:val="24"/>
              </w:rPr>
            </w:pPr>
          </w:p>
        </w:tc>
        <w:tc>
          <w:tcPr>
            <w:tcW w:w="2127" w:type="dxa"/>
            <w:gridSpan w:val="2"/>
          </w:tcPr>
          <w:p w14:paraId="5A8F9764" w14:textId="77777777" w:rsidR="007F774D" w:rsidRPr="004A605D" w:rsidRDefault="007F774D" w:rsidP="004A605D">
            <w:pPr>
              <w:pStyle w:val="ad"/>
              <w:spacing w:after="0"/>
              <w:jc w:val="center"/>
              <w:rPr>
                <w:sz w:val="24"/>
                <w:szCs w:val="24"/>
              </w:rPr>
            </w:pPr>
          </w:p>
        </w:tc>
      </w:tr>
      <w:tr w:rsidR="007F774D" w:rsidRPr="004A605D" w14:paraId="355F7C7E" w14:textId="77777777" w:rsidTr="00090A31">
        <w:tc>
          <w:tcPr>
            <w:tcW w:w="1270" w:type="dxa"/>
          </w:tcPr>
          <w:p w14:paraId="5B9CD6C2" w14:textId="77777777" w:rsidR="007F774D" w:rsidRPr="004A605D" w:rsidRDefault="007F774D" w:rsidP="004A605D">
            <w:pPr>
              <w:pStyle w:val="ad"/>
              <w:spacing w:after="0"/>
              <w:jc w:val="center"/>
              <w:rPr>
                <w:sz w:val="24"/>
                <w:szCs w:val="24"/>
              </w:rPr>
            </w:pPr>
          </w:p>
        </w:tc>
        <w:tc>
          <w:tcPr>
            <w:tcW w:w="4111" w:type="dxa"/>
            <w:gridSpan w:val="2"/>
          </w:tcPr>
          <w:p w14:paraId="2AE7B81B" w14:textId="77777777" w:rsidR="007F774D" w:rsidRPr="004A605D" w:rsidRDefault="007F774D" w:rsidP="004A605D">
            <w:pPr>
              <w:pStyle w:val="TableParagraph"/>
              <w:rPr>
                <w:rFonts w:ascii="Times New Roman" w:hAnsi="Times New Roman" w:cs="Times New Roman"/>
                <w:sz w:val="24"/>
                <w:szCs w:val="24"/>
              </w:rPr>
            </w:pPr>
            <w:proofErr w:type="spellStart"/>
            <w:r w:rsidRPr="004A605D">
              <w:rPr>
                <w:rFonts w:ascii="Times New Roman" w:hAnsi="Times New Roman" w:cs="Times New Roman"/>
                <w:sz w:val="24"/>
                <w:szCs w:val="24"/>
              </w:rPr>
              <w:t>Переконсервация</w:t>
            </w:r>
            <w:proofErr w:type="spellEnd"/>
          </w:p>
        </w:tc>
        <w:tc>
          <w:tcPr>
            <w:tcW w:w="1843" w:type="dxa"/>
            <w:gridSpan w:val="2"/>
          </w:tcPr>
          <w:p w14:paraId="168E9F4E" w14:textId="77777777" w:rsidR="007F774D" w:rsidRPr="004A605D" w:rsidRDefault="007F774D" w:rsidP="004A605D">
            <w:pPr>
              <w:pStyle w:val="ad"/>
              <w:spacing w:after="0"/>
              <w:jc w:val="center"/>
              <w:rPr>
                <w:sz w:val="24"/>
                <w:szCs w:val="24"/>
              </w:rPr>
            </w:pPr>
          </w:p>
        </w:tc>
        <w:tc>
          <w:tcPr>
            <w:tcW w:w="2127" w:type="dxa"/>
            <w:gridSpan w:val="2"/>
          </w:tcPr>
          <w:p w14:paraId="78822F5A" w14:textId="77777777" w:rsidR="007F774D" w:rsidRPr="004A605D" w:rsidRDefault="007F774D" w:rsidP="004A605D">
            <w:pPr>
              <w:pStyle w:val="ad"/>
              <w:spacing w:after="0"/>
              <w:jc w:val="center"/>
              <w:rPr>
                <w:sz w:val="24"/>
                <w:szCs w:val="24"/>
              </w:rPr>
            </w:pPr>
          </w:p>
        </w:tc>
      </w:tr>
      <w:tr w:rsidR="007F774D" w:rsidRPr="004A605D" w14:paraId="695F642A" w14:textId="77777777" w:rsidTr="00090A31">
        <w:tc>
          <w:tcPr>
            <w:tcW w:w="1270" w:type="dxa"/>
          </w:tcPr>
          <w:p w14:paraId="2B37BDB9" w14:textId="77777777" w:rsidR="007F774D" w:rsidRPr="004A605D" w:rsidRDefault="007F774D" w:rsidP="004A605D">
            <w:pPr>
              <w:pStyle w:val="ad"/>
              <w:spacing w:after="0"/>
              <w:jc w:val="center"/>
              <w:rPr>
                <w:sz w:val="24"/>
                <w:szCs w:val="24"/>
              </w:rPr>
            </w:pPr>
          </w:p>
        </w:tc>
        <w:tc>
          <w:tcPr>
            <w:tcW w:w="4111" w:type="dxa"/>
            <w:gridSpan w:val="2"/>
          </w:tcPr>
          <w:p w14:paraId="147634C8" w14:textId="77777777" w:rsidR="007F774D" w:rsidRPr="004A605D" w:rsidRDefault="007F774D"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Расконсервация</w:t>
            </w:r>
          </w:p>
        </w:tc>
        <w:tc>
          <w:tcPr>
            <w:tcW w:w="1843" w:type="dxa"/>
            <w:gridSpan w:val="2"/>
          </w:tcPr>
          <w:p w14:paraId="15D39694" w14:textId="77777777" w:rsidR="007F774D" w:rsidRPr="004A605D" w:rsidRDefault="007F774D" w:rsidP="004A605D">
            <w:pPr>
              <w:pStyle w:val="ad"/>
              <w:spacing w:after="0"/>
              <w:jc w:val="center"/>
              <w:rPr>
                <w:sz w:val="24"/>
                <w:szCs w:val="24"/>
              </w:rPr>
            </w:pPr>
          </w:p>
        </w:tc>
        <w:tc>
          <w:tcPr>
            <w:tcW w:w="2127" w:type="dxa"/>
            <w:gridSpan w:val="2"/>
          </w:tcPr>
          <w:p w14:paraId="71446EE6" w14:textId="77777777" w:rsidR="007F774D" w:rsidRPr="004A605D" w:rsidRDefault="007F774D" w:rsidP="004A605D">
            <w:pPr>
              <w:pStyle w:val="ad"/>
              <w:spacing w:after="0"/>
              <w:jc w:val="center"/>
              <w:rPr>
                <w:sz w:val="24"/>
                <w:szCs w:val="24"/>
              </w:rPr>
            </w:pPr>
          </w:p>
        </w:tc>
      </w:tr>
      <w:tr w:rsidR="007F774D" w:rsidRPr="004A605D" w14:paraId="2EAA6CF4" w14:textId="77777777" w:rsidTr="00090A31">
        <w:tc>
          <w:tcPr>
            <w:tcW w:w="1270" w:type="dxa"/>
          </w:tcPr>
          <w:p w14:paraId="0B928DC8" w14:textId="77777777" w:rsidR="007F774D" w:rsidRPr="004A605D" w:rsidRDefault="007F774D" w:rsidP="004A605D">
            <w:pPr>
              <w:pStyle w:val="ad"/>
              <w:spacing w:after="0"/>
              <w:jc w:val="center"/>
              <w:rPr>
                <w:sz w:val="24"/>
                <w:szCs w:val="24"/>
              </w:rPr>
            </w:pPr>
          </w:p>
        </w:tc>
        <w:tc>
          <w:tcPr>
            <w:tcW w:w="4111" w:type="dxa"/>
            <w:gridSpan w:val="2"/>
          </w:tcPr>
          <w:p w14:paraId="1055E210" w14:textId="77777777" w:rsidR="007F774D" w:rsidRPr="004A605D" w:rsidRDefault="007F774D" w:rsidP="004A605D">
            <w:pPr>
              <w:pStyle w:val="ad"/>
              <w:spacing w:after="0"/>
              <w:jc w:val="center"/>
              <w:rPr>
                <w:sz w:val="24"/>
                <w:szCs w:val="24"/>
              </w:rPr>
            </w:pPr>
          </w:p>
        </w:tc>
        <w:tc>
          <w:tcPr>
            <w:tcW w:w="1843" w:type="dxa"/>
            <w:gridSpan w:val="2"/>
          </w:tcPr>
          <w:p w14:paraId="49CE4053" w14:textId="77777777" w:rsidR="007F774D" w:rsidRPr="004A605D" w:rsidRDefault="007F774D" w:rsidP="004A605D">
            <w:pPr>
              <w:pStyle w:val="ad"/>
              <w:spacing w:after="0"/>
              <w:jc w:val="center"/>
              <w:rPr>
                <w:sz w:val="24"/>
                <w:szCs w:val="24"/>
              </w:rPr>
            </w:pPr>
          </w:p>
        </w:tc>
        <w:tc>
          <w:tcPr>
            <w:tcW w:w="2127" w:type="dxa"/>
            <w:gridSpan w:val="2"/>
          </w:tcPr>
          <w:p w14:paraId="0886990E" w14:textId="77777777" w:rsidR="007F774D" w:rsidRPr="004A605D" w:rsidRDefault="007F774D" w:rsidP="004A605D">
            <w:pPr>
              <w:pStyle w:val="ad"/>
              <w:spacing w:after="0"/>
              <w:jc w:val="center"/>
              <w:rPr>
                <w:sz w:val="24"/>
                <w:szCs w:val="24"/>
              </w:rPr>
            </w:pPr>
          </w:p>
        </w:tc>
      </w:tr>
      <w:tr w:rsidR="007F774D" w:rsidRPr="004A605D" w14:paraId="57E15651" w14:textId="77777777" w:rsidTr="00090A31">
        <w:trPr>
          <w:trHeight w:val="257"/>
        </w:trPr>
        <w:tc>
          <w:tcPr>
            <w:tcW w:w="9351" w:type="dxa"/>
            <w:gridSpan w:val="7"/>
            <w:vAlign w:val="center"/>
          </w:tcPr>
          <w:p w14:paraId="5B228F53" w14:textId="77777777" w:rsidR="007F774D" w:rsidRPr="004A605D" w:rsidRDefault="007F774D" w:rsidP="004A605D">
            <w:pPr>
              <w:rPr>
                <w:sz w:val="24"/>
                <w:szCs w:val="24"/>
              </w:rPr>
            </w:pPr>
            <w:r w:rsidRPr="004A605D">
              <w:rPr>
                <w:b/>
                <w:sz w:val="24"/>
                <w:szCs w:val="24"/>
              </w:rPr>
              <w:t>8 Свидетельство об упаковывании</w:t>
            </w:r>
          </w:p>
        </w:tc>
      </w:tr>
      <w:tr w:rsidR="007F774D" w:rsidRPr="004A605D" w14:paraId="0A959A05" w14:textId="77777777" w:rsidTr="00090A31">
        <w:tc>
          <w:tcPr>
            <w:tcW w:w="9351" w:type="dxa"/>
            <w:gridSpan w:val="7"/>
          </w:tcPr>
          <w:p w14:paraId="7AB9423B" w14:textId="77777777" w:rsidR="007F774D" w:rsidRPr="004A605D" w:rsidRDefault="007F774D" w:rsidP="004A605D">
            <w:pPr>
              <w:pStyle w:val="ad"/>
              <w:spacing w:after="0"/>
              <w:jc w:val="both"/>
              <w:rPr>
                <w:sz w:val="24"/>
                <w:szCs w:val="24"/>
              </w:rPr>
            </w:pPr>
            <w:r w:rsidRPr="004A605D">
              <w:rPr>
                <w:sz w:val="24"/>
                <w:szCs w:val="24"/>
              </w:rPr>
              <w:t>Вариант внутренней упаковки _________________ по ГОСТ 9.014</w:t>
            </w:r>
          </w:p>
          <w:p w14:paraId="302EC559" w14:textId="77777777" w:rsidR="007F774D" w:rsidRPr="004A605D" w:rsidRDefault="007F774D" w:rsidP="004A605D">
            <w:pPr>
              <w:pStyle w:val="ad"/>
              <w:spacing w:after="0"/>
              <w:jc w:val="both"/>
              <w:rPr>
                <w:sz w:val="24"/>
                <w:szCs w:val="24"/>
              </w:rPr>
            </w:pPr>
            <w:r w:rsidRPr="004A605D">
              <w:rPr>
                <w:sz w:val="24"/>
                <w:szCs w:val="24"/>
              </w:rPr>
              <w:t>_____________________________________ ___________________________ № ______________</w:t>
            </w:r>
          </w:p>
          <w:p w14:paraId="0D55C12D" w14:textId="77777777" w:rsidR="007F774D" w:rsidRPr="004A605D" w:rsidRDefault="004A4D6E" w:rsidP="004A605D">
            <w:pPr>
              <w:pStyle w:val="ad"/>
              <w:spacing w:after="0"/>
              <w:jc w:val="both"/>
              <w:rPr>
                <w:sz w:val="24"/>
                <w:szCs w:val="24"/>
              </w:rPr>
            </w:pPr>
            <w:r w:rsidRPr="004A605D">
              <w:rPr>
                <w:sz w:val="24"/>
                <w:szCs w:val="24"/>
              </w:rPr>
              <w:t xml:space="preserve"> </w:t>
            </w:r>
            <w:r w:rsidR="00222CF3" w:rsidRPr="004A605D">
              <w:rPr>
                <w:sz w:val="24"/>
                <w:szCs w:val="24"/>
              </w:rPr>
              <w:t>н</w:t>
            </w:r>
            <w:r w:rsidR="007F774D" w:rsidRPr="004A605D">
              <w:rPr>
                <w:sz w:val="24"/>
                <w:szCs w:val="24"/>
              </w:rPr>
              <w:t>аименование изделия</w:t>
            </w:r>
            <w:r w:rsidRPr="004A605D">
              <w:rPr>
                <w:sz w:val="24"/>
                <w:szCs w:val="24"/>
              </w:rPr>
              <w:t xml:space="preserve"> </w:t>
            </w:r>
            <w:r w:rsidR="007F774D" w:rsidRPr="004A605D">
              <w:rPr>
                <w:sz w:val="24"/>
                <w:szCs w:val="24"/>
              </w:rPr>
              <w:t>обозначение</w:t>
            </w:r>
            <w:r w:rsidRPr="004A605D">
              <w:rPr>
                <w:sz w:val="24"/>
                <w:szCs w:val="24"/>
              </w:rPr>
              <w:t xml:space="preserve"> </w:t>
            </w:r>
            <w:r w:rsidR="007F774D" w:rsidRPr="004A605D">
              <w:rPr>
                <w:sz w:val="24"/>
                <w:szCs w:val="24"/>
              </w:rPr>
              <w:t>заводской номер</w:t>
            </w:r>
          </w:p>
          <w:p w14:paraId="2DE086A8" w14:textId="77777777" w:rsidR="007F774D" w:rsidRPr="004A605D" w:rsidRDefault="007F774D" w:rsidP="004A605D">
            <w:pPr>
              <w:pStyle w:val="ad"/>
              <w:spacing w:after="0"/>
              <w:jc w:val="both"/>
              <w:rPr>
                <w:sz w:val="24"/>
                <w:szCs w:val="24"/>
              </w:rPr>
            </w:pPr>
            <w:r w:rsidRPr="004A605D">
              <w:rPr>
                <w:sz w:val="24"/>
                <w:szCs w:val="24"/>
              </w:rPr>
              <w:t>Упакован(а) ________________________________________________________________________</w:t>
            </w:r>
          </w:p>
          <w:p w14:paraId="199AB46C" w14:textId="77777777" w:rsidR="007F774D" w:rsidRPr="004A605D" w:rsidRDefault="004A4D6E" w:rsidP="004A605D">
            <w:pPr>
              <w:pStyle w:val="ad"/>
              <w:spacing w:after="0"/>
              <w:jc w:val="both"/>
              <w:rPr>
                <w:sz w:val="24"/>
                <w:szCs w:val="24"/>
              </w:rPr>
            </w:pPr>
            <w:r w:rsidRPr="004A605D">
              <w:rPr>
                <w:sz w:val="24"/>
                <w:szCs w:val="24"/>
              </w:rPr>
              <w:t xml:space="preserve"> </w:t>
            </w:r>
            <w:r w:rsidR="00222CF3" w:rsidRPr="004A605D">
              <w:rPr>
                <w:sz w:val="24"/>
                <w:szCs w:val="24"/>
              </w:rPr>
              <w:t>н</w:t>
            </w:r>
            <w:r w:rsidR="007F774D" w:rsidRPr="004A605D">
              <w:rPr>
                <w:sz w:val="24"/>
                <w:szCs w:val="24"/>
              </w:rPr>
              <w:t>аименование или код изготовителя</w:t>
            </w:r>
          </w:p>
          <w:p w14:paraId="5F086175" w14:textId="77777777" w:rsidR="007F774D" w:rsidRPr="004A605D" w:rsidRDefault="007F774D" w:rsidP="004A605D">
            <w:pPr>
              <w:pStyle w:val="ad"/>
              <w:spacing w:after="0"/>
              <w:jc w:val="both"/>
              <w:rPr>
                <w:sz w:val="24"/>
                <w:szCs w:val="24"/>
              </w:rPr>
            </w:pPr>
            <w:r w:rsidRPr="004A605D">
              <w:rPr>
                <w:sz w:val="24"/>
                <w:szCs w:val="24"/>
              </w:rPr>
              <w:t>Согласно требованиям, предусмотренным в ТУ</w:t>
            </w:r>
          </w:p>
          <w:p w14:paraId="5F8FB79E" w14:textId="77777777" w:rsidR="007F774D" w:rsidRPr="004A605D" w:rsidRDefault="007F774D" w:rsidP="004A605D">
            <w:pPr>
              <w:pStyle w:val="ad"/>
              <w:spacing w:after="0"/>
              <w:jc w:val="both"/>
              <w:rPr>
                <w:sz w:val="24"/>
                <w:szCs w:val="24"/>
              </w:rPr>
            </w:pPr>
            <w:r w:rsidRPr="004A605D">
              <w:rPr>
                <w:sz w:val="24"/>
                <w:szCs w:val="24"/>
              </w:rPr>
              <w:t>________________</w:t>
            </w:r>
            <w:r w:rsidR="004A4D6E" w:rsidRPr="004A605D">
              <w:rPr>
                <w:sz w:val="24"/>
                <w:szCs w:val="24"/>
              </w:rPr>
              <w:t xml:space="preserve"> </w:t>
            </w:r>
            <w:r w:rsidRPr="004A605D">
              <w:rPr>
                <w:sz w:val="24"/>
                <w:szCs w:val="24"/>
              </w:rPr>
              <w:t>_____________________</w:t>
            </w:r>
            <w:r w:rsidR="004A4D6E" w:rsidRPr="004A605D">
              <w:rPr>
                <w:sz w:val="24"/>
                <w:szCs w:val="24"/>
              </w:rPr>
              <w:t xml:space="preserve"> </w:t>
            </w:r>
            <w:r w:rsidRPr="004A605D">
              <w:rPr>
                <w:sz w:val="24"/>
                <w:szCs w:val="24"/>
              </w:rPr>
              <w:t>____________________</w:t>
            </w:r>
            <w:r w:rsidR="004A4D6E" w:rsidRPr="004A605D">
              <w:rPr>
                <w:sz w:val="24"/>
                <w:szCs w:val="24"/>
              </w:rPr>
              <w:t xml:space="preserve"> </w:t>
            </w:r>
            <w:r w:rsidRPr="004A605D">
              <w:rPr>
                <w:sz w:val="24"/>
                <w:szCs w:val="24"/>
              </w:rPr>
              <w:t>_________________</w:t>
            </w:r>
          </w:p>
          <w:p w14:paraId="27841ABE" w14:textId="77777777" w:rsidR="007F774D" w:rsidRPr="004A605D" w:rsidRDefault="004A4D6E" w:rsidP="004A605D">
            <w:pPr>
              <w:pStyle w:val="ad"/>
              <w:spacing w:after="0"/>
              <w:jc w:val="both"/>
              <w:rPr>
                <w:sz w:val="24"/>
                <w:szCs w:val="24"/>
              </w:rPr>
            </w:pPr>
            <w:r w:rsidRPr="004A605D">
              <w:rPr>
                <w:sz w:val="24"/>
                <w:szCs w:val="24"/>
              </w:rPr>
              <w:t xml:space="preserve"> </w:t>
            </w:r>
            <w:r w:rsidR="007F774D" w:rsidRPr="004A605D">
              <w:rPr>
                <w:sz w:val="24"/>
                <w:szCs w:val="24"/>
              </w:rPr>
              <w:t>должность</w:t>
            </w:r>
            <w:r w:rsidRPr="004A605D">
              <w:rPr>
                <w:sz w:val="24"/>
                <w:szCs w:val="24"/>
              </w:rPr>
              <w:t xml:space="preserve"> </w:t>
            </w:r>
            <w:r w:rsidR="007F774D" w:rsidRPr="004A605D">
              <w:rPr>
                <w:sz w:val="24"/>
                <w:szCs w:val="24"/>
              </w:rPr>
              <w:t>личная подпись</w:t>
            </w:r>
            <w:r w:rsidRPr="004A605D">
              <w:rPr>
                <w:sz w:val="24"/>
                <w:szCs w:val="24"/>
              </w:rPr>
              <w:t xml:space="preserve"> </w:t>
            </w:r>
            <w:r w:rsidR="007F774D" w:rsidRPr="004A605D">
              <w:rPr>
                <w:sz w:val="24"/>
                <w:szCs w:val="24"/>
              </w:rPr>
              <w:t>расшифровка подписи</w:t>
            </w:r>
            <w:r w:rsidRPr="004A605D">
              <w:rPr>
                <w:sz w:val="24"/>
                <w:szCs w:val="24"/>
              </w:rPr>
              <w:t xml:space="preserve"> </w:t>
            </w:r>
            <w:r w:rsidR="007F774D" w:rsidRPr="004A605D">
              <w:rPr>
                <w:sz w:val="24"/>
                <w:szCs w:val="24"/>
              </w:rPr>
              <w:t>год, месяц, число</w:t>
            </w:r>
          </w:p>
          <w:p w14:paraId="1202A58C" w14:textId="77777777" w:rsidR="00222CF3" w:rsidRPr="004A605D" w:rsidRDefault="00222CF3" w:rsidP="004A605D">
            <w:pPr>
              <w:pStyle w:val="ad"/>
              <w:spacing w:after="0"/>
              <w:jc w:val="both"/>
              <w:rPr>
                <w:sz w:val="24"/>
                <w:szCs w:val="24"/>
              </w:rPr>
            </w:pPr>
          </w:p>
        </w:tc>
      </w:tr>
      <w:tr w:rsidR="00222CF3" w:rsidRPr="004A605D" w14:paraId="1593C72A" w14:textId="77777777" w:rsidTr="00090A31">
        <w:trPr>
          <w:trHeight w:val="305"/>
        </w:trPr>
        <w:tc>
          <w:tcPr>
            <w:tcW w:w="9351" w:type="dxa"/>
            <w:gridSpan w:val="7"/>
          </w:tcPr>
          <w:p w14:paraId="28426119" w14:textId="77777777" w:rsidR="00222CF3" w:rsidRPr="004A605D" w:rsidRDefault="00222CF3" w:rsidP="004A605D">
            <w:pPr>
              <w:pStyle w:val="TableParagraph"/>
              <w:jc w:val="center"/>
              <w:rPr>
                <w:rFonts w:ascii="Times New Roman" w:hAnsi="Times New Roman" w:cs="Times New Roman"/>
                <w:sz w:val="24"/>
                <w:szCs w:val="24"/>
              </w:rPr>
            </w:pPr>
            <w:r w:rsidRPr="004A605D">
              <w:rPr>
                <w:rFonts w:ascii="Times New Roman" w:hAnsi="Times New Roman" w:cs="Times New Roman"/>
                <w:b/>
                <w:sz w:val="24"/>
                <w:szCs w:val="24"/>
              </w:rPr>
              <w:t>9 Перечень отклонений от технической документации</w:t>
            </w:r>
          </w:p>
        </w:tc>
      </w:tr>
      <w:tr w:rsidR="00222CF3" w:rsidRPr="004A605D" w14:paraId="0408D3ED" w14:textId="77777777" w:rsidTr="00090A31">
        <w:tc>
          <w:tcPr>
            <w:tcW w:w="2404" w:type="dxa"/>
            <w:gridSpan w:val="2"/>
          </w:tcPr>
          <w:p w14:paraId="614C49E2" w14:textId="77777777" w:rsidR="00222CF3" w:rsidRPr="004A605D" w:rsidRDefault="00222CF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Наименование и обозначение детали, сборочной единицы</w:t>
            </w:r>
          </w:p>
        </w:tc>
        <w:tc>
          <w:tcPr>
            <w:tcW w:w="3120" w:type="dxa"/>
            <w:gridSpan w:val="2"/>
          </w:tcPr>
          <w:p w14:paraId="46BB42B6" w14:textId="77777777" w:rsidR="00222CF3" w:rsidRPr="004A605D" w:rsidRDefault="00222CF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Краткое содержание отклонения, несоответствия</w:t>
            </w:r>
          </w:p>
        </w:tc>
        <w:tc>
          <w:tcPr>
            <w:tcW w:w="1842" w:type="dxa"/>
            <w:gridSpan w:val="2"/>
          </w:tcPr>
          <w:p w14:paraId="18FB1144" w14:textId="77777777" w:rsidR="00222CF3" w:rsidRPr="004A605D" w:rsidRDefault="00222CF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Номер отчета по несоответствию</w:t>
            </w:r>
          </w:p>
        </w:tc>
        <w:tc>
          <w:tcPr>
            <w:tcW w:w="1985" w:type="dxa"/>
          </w:tcPr>
          <w:p w14:paraId="72D22CAD" w14:textId="77777777" w:rsidR="00222CF3" w:rsidRPr="004A605D" w:rsidRDefault="00222CF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Номер разрешения, дата</w:t>
            </w:r>
          </w:p>
        </w:tc>
      </w:tr>
      <w:tr w:rsidR="00222CF3" w:rsidRPr="004A605D" w14:paraId="1E9265CB" w14:textId="77777777" w:rsidTr="00090A31">
        <w:tc>
          <w:tcPr>
            <w:tcW w:w="2404" w:type="dxa"/>
            <w:gridSpan w:val="2"/>
          </w:tcPr>
          <w:p w14:paraId="61B6CDF0" w14:textId="77777777" w:rsidR="00222CF3" w:rsidRPr="004A605D" w:rsidRDefault="00222CF3" w:rsidP="004A605D">
            <w:pPr>
              <w:pStyle w:val="TableParagraph"/>
              <w:ind w:firstLine="1"/>
              <w:jc w:val="center"/>
              <w:rPr>
                <w:rFonts w:ascii="Times New Roman" w:hAnsi="Times New Roman" w:cs="Times New Roman"/>
                <w:sz w:val="24"/>
                <w:szCs w:val="24"/>
              </w:rPr>
            </w:pPr>
          </w:p>
        </w:tc>
        <w:tc>
          <w:tcPr>
            <w:tcW w:w="3120" w:type="dxa"/>
            <w:gridSpan w:val="2"/>
          </w:tcPr>
          <w:p w14:paraId="3D075BC9" w14:textId="77777777" w:rsidR="00222CF3" w:rsidRPr="004A605D" w:rsidRDefault="00222CF3" w:rsidP="004A605D">
            <w:pPr>
              <w:pStyle w:val="TableParagraph"/>
              <w:rPr>
                <w:rFonts w:ascii="Times New Roman" w:hAnsi="Times New Roman" w:cs="Times New Roman"/>
                <w:sz w:val="24"/>
                <w:szCs w:val="24"/>
              </w:rPr>
            </w:pPr>
          </w:p>
        </w:tc>
        <w:tc>
          <w:tcPr>
            <w:tcW w:w="1842" w:type="dxa"/>
            <w:gridSpan w:val="2"/>
          </w:tcPr>
          <w:p w14:paraId="5E590190" w14:textId="77777777" w:rsidR="00222CF3" w:rsidRPr="004A605D" w:rsidRDefault="00222CF3" w:rsidP="004A605D">
            <w:pPr>
              <w:pStyle w:val="TableParagraph"/>
              <w:ind w:hanging="28"/>
              <w:rPr>
                <w:rFonts w:ascii="Times New Roman" w:hAnsi="Times New Roman" w:cs="Times New Roman"/>
                <w:sz w:val="24"/>
                <w:szCs w:val="24"/>
              </w:rPr>
            </w:pPr>
          </w:p>
        </w:tc>
        <w:tc>
          <w:tcPr>
            <w:tcW w:w="1985" w:type="dxa"/>
          </w:tcPr>
          <w:p w14:paraId="179DDF76" w14:textId="77777777" w:rsidR="00222CF3" w:rsidRPr="004A605D" w:rsidRDefault="00222CF3" w:rsidP="004A605D">
            <w:pPr>
              <w:pStyle w:val="TableParagraph"/>
              <w:jc w:val="center"/>
              <w:rPr>
                <w:rFonts w:ascii="Times New Roman" w:hAnsi="Times New Roman" w:cs="Times New Roman"/>
                <w:sz w:val="24"/>
                <w:szCs w:val="24"/>
              </w:rPr>
            </w:pPr>
          </w:p>
        </w:tc>
      </w:tr>
      <w:tr w:rsidR="00222CF3" w:rsidRPr="004A605D" w14:paraId="07CC62CE" w14:textId="77777777" w:rsidTr="00090A31">
        <w:tc>
          <w:tcPr>
            <w:tcW w:w="2404" w:type="dxa"/>
            <w:gridSpan w:val="2"/>
          </w:tcPr>
          <w:p w14:paraId="7157F1DD" w14:textId="77777777" w:rsidR="00222CF3" w:rsidRPr="004A605D" w:rsidRDefault="00222CF3" w:rsidP="004A605D">
            <w:pPr>
              <w:pStyle w:val="TableParagraph"/>
              <w:ind w:firstLine="1"/>
              <w:jc w:val="center"/>
              <w:rPr>
                <w:rFonts w:ascii="Times New Roman" w:hAnsi="Times New Roman" w:cs="Times New Roman"/>
                <w:sz w:val="24"/>
                <w:szCs w:val="24"/>
              </w:rPr>
            </w:pPr>
          </w:p>
        </w:tc>
        <w:tc>
          <w:tcPr>
            <w:tcW w:w="3120" w:type="dxa"/>
            <w:gridSpan w:val="2"/>
          </w:tcPr>
          <w:p w14:paraId="55E69250" w14:textId="77777777" w:rsidR="00222CF3" w:rsidRPr="004A605D" w:rsidRDefault="00222CF3" w:rsidP="004A605D">
            <w:pPr>
              <w:pStyle w:val="TableParagraph"/>
              <w:rPr>
                <w:rFonts w:ascii="Times New Roman" w:hAnsi="Times New Roman" w:cs="Times New Roman"/>
                <w:sz w:val="24"/>
                <w:szCs w:val="24"/>
              </w:rPr>
            </w:pPr>
          </w:p>
        </w:tc>
        <w:tc>
          <w:tcPr>
            <w:tcW w:w="1842" w:type="dxa"/>
            <w:gridSpan w:val="2"/>
          </w:tcPr>
          <w:p w14:paraId="0987D79D" w14:textId="77777777" w:rsidR="00222CF3" w:rsidRPr="004A605D" w:rsidRDefault="00222CF3" w:rsidP="004A605D">
            <w:pPr>
              <w:pStyle w:val="TableParagraph"/>
              <w:ind w:hanging="28"/>
              <w:rPr>
                <w:rFonts w:ascii="Times New Roman" w:hAnsi="Times New Roman" w:cs="Times New Roman"/>
                <w:sz w:val="24"/>
                <w:szCs w:val="24"/>
              </w:rPr>
            </w:pPr>
          </w:p>
        </w:tc>
        <w:tc>
          <w:tcPr>
            <w:tcW w:w="1985" w:type="dxa"/>
          </w:tcPr>
          <w:p w14:paraId="3B675FA0" w14:textId="77777777" w:rsidR="00222CF3" w:rsidRPr="004A605D" w:rsidRDefault="00222CF3" w:rsidP="004A605D">
            <w:pPr>
              <w:pStyle w:val="TableParagraph"/>
              <w:jc w:val="center"/>
              <w:rPr>
                <w:rFonts w:ascii="Times New Roman" w:hAnsi="Times New Roman" w:cs="Times New Roman"/>
                <w:sz w:val="24"/>
                <w:szCs w:val="24"/>
              </w:rPr>
            </w:pPr>
          </w:p>
        </w:tc>
      </w:tr>
      <w:tr w:rsidR="00222CF3" w:rsidRPr="004A605D" w14:paraId="16378A89" w14:textId="77777777" w:rsidTr="00090A31">
        <w:tc>
          <w:tcPr>
            <w:tcW w:w="9351" w:type="dxa"/>
            <w:gridSpan w:val="7"/>
          </w:tcPr>
          <w:p w14:paraId="46F73EF8" w14:textId="77777777" w:rsidR="00222CF3" w:rsidRPr="004A605D" w:rsidRDefault="00222CF3" w:rsidP="004A605D">
            <w:pPr>
              <w:pStyle w:val="ad"/>
              <w:spacing w:after="0"/>
              <w:jc w:val="center"/>
              <w:rPr>
                <w:b/>
                <w:sz w:val="24"/>
                <w:szCs w:val="24"/>
              </w:rPr>
            </w:pPr>
            <w:r w:rsidRPr="004A605D">
              <w:rPr>
                <w:b/>
                <w:sz w:val="24"/>
                <w:szCs w:val="24"/>
              </w:rPr>
              <w:t>10 Свидетельство о приемке</w:t>
            </w:r>
          </w:p>
        </w:tc>
      </w:tr>
      <w:tr w:rsidR="00222CF3" w:rsidRPr="004A605D" w14:paraId="6E8E8842" w14:textId="77777777" w:rsidTr="00090A31">
        <w:trPr>
          <w:trHeight w:val="793"/>
        </w:trPr>
        <w:tc>
          <w:tcPr>
            <w:tcW w:w="9351" w:type="dxa"/>
            <w:gridSpan w:val="7"/>
          </w:tcPr>
          <w:p w14:paraId="6BCA6676" w14:textId="77777777" w:rsidR="0058270E" w:rsidRPr="004A605D" w:rsidRDefault="0058270E" w:rsidP="004A605D">
            <w:pPr>
              <w:pStyle w:val="TableParagraph"/>
              <w:tabs>
                <w:tab w:val="left" w:pos="4191"/>
                <w:tab w:val="left" w:pos="6287"/>
              </w:tabs>
              <w:rPr>
                <w:rFonts w:ascii="Times New Roman" w:hAnsi="Times New Roman" w:cs="Times New Roman"/>
                <w:sz w:val="24"/>
                <w:szCs w:val="24"/>
              </w:rPr>
            </w:pPr>
            <w:r w:rsidRPr="004A605D">
              <w:rPr>
                <w:rFonts w:ascii="Times New Roman" w:hAnsi="Times New Roman" w:cs="Times New Roman"/>
                <w:sz w:val="24"/>
                <w:szCs w:val="24"/>
              </w:rPr>
              <w:t>__________________________</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_______________________</w:t>
            </w:r>
            <w:r w:rsidR="004A4D6E"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 xml:space="preserve">№ </w:t>
            </w:r>
            <w:r w:rsidRPr="004A605D">
              <w:rPr>
                <w:rFonts w:ascii="Times New Roman" w:hAnsi="Times New Roman" w:cs="Times New Roman"/>
                <w:sz w:val="24"/>
                <w:szCs w:val="24"/>
              </w:rPr>
              <w:t>________________________</w:t>
            </w:r>
          </w:p>
          <w:p w14:paraId="4EC99BA7" w14:textId="77777777" w:rsidR="00222CF3" w:rsidRPr="004A605D" w:rsidRDefault="004A4D6E" w:rsidP="004A605D">
            <w:pPr>
              <w:pStyle w:val="TableParagraph"/>
              <w:tabs>
                <w:tab w:val="left" w:pos="4191"/>
                <w:tab w:val="left" w:pos="6287"/>
              </w:tabs>
              <w:rPr>
                <w:rFonts w:ascii="Times New Roman" w:hAnsi="Times New Roman" w:cs="Times New Roman"/>
                <w:sz w:val="24"/>
                <w:szCs w:val="24"/>
              </w:rPr>
            </w:pPr>
            <w:r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на</w:t>
            </w:r>
            <w:r w:rsidR="00222CF3" w:rsidRPr="004A605D">
              <w:rPr>
                <w:rFonts w:ascii="Times New Roman" w:hAnsi="Times New Roman" w:cs="Times New Roman"/>
                <w:sz w:val="24"/>
                <w:szCs w:val="24"/>
              </w:rPr>
              <w:t>именование изделия</w:t>
            </w:r>
            <w:r w:rsidR="00222CF3" w:rsidRPr="004A605D">
              <w:rPr>
                <w:rFonts w:ascii="Times New Roman" w:hAnsi="Times New Roman" w:cs="Times New Roman"/>
                <w:sz w:val="24"/>
                <w:szCs w:val="24"/>
              </w:rPr>
              <w:tab/>
              <w:t>обозначение</w:t>
            </w:r>
            <w:r w:rsidR="00222CF3" w:rsidRPr="004A605D">
              <w:rPr>
                <w:rFonts w:ascii="Times New Roman" w:hAnsi="Times New Roman" w:cs="Times New Roman"/>
                <w:sz w:val="24"/>
                <w:szCs w:val="24"/>
              </w:rPr>
              <w:tab/>
            </w: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заводской номер</w:t>
            </w:r>
          </w:p>
          <w:p w14:paraId="276526F8" w14:textId="77777777" w:rsidR="00222CF3" w:rsidRPr="004A605D" w:rsidRDefault="00222CF3" w:rsidP="004A605D">
            <w:pPr>
              <w:pStyle w:val="TableParagraph"/>
              <w:jc w:val="both"/>
              <w:rPr>
                <w:rFonts w:ascii="Times New Roman" w:hAnsi="Times New Roman" w:cs="Times New Roman"/>
                <w:sz w:val="24"/>
                <w:szCs w:val="24"/>
              </w:rPr>
            </w:pPr>
            <w:r w:rsidRPr="004A605D">
              <w:rPr>
                <w:rFonts w:ascii="Times New Roman" w:hAnsi="Times New Roman" w:cs="Times New Roman"/>
                <w:sz w:val="24"/>
                <w:szCs w:val="24"/>
              </w:rPr>
              <w:t>изготовлен(а) и принят(а) в соответствии с обязательными требованиями государственных (национальных) стандартов, действующей технической документации и признан(а) годным(ой) для эксплуатации на указанные в настоящем паспорте параметры</w:t>
            </w:r>
            <w:r w:rsidR="0058270E" w:rsidRPr="004A605D">
              <w:rPr>
                <w:rFonts w:ascii="Times New Roman" w:hAnsi="Times New Roman" w:cs="Times New Roman"/>
                <w:sz w:val="24"/>
                <w:szCs w:val="24"/>
              </w:rPr>
              <w:t>.</w:t>
            </w:r>
          </w:p>
          <w:p w14:paraId="6E94AEA4" w14:textId="77777777" w:rsidR="00222CF3" w:rsidRPr="004A605D" w:rsidRDefault="00222CF3" w:rsidP="004A605D">
            <w:pPr>
              <w:pStyle w:val="TableParagraph"/>
              <w:tabs>
                <w:tab w:val="left" w:pos="7903"/>
              </w:tabs>
              <w:rPr>
                <w:rFonts w:ascii="Times New Roman" w:hAnsi="Times New Roman" w:cs="Times New Roman"/>
                <w:sz w:val="24"/>
                <w:szCs w:val="24"/>
              </w:rPr>
            </w:pPr>
            <w:r w:rsidRPr="004A605D">
              <w:rPr>
                <w:rFonts w:ascii="Times New Roman" w:hAnsi="Times New Roman" w:cs="Times New Roman"/>
                <w:sz w:val="24"/>
                <w:szCs w:val="24"/>
              </w:rPr>
              <w:t xml:space="preserve">Начальник ОТК (СКК) </w:t>
            </w:r>
            <w:r w:rsidR="0058270E" w:rsidRPr="004A605D">
              <w:rPr>
                <w:rFonts w:ascii="Times New Roman" w:hAnsi="Times New Roman" w:cs="Times New Roman"/>
                <w:sz w:val="24"/>
                <w:szCs w:val="24"/>
              </w:rPr>
              <w:t>МП _________________</w:t>
            </w:r>
            <w:r w:rsidR="004A4D6E"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________________________</w:t>
            </w:r>
            <w:r w:rsidR="004A4D6E"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_________________</w:t>
            </w:r>
          </w:p>
          <w:p w14:paraId="58FCAC68" w14:textId="77777777" w:rsidR="00222CF3" w:rsidRPr="004A605D" w:rsidRDefault="004A4D6E" w:rsidP="004A605D">
            <w:pPr>
              <w:pStyle w:val="TableParagraph"/>
              <w:tabs>
                <w:tab w:val="left" w:pos="4518"/>
                <w:tab w:val="left" w:pos="6585"/>
              </w:tabs>
              <w:rPr>
                <w:rFonts w:ascii="Times New Roman" w:hAnsi="Times New Roman" w:cs="Times New Roman"/>
                <w:sz w:val="24"/>
                <w:szCs w:val="24"/>
              </w:rPr>
            </w:pP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личная подпись</w:t>
            </w: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расшифровка подписи</w:t>
            </w:r>
            <w:r w:rsidR="00222CF3" w:rsidRPr="004A605D">
              <w:rPr>
                <w:rFonts w:ascii="Times New Roman" w:hAnsi="Times New Roman" w:cs="Times New Roman"/>
                <w:sz w:val="24"/>
                <w:szCs w:val="24"/>
              </w:rPr>
              <w:tab/>
            </w: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год, месяц, число</w:t>
            </w:r>
          </w:p>
          <w:p w14:paraId="706F0219" w14:textId="77777777" w:rsidR="00222CF3" w:rsidRPr="004A605D" w:rsidRDefault="00222CF3" w:rsidP="004A605D">
            <w:pPr>
              <w:pStyle w:val="TableParagraph"/>
              <w:tabs>
                <w:tab w:val="left" w:pos="7138"/>
              </w:tabs>
              <w:rPr>
                <w:rFonts w:ascii="Times New Roman" w:hAnsi="Times New Roman" w:cs="Times New Roman"/>
                <w:sz w:val="24"/>
                <w:szCs w:val="24"/>
              </w:rPr>
            </w:pPr>
            <w:r w:rsidRPr="004A605D">
              <w:rPr>
                <w:rFonts w:ascii="Times New Roman" w:hAnsi="Times New Roman" w:cs="Times New Roman"/>
                <w:sz w:val="24"/>
                <w:szCs w:val="24"/>
              </w:rPr>
              <w:t xml:space="preserve">_ _ _ _ _ _ _ _ _ _ _ _ _ _ _ _ _ _ _ _ _ _ _ _ _ _ _ _ _ _ _ _ _ _ _ _ _ _ _ _ _ _ _ _ _ _ _ _ _ _ _ _ _ _ _ </w:t>
            </w:r>
          </w:p>
          <w:p w14:paraId="6DB05DA2" w14:textId="77777777" w:rsidR="00222CF3" w:rsidRPr="004A605D" w:rsidRDefault="00222CF3"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линия отреза при поставке на экспорт</w:t>
            </w:r>
          </w:p>
          <w:p w14:paraId="22050711" w14:textId="77777777" w:rsidR="00222CF3" w:rsidRPr="004A605D" w:rsidRDefault="00222CF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Руководитель организации</w:t>
            </w:r>
            <w:r w:rsidR="0058270E" w:rsidRPr="004A605D">
              <w:rPr>
                <w:rFonts w:ascii="Times New Roman" w:hAnsi="Times New Roman" w:cs="Times New Roman"/>
                <w:sz w:val="24"/>
                <w:szCs w:val="24"/>
              </w:rPr>
              <w:t xml:space="preserve"> _________________________________________________________</w:t>
            </w:r>
          </w:p>
          <w:p w14:paraId="35ECCA5A" w14:textId="77777777" w:rsidR="00222CF3" w:rsidRPr="004A605D" w:rsidRDefault="004A4D6E"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обозначение документа, по которому производится поставка</w:t>
            </w:r>
          </w:p>
          <w:p w14:paraId="581BBADB" w14:textId="77777777" w:rsidR="00222CF3" w:rsidRPr="004A605D" w:rsidRDefault="00222CF3" w:rsidP="004A605D">
            <w:pPr>
              <w:pStyle w:val="TableParagraph"/>
              <w:tabs>
                <w:tab w:val="left" w:pos="6336"/>
              </w:tabs>
              <w:rPr>
                <w:rFonts w:ascii="Times New Roman" w:hAnsi="Times New Roman" w:cs="Times New Roman"/>
                <w:sz w:val="24"/>
                <w:szCs w:val="24"/>
              </w:rPr>
            </w:pPr>
            <w:r w:rsidRPr="004A605D">
              <w:rPr>
                <w:rFonts w:ascii="Times New Roman" w:hAnsi="Times New Roman" w:cs="Times New Roman"/>
                <w:sz w:val="24"/>
                <w:szCs w:val="24"/>
              </w:rPr>
              <w:t xml:space="preserve">МП </w:t>
            </w:r>
            <w:r w:rsidR="0058270E" w:rsidRPr="004A605D">
              <w:rPr>
                <w:rFonts w:ascii="Times New Roman" w:hAnsi="Times New Roman" w:cs="Times New Roman"/>
                <w:sz w:val="24"/>
                <w:szCs w:val="24"/>
              </w:rPr>
              <w:t>____________________</w:t>
            </w:r>
            <w:r w:rsidR="004A4D6E"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_______________________________</w:t>
            </w:r>
            <w:r w:rsidR="004A4D6E"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______________________</w:t>
            </w:r>
          </w:p>
          <w:p w14:paraId="3ADC4D6F" w14:textId="77777777" w:rsidR="00222CF3" w:rsidRPr="004A605D" w:rsidRDefault="004A4D6E" w:rsidP="004A605D">
            <w:pPr>
              <w:pStyle w:val="TableParagraph"/>
              <w:tabs>
                <w:tab w:val="left" w:pos="1852"/>
                <w:tab w:val="left" w:pos="4019"/>
              </w:tabs>
              <w:rPr>
                <w:rFonts w:ascii="Times New Roman" w:hAnsi="Times New Roman" w:cs="Times New Roman"/>
                <w:sz w:val="24"/>
                <w:szCs w:val="24"/>
              </w:rPr>
            </w:pP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личная подпись</w:t>
            </w: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расшифровка подписи</w:t>
            </w:r>
            <w:r w:rsidR="00222CF3" w:rsidRPr="004A605D">
              <w:rPr>
                <w:rFonts w:ascii="Times New Roman" w:hAnsi="Times New Roman" w:cs="Times New Roman"/>
                <w:sz w:val="24"/>
                <w:szCs w:val="24"/>
              </w:rPr>
              <w:tab/>
            </w:r>
            <w:r w:rsidRPr="004A605D">
              <w:rPr>
                <w:rFonts w:ascii="Times New Roman" w:hAnsi="Times New Roman" w:cs="Times New Roman"/>
                <w:sz w:val="24"/>
                <w:szCs w:val="24"/>
              </w:rPr>
              <w:t xml:space="preserve"> </w:t>
            </w:r>
            <w:r w:rsidR="00222CF3" w:rsidRPr="004A605D">
              <w:rPr>
                <w:rFonts w:ascii="Times New Roman" w:hAnsi="Times New Roman" w:cs="Times New Roman"/>
                <w:sz w:val="24"/>
                <w:szCs w:val="24"/>
              </w:rPr>
              <w:t>год, месяц, число</w:t>
            </w:r>
          </w:p>
          <w:p w14:paraId="3093680D" w14:textId="77777777" w:rsidR="00222CF3" w:rsidRPr="004A605D" w:rsidRDefault="00222CF3" w:rsidP="004A605D">
            <w:pPr>
              <w:pStyle w:val="TableParagraph"/>
              <w:rPr>
                <w:rFonts w:ascii="Times New Roman" w:hAnsi="Times New Roman" w:cs="Times New Roman"/>
                <w:b/>
                <w:sz w:val="24"/>
                <w:szCs w:val="24"/>
              </w:rPr>
            </w:pPr>
          </w:p>
          <w:p w14:paraId="220B9490" w14:textId="77777777" w:rsidR="00222CF3" w:rsidRPr="004A605D" w:rsidRDefault="00222CF3" w:rsidP="004A605D">
            <w:pPr>
              <w:pStyle w:val="TableParagraph"/>
              <w:rPr>
                <w:rFonts w:ascii="Times New Roman" w:hAnsi="Times New Roman" w:cs="Times New Roman"/>
                <w:sz w:val="24"/>
                <w:szCs w:val="24"/>
              </w:rPr>
            </w:pPr>
            <w:r w:rsidRPr="004A605D">
              <w:rPr>
                <w:rFonts w:ascii="Times New Roman" w:hAnsi="Times New Roman" w:cs="Times New Roman"/>
                <w:sz w:val="24"/>
                <w:szCs w:val="24"/>
              </w:rPr>
              <w:t>Заказчик</w:t>
            </w:r>
            <w:r w:rsidR="0058270E" w:rsidRPr="004A605D">
              <w:rPr>
                <w:rFonts w:ascii="Times New Roman" w:hAnsi="Times New Roman" w:cs="Times New Roman"/>
                <w:sz w:val="24"/>
                <w:szCs w:val="24"/>
              </w:rPr>
              <w:t xml:space="preserve"> </w:t>
            </w:r>
            <w:r w:rsidRPr="004A605D">
              <w:rPr>
                <w:rFonts w:ascii="Times New Roman" w:hAnsi="Times New Roman" w:cs="Times New Roman"/>
                <w:sz w:val="24"/>
                <w:szCs w:val="24"/>
              </w:rPr>
              <w:t>(при наличии)</w:t>
            </w:r>
          </w:p>
          <w:p w14:paraId="314F29FC" w14:textId="77777777" w:rsidR="0058270E" w:rsidRPr="004A605D" w:rsidRDefault="0058270E" w:rsidP="004A605D">
            <w:pPr>
              <w:pStyle w:val="TableParagraph"/>
              <w:tabs>
                <w:tab w:val="left" w:pos="6336"/>
              </w:tabs>
              <w:rPr>
                <w:rFonts w:ascii="Times New Roman" w:hAnsi="Times New Roman" w:cs="Times New Roman"/>
                <w:sz w:val="24"/>
                <w:szCs w:val="24"/>
              </w:rPr>
            </w:pPr>
            <w:r w:rsidRPr="004A605D">
              <w:rPr>
                <w:rFonts w:ascii="Times New Roman" w:hAnsi="Times New Roman" w:cs="Times New Roman"/>
                <w:sz w:val="24"/>
                <w:szCs w:val="24"/>
              </w:rPr>
              <w:t>МП ____________________</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_______________________________</w:t>
            </w:r>
            <w:r w:rsidR="004A4D6E" w:rsidRPr="004A605D">
              <w:rPr>
                <w:rFonts w:ascii="Times New Roman" w:hAnsi="Times New Roman" w:cs="Times New Roman"/>
                <w:sz w:val="24"/>
                <w:szCs w:val="24"/>
              </w:rPr>
              <w:t xml:space="preserve"> </w:t>
            </w:r>
            <w:r w:rsidRPr="004A605D">
              <w:rPr>
                <w:rFonts w:ascii="Times New Roman" w:hAnsi="Times New Roman" w:cs="Times New Roman"/>
                <w:sz w:val="24"/>
                <w:szCs w:val="24"/>
              </w:rPr>
              <w:t>______________________</w:t>
            </w:r>
          </w:p>
          <w:p w14:paraId="450A81F0" w14:textId="77777777" w:rsidR="00222CF3" w:rsidRPr="004A605D" w:rsidRDefault="004A4D6E" w:rsidP="004A605D">
            <w:pPr>
              <w:pStyle w:val="TableParagraph"/>
              <w:tabs>
                <w:tab w:val="left" w:pos="1852"/>
                <w:tab w:val="left" w:pos="4019"/>
              </w:tabs>
              <w:rPr>
                <w:rFonts w:ascii="Times New Roman" w:hAnsi="Times New Roman" w:cs="Times New Roman"/>
                <w:sz w:val="24"/>
                <w:szCs w:val="24"/>
              </w:rPr>
            </w:pPr>
            <w:r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личная подпись</w:t>
            </w:r>
            <w:r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расшифровка подписи</w:t>
            </w:r>
            <w:r w:rsidR="0058270E" w:rsidRPr="004A605D">
              <w:rPr>
                <w:rFonts w:ascii="Times New Roman" w:hAnsi="Times New Roman" w:cs="Times New Roman"/>
                <w:sz w:val="24"/>
                <w:szCs w:val="24"/>
              </w:rPr>
              <w:tab/>
            </w:r>
            <w:r w:rsidRPr="004A605D">
              <w:rPr>
                <w:rFonts w:ascii="Times New Roman" w:hAnsi="Times New Roman" w:cs="Times New Roman"/>
                <w:sz w:val="24"/>
                <w:szCs w:val="24"/>
              </w:rPr>
              <w:t xml:space="preserve"> </w:t>
            </w:r>
            <w:r w:rsidR="0058270E" w:rsidRPr="004A605D">
              <w:rPr>
                <w:rFonts w:ascii="Times New Roman" w:hAnsi="Times New Roman" w:cs="Times New Roman"/>
                <w:sz w:val="24"/>
                <w:szCs w:val="24"/>
              </w:rPr>
              <w:t>год, месяц, число</w:t>
            </w:r>
          </w:p>
          <w:p w14:paraId="3F27A26A" w14:textId="77777777" w:rsidR="004014D1" w:rsidRPr="004A605D" w:rsidRDefault="004014D1" w:rsidP="004A605D">
            <w:pPr>
              <w:pStyle w:val="TableParagraph"/>
              <w:tabs>
                <w:tab w:val="left" w:pos="1852"/>
                <w:tab w:val="left" w:pos="4019"/>
              </w:tabs>
              <w:rPr>
                <w:rFonts w:ascii="Times New Roman" w:hAnsi="Times New Roman" w:cs="Times New Roman"/>
                <w:sz w:val="24"/>
                <w:szCs w:val="24"/>
              </w:rPr>
            </w:pPr>
          </w:p>
        </w:tc>
      </w:tr>
    </w:tbl>
    <w:p w14:paraId="6D0E3E51" w14:textId="77777777" w:rsidR="00F16CAC" w:rsidRPr="004A605D" w:rsidRDefault="00F16CAC" w:rsidP="004A605D">
      <w:pPr>
        <w:pStyle w:val="ad"/>
        <w:spacing w:after="0"/>
        <w:ind w:firstLine="567"/>
        <w:jc w:val="center"/>
        <w:rPr>
          <w:sz w:val="24"/>
          <w:szCs w:val="24"/>
        </w:rPr>
      </w:pPr>
    </w:p>
    <w:tbl>
      <w:tblPr>
        <w:tblStyle w:val="a9"/>
        <w:tblW w:w="0" w:type="auto"/>
        <w:tblLayout w:type="fixed"/>
        <w:tblCellMar>
          <w:left w:w="57" w:type="dxa"/>
          <w:right w:w="57" w:type="dxa"/>
        </w:tblCellMar>
        <w:tblLook w:val="04A0" w:firstRow="1" w:lastRow="0" w:firstColumn="1" w:lastColumn="0" w:noHBand="0" w:noVBand="1"/>
      </w:tblPr>
      <w:tblGrid>
        <w:gridCol w:w="1168"/>
        <w:gridCol w:w="245"/>
        <w:gridCol w:w="709"/>
        <w:gridCol w:w="215"/>
        <w:gridCol w:w="133"/>
        <w:gridCol w:w="1035"/>
        <w:gridCol w:w="247"/>
        <w:gridCol w:w="922"/>
        <w:gridCol w:w="375"/>
        <w:gridCol w:w="616"/>
        <w:gridCol w:w="875"/>
        <w:gridCol w:w="118"/>
        <w:gridCol w:w="567"/>
        <w:gridCol w:w="708"/>
        <w:gridCol w:w="246"/>
        <w:gridCol w:w="1169"/>
      </w:tblGrid>
      <w:tr w:rsidR="00090A31" w:rsidRPr="004A605D" w14:paraId="0F4C66A4" w14:textId="77777777" w:rsidTr="00BC6565">
        <w:trPr>
          <w:trHeight w:val="614"/>
        </w:trPr>
        <w:tc>
          <w:tcPr>
            <w:tcW w:w="9348" w:type="dxa"/>
            <w:gridSpan w:val="16"/>
          </w:tcPr>
          <w:p w14:paraId="56798A75" w14:textId="77777777" w:rsidR="00090A31" w:rsidRPr="004A605D" w:rsidRDefault="00090A31" w:rsidP="004A605D">
            <w:pPr>
              <w:pStyle w:val="ad"/>
              <w:spacing w:after="0"/>
              <w:jc w:val="right"/>
              <w:rPr>
                <w:sz w:val="24"/>
                <w:szCs w:val="24"/>
              </w:rPr>
            </w:pPr>
            <w:r w:rsidRPr="004A605D">
              <w:rPr>
                <w:sz w:val="24"/>
                <w:szCs w:val="24"/>
              </w:rPr>
              <w:lastRenderedPageBreak/>
              <w:t>Паспорт ______________________________</w:t>
            </w:r>
            <w:r w:rsidR="004A4D6E" w:rsidRPr="004A605D">
              <w:rPr>
                <w:sz w:val="24"/>
                <w:szCs w:val="24"/>
              </w:rPr>
              <w:t xml:space="preserve"> </w:t>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005032F5" w:rsidRPr="004A605D">
              <w:rPr>
                <w:sz w:val="24"/>
                <w:szCs w:val="24"/>
              </w:rPr>
              <w:tab/>
            </w:r>
            <w:r w:rsidRPr="004A605D">
              <w:rPr>
                <w:sz w:val="24"/>
                <w:szCs w:val="24"/>
              </w:rPr>
              <w:t>Лист 4</w:t>
            </w:r>
          </w:p>
          <w:p w14:paraId="0FC18D0A" w14:textId="77777777" w:rsidR="00090A31" w:rsidRPr="004A605D" w:rsidRDefault="004A4D6E" w:rsidP="004A605D">
            <w:pPr>
              <w:pStyle w:val="ad"/>
              <w:spacing w:after="0"/>
              <w:ind w:firstLine="1076"/>
              <w:jc w:val="both"/>
              <w:rPr>
                <w:sz w:val="24"/>
                <w:szCs w:val="24"/>
              </w:rPr>
            </w:pPr>
            <w:r w:rsidRPr="004A605D">
              <w:rPr>
                <w:sz w:val="24"/>
                <w:szCs w:val="24"/>
              </w:rPr>
              <w:t xml:space="preserve"> </w:t>
            </w:r>
            <w:r w:rsidR="00090A31" w:rsidRPr="004A605D">
              <w:rPr>
                <w:sz w:val="24"/>
                <w:szCs w:val="24"/>
              </w:rPr>
              <w:t>обозначение паспорта</w:t>
            </w:r>
          </w:p>
        </w:tc>
      </w:tr>
      <w:tr w:rsidR="00090A31" w:rsidRPr="004A605D" w14:paraId="0775E8D8" w14:textId="77777777" w:rsidTr="00BC6565">
        <w:trPr>
          <w:trHeight w:val="566"/>
        </w:trPr>
        <w:tc>
          <w:tcPr>
            <w:tcW w:w="9348" w:type="dxa"/>
            <w:gridSpan w:val="16"/>
            <w:vAlign w:val="center"/>
          </w:tcPr>
          <w:p w14:paraId="010A694A" w14:textId="77777777" w:rsidR="00090A31" w:rsidRPr="004A605D" w:rsidRDefault="00090A31" w:rsidP="004A605D">
            <w:pPr>
              <w:pStyle w:val="ad"/>
              <w:spacing w:after="0"/>
              <w:jc w:val="center"/>
              <w:rPr>
                <w:sz w:val="24"/>
                <w:szCs w:val="24"/>
              </w:rPr>
            </w:pPr>
            <w:r w:rsidRPr="004A605D">
              <w:rPr>
                <w:b/>
                <w:sz w:val="24"/>
                <w:szCs w:val="24"/>
              </w:rPr>
              <w:t>11</w:t>
            </w:r>
            <w:r w:rsidR="004A4D6E" w:rsidRPr="004A605D">
              <w:rPr>
                <w:b/>
                <w:sz w:val="24"/>
                <w:szCs w:val="24"/>
              </w:rPr>
              <w:t xml:space="preserve"> </w:t>
            </w:r>
            <w:r w:rsidRPr="004A605D">
              <w:rPr>
                <w:b/>
                <w:sz w:val="24"/>
                <w:szCs w:val="24"/>
              </w:rPr>
              <w:t>Результаты технического освидетельствования</w:t>
            </w:r>
          </w:p>
        </w:tc>
      </w:tr>
      <w:tr w:rsidR="00090A31" w:rsidRPr="004A605D" w14:paraId="475BD5D5" w14:textId="77777777" w:rsidTr="00C90FE5">
        <w:trPr>
          <w:trHeight w:val="428"/>
        </w:trPr>
        <w:tc>
          <w:tcPr>
            <w:tcW w:w="1413" w:type="dxa"/>
            <w:gridSpan w:val="2"/>
            <w:vMerge w:val="restart"/>
            <w:vAlign w:val="center"/>
          </w:tcPr>
          <w:p w14:paraId="51725958" w14:textId="77777777" w:rsidR="00090A31" w:rsidRPr="004A605D" w:rsidRDefault="00090A3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Дата </w:t>
            </w:r>
            <w:proofErr w:type="spellStart"/>
            <w:r w:rsidR="00C90FE5" w:rsidRPr="004A605D">
              <w:rPr>
                <w:rFonts w:ascii="Times New Roman" w:hAnsi="Times New Roman" w:cs="Times New Roman"/>
                <w:sz w:val="24"/>
                <w:szCs w:val="24"/>
              </w:rPr>
              <w:t>о</w:t>
            </w:r>
            <w:r w:rsidRPr="004A605D">
              <w:rPr>
                <w:rFonts w:ascii="Times New Roman" w:hAnsi="Times New Roman" w:cs="Times New Roman"/>
                <w:sz w:val="24"/>
                <w:szCs w:val="24"/>
              </w:rPr>
              <w:t>свиде</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тельство</w:t>
            </w:r>
            <w:proofErr w:type="spellEnd"/>
            <w:r w:rsidR="00C90FE5" w:rsidRPr="004A605D">
              <w:rPr>
                <w:rFonts w:ascii="Times New Roman" w:hAnsi="Times New Roman" w:cs="Times New Roman"/>
                <w:sz w:val="24"/>
                <w:szCs w:val="24"/>
              </w:rPr>
              <w:t>-</w:t>
            </w:r>
          </w:p>
          <w:p w14:paraId="2ADA7720" w14:textId="77777777" w:rsidR="00090A31" w:rsidRPr="004A605D" w:rsidRDefault="00090A31" w:rsidP="004A605D">
            <w:pPr>
              <w:pStyle w:val="TableParagraph"/>
              <w:jc w:val="center"/>
              <w:rPr>
                <w:rFonts w:ascii="Times New Roman" w:hAnsi="Times New Roman" w:cs="Times New Roman"/>
                <w:sz w:val="24"/>
                <w:szCs w:val="24"/>
              </w:rPr>
            </w:pPr>
            <w:proofErr w:type="spellStart"/>
            <w:r w:rsidRPr="004A605D">
              <w:rPr>
                <w:rFonts w:ascii="Times New Roman" w:hAnsi="Times New Roman" w:cs="Times New Roman"/>
                <w:sz w:val="24"/>
                <w:szCs w:val="24"/>
              </w:rPr>
              <w:t>вания</w:t>
            </w:r>
            <w:proofErr w:type="spellEnd"/>
          </w:p>
        </w:tc>
        <w:tc>
          <w:tcPr>
            <w:tcW w:w="5127" w:type="dxa"/>
            <w:gridSpan w:val="9"/>
            <w:vAlign w:val="center"/>
          </w:tcPr>
          <w:p w14:paraId="1A18C2DF" w14:textId="77777777" w:rsidR="00090A31" w:rsidRPr="004A605D" w:rsidRDefault="00090A31" w:rsidP="004A605D">
            <w:pPr>
              <w:pStyle w:val="ad"/>
              <w:spacing w:after="0"/>
              <w:jc w:val="center"/>
              <w:rPr>
                <w:sz w:val="24"/>
                <w:szCs w:val="24"/>
              </w:rPr>
            </w:pPr>
            <w:r w:rsidRPr="004A605D">
              <w:rPr>
                <w:sz w:val="24"/>
                <w:szCs w:val="24"/>
              </w:rPr>
              <w:t>Результаты освидетельствования</w:t>
            </w:r>
          </w:p>
        </w:tc>
        <w:tc>
          <w:tcPr>
            <w:tcW w:w="1393" w:type="dxa"/>
            <w:gridSpan w:val="3"/>
            <w:vMerge w:val="restart"/>
            <w:vAlign w:val="center"/>
          </w:tcPr>
          <w:p w14:paraId="42F899FC" w14:textId="77777777" w:rsidR="00090A31" w:rsidRPr="004A605D" w:rsidRDefault="00090A3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Срок следующего </w:t>
            </w:r>
            <w:proofErr w:type="spellStart"/>
            <w:r w:rsidRPr="004A605D">
              <w:rPr>
                <w:rFonts w:ascii="Times New Roman" w:hAnsi="Times New Roman" w:cs="Times New Roman"/>
                <w:sz w:val="24"/>
                <w:szCs w:val="24"/>
              </w:rPr>
              <w:t>освидетельство</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вания</w:t>
            </w:r>
            <w:proofErr w:type="spellEnd"/>
          </w:p>
        </w:tc>
        <w:tc>
          <w:tcPr>
            <w:tcW w:w="1415" w:type="dxa"/>
            <w:gridSpan w:val="2"/>
            <w:vMerge w:val="restart"/>
            <w:vAlign w:val="center"/>
          </w:tcPr>
          <w:p w14:paraId="5638427F" w14:textId="77777777" w:rsidR="00090A31" w:rsidRPr="004A605D" w:rsidRDefault="00090A3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Подпись </w:t>
            </w:r>
            <w:proofErr w:type="gramStart"/>
            <w:r w:rsidRPr="004A605D">
              <w:rPr>
                <w:rFonts w:ascii="Times New Roman" w:hAnsi="Times New Roman" w:cs="Times New Roman"/>
                <w:sz w:val="24"/>
                <w:szCs w:val="24"/>
              </w:rPr>
              <w:t xml:space="preserve">ответствен </w:t>
            </w:r>
            <w:proofErr w:type="spellStart"/>
            <w:r w:rsidRPr="004A605D">
              <w:rPr>
                <w:rFonts w:ascii="Times New Roman" w:hAnsi="Times New Roman" w:cs="Times New Roman"/>
                <w:sz w:val="24"/>
                <w:szCs w:val="24"/>
              </w:rPr>
              <w:t>ного</w:t>
            </w:r>
            <w:proofErr w:type="spellEnd"/>
            <w:proofErr w:type="gramEnd"/>
            <w:r w:rsidRPr="004A605D">
              <w:rPr>
                <w:rFonts w:ascii="Times New Roman" w:hAnsi="Times New Roman" w:cs="Times New Roman"/>
                <w:sz w:val="24"/>
                <w:szCs w:val="24"/>
              </w:rPr>
              <w:t xml:space="preserve"> лица, </w:t>
            </w:r>
            <w:proofErr w:type="spellStart"/>
            <w:r w:rsidRPr="004A605D">
              <w:rPr>
                <w:rFonts w:ascii="Times New Roman" w:hAnsi="Times New Roman" w:cs="Times New Roman"/>
                <w:sz w:val="24"/>
                <w:szCs w:val="24"/>
              </w:rPr>
              <w:t>осущест</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вляющего</w:t>
            </w:r>
            <w:proofErr w:type="spellEnd"/>
            <w:r w:rsidRPr="004A605D">
              <w:rPr>
                <w:rFonts w:ascii="Times New Roman" w:hAnsi="Times New Roman" w:cs="Times New Roman"/>
                <w:sz w:val="24"/>
                <w:szCs w:val="24"/>
              </w:rPr>
              <w:t xml:space="preserve"> надзор</w:t>
            </w:r>
          </w:p>
        </w:tc>
      </w:tr>
      <w:tr w:rsidR="00090A31" w:rsidRPr="004A605D" w14:paraId="45DFC16F" w14:textId="77777777" w:rsidTr="00C90FE5">
        <w:tc>
          <w:tcPr>
            <w:tcW w:w="1413" w:type="dxa"/>
            <w:gridSpan w:val="2"/>
            <w:vMerge/>
          </w:tcPr>
          <w:p w14:paraId="29272219" w14:textId="77777777" w:rsidR="00090A31" w:rsidRPr="004A605D" w:rsidRDefault="00090A31" w:rsidP="004A605D">
            <w:pPr>
              <w:pStyle w:val="TableParagraph"/>
              <w:jc w:val="center"/>
              <w:rPr>
                <w:rFonts w:ascii="Times New Roman" w:hAnsi="Times New Roman" w:cs="Times New Roman"/>
                <w:sz w:val="24"/>
                <w:szCs w:val="24"/>
              </w:rPr>
            </w:pPr>
          </w:p>
        </w:tc>
        <w:tc>
          <w:tcPr>
            <w:tcW w:w="1057" w:type="dxa"/>
            <w:gridSpan w:val="3"/>
            <w:vAlign w:val="center"/>
          </w:tcPr>
          <w:p w14:paraId="5D53EB21" w14:textId="77777777" w:rsidR="00090A31" w:rsidRPr="004A605D" w:rsidRDefault="00090A3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Проверка документации</w:t>
            </w:r>
          </w:p>
        </w:tc>
        <w:tc>
          <w:tcPr>
            <w:tcW w:w="1282" w:type="dxa"/>
            <w:gridSpan w:val="2"/>
            <w:vAlign w:val="center"/>
          </w:tcPr>
          <w:p w14:paraId="777026DA" w14:textId="77777777" w:rsidR="00090A31" w:rsidRPr="004A605D" w:rsidRDefault="00090A3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Наружный осмотр в доступных местах</w:t>
            </w:r>
          </w:p>
        </w:tc>
        <w:tc>
          <w:tcPr>
            <w:tcW w:w="1297" w:type="dxa"/>
            <w:gridSpan w:val="2"/>
            <w:vAlign w:val="center"/>
          </w:tcPr>
          <w:p w14:paraId="248F7F8B" w14:textId="77777777" w:rsidR="00090A31" w:rsidRPr="004A605D" w:rsidRDefault="00090A3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Внутренний осмотр в доступных местах</w:t>
            </w:r>
          </w:p>
        </w:tc>
        <w:tc>
          <w:tcPr>
            <w:tcW w:w="1491" w:type="dxa"/>
            <w:gridSpan w:val="2"/>
            <w:vAlign w:val="center"/>
          </w:tcPr>
          <w:p w14:paraId="301CC533" w14:textId="77777777" w:rsidR="00090A31" w:rsidRPr="004A605D" w:rsidRDefault="00090A3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Гидравлические (пневматические) испытания</w:t>
            </w:r>
          </w:p>
        </w:tc>
        <w:tc>
          <w:tcPr>
            <w:tcW w:w="1393" w:type="dxa"/>
            <w:gridSpan w:val="3"/>
            <w:vMerge/>
            <w:vAlign w:val="center"/>
          </w:tcPr>
          <w:p w14:paraId="5AC5F6DD" w14:textId="77777777" w:rsidR="00090A31" w:rsidRPr="004A605D" w:rsidRDefault="00090A31" w:rsidP="004A605D">
            <w:pPr>
              <w:pStyle w:val="TableParagraph"/>
              <w:ind w:hanging="2"/>
              <w:jc w:val="center"/>
              <w:rPr>
                <w:rFonts w:ascii="Times New Roman" w:hAnsi="Times New Roman" w:cs="Times New Roman"/>
                <w:sz w:val="24"/>
                <w:szCs w:val="24"/>
              </w:rPr>
            </w:pPr>
          </w:p>
        </w:tc>
        <w:tc>
          <w:tcPr>
            <w:tcW w:w="1415" w:type="dxa"/>
            <w:gridSpan w:val="2"/>
            <w:vMerge/>
            <w:vAlign w:val="center"/>
          </w:tcPr>
          <w:p w14:paraId="779C651B" w14:textId="77777777" w:rsidR="00090A31" w:rsidRPr="004A605D" w:rsidRDefault="00090A31" w:rsidP="004A605D">
            <w:pPr>
              <w:pStyle w:val="TableParagraph"/>
              <w:jc w:val="center"/>
              <w:rPr>
                <w:rFonts w:ascii="Times New Roman" w:hAnsi="Times New Roman" w:cs="Times New Roman"/>
                <w:sz w:val="24"/>
                <w:szCs w:val="24"/>
              </w:rPr>
            </w:pPr>
          </w:p>
        </w:tc>
      </w:tr>
      <w:tr w:rsidR="00C90FE5" w:rsidRPr="004A605D" w14:paraId="6DCE7B3A" w14:textId="77777777" w:rsidTr="00C90FE5">
        <w:tc>
          <w:tcPr>
            <w:tcW w:w="1413" w:type="dxa"/>
            <w:gridSpan w:val="2"/>
          </w:tcPr>
          <w:p w14:paraId="340C8648" w14:textId="77777777" w:rsidR="00C90FE5" w:rsidRPr="004A605D" w:rsidRDefault="00C90FE5" w:rsidP="004A605D">
            <w:pPr>
              <w:pStyle w:val="TableParagraph"/>
              <w:jc w:val="center"/>
              <w:rPr>
                <w:rFonts w:ascii="Times New Roman" w:hAnsi="Times New Roman" w:cs="Times New Roman"/>
                <w:sz w:val="24"/>
                <w:szCs w:val="24"/>
              </w:rPr>
            </w:pPr>
          </w:p>
        </w:tc>
        <w:tc>
          <w:tcPr>
            <w:tcW w:w="1057" w:type="dxa"/>
            <w:gridSpan w:val="3"/>
            <w:vAlign w:val="center"/>
          </w:tcPr>
          <w:p w14:paraId="5F885285" w14:textId="77777777" w:rsidR="00C90FE5" w:rsidRPr="004A605D" w:rsidRDefault="00C90FE5" w:rsidP="004A605D">
            <w:pPr>
              <w:pStyle w:val="TableParagraph"/>
              <w:jc w:val="center"/>
              <w:rPr>
                <w:rFonts w:ascii="Times New Roman" w:hAnsi="Times New Roman" w:cs="Times New Roman"/>
                <w:sz w:val="24"/>
                <w:szCs w:val="24"/>
              </w:rPr>
            </w:pPr>
          </w:p>
        </w:tc>
        <w:tc>
          <w:tcPr>
            <w:tcW w:w="1282" w:type="dxa"/>
            <w:gridSpan w:val="2"/>
            <w:vAlign w:val="center"/>
          </w:tcPr>
          <w:p w14:paraId="0BD29468" w14:textId="77777777" w:rsidR="00C90FE5" w:rsidRPr="004A605D" w:rsidRDefault="00C90FE5" w:rsidP="004A605D">
            <w:pPr>
              <w:pStyle w:val="TableParagraph"/>
              <w:jc w:val="center"/>
              <w:rPr>
                <w:rFonts w:ascii="Times New Roman" w:hAnsi="Times New Roman" w:cs="Times New Roman"/>
                <w:sz w:val="24"/>
                <w:szCs w:val="24"/>
              </w:rPr>
            </w:pPr>
          </w:p>
        </w:tc>
        <w:tc>
          <w:tcPr>
            <w:tcW w:w="1297" w:type="dxa"/>
            <w:gridSpan w:val="2"/>
            <w:vAlign w:val="center"/>
          </w:tcPr>
          <w:p w14:paraId="28941653" w14:textId="77777777" w:rsidR="00C90FE5" w:rsidRPr="004A605D" w:rsidRDefault="00C90FE5" w:rsidP="004A605D">
            <w:pPr>
              <w:pStyle w:val="TableParagraph"/>
              <w:jc w:val="center"/>
              <w:rPr>
                <w:rFonts w:ascii="Times New Roman" w:hAnsi="Times New Roman" w:cs="Times New Roman"/>
                <w:sz w:val="24"/>
                <w:szCs w:val="24"/>
              </w:rPr>
            </w:pPr>
          </w:p>
        </w:tc>
        <w:tc>
          <w:tcPr>
            <w:tcW w:w="1491" w:type="dxa"/>
            <w:gridSpan w:val="2"/>
            <w:vAlign w:val="center"/>
          </w:tcPr>
          <w:p w14:paraId="54293F00" w14:textId="77777777" w:rsidR="00C90FE5" w:rsidRPr="004A605D" w:rsidRDefault="00C90FE5" w:rsidP="004A605D">
            <w:pPr>
              <w:pStyle w:val="TableParagraph"/>
              <w:jc w:val="center"/>
              <w:rPr>
                <w:rFonts w:ascii="Times New Roman" w:hAnsi="Times New Roman" w:cs="Times New Roman"/>
                <w:sz w:val="24"/>
                <w:szCs w:val="24"/>
              </w:rPr>
            </w:pPr>
          </w:p>
        </w:tc>
        <w:tc>
          <w:tcPr>
            <w:tcW w:w="1393" w:type="dxa"/>
            <w:gridSpan w:val="3"/>
            <w:vAlign w:val="center"/>
          </w:tcPr>
          <w:p w14:paraId="4D62BC77" w14:textId="77777777" w:rsidR="00C90FE5" w:rsidRPr="004A605D" w:rsidRDefault="00C90FE5" w:rsidP="004A605D">
            <w:pPr>
              <w:pStyle w:val="TableParagraph"/>
              <w:ind w:hanging="2"/>
              <w:jc w:val="center"/>
              <w:rPr>
                <w:rFonts w:ascii="Times New Roman" w:hAnsi="Times New Roman" w:cs="Times New Roman"/>
                <w:sz w:val="24"/>
                <w:szCs w:val="24"/>
              </w:rPr>
            </w:pPr>
          </w:p>
        </w:tc>
        <w:tc>
          <w:tcPr>
            <w:tcW w:w="1415" w:type="dxa"/>
            <w:gridSpan w:val="2"/>
            <w:vAlign w:val="center"/>
          </w:tcPr>
          <w:p w14:paraId="5FE4F66C" w14:textId="77777777" w:rsidR="00C90FE5" w:rsidRPr="004A605D" w:rsidRDefault="00C90FE5" w:rsidP="004A605D">
            <w:pPr>
              <w:pStyle w:val="TableParagraph"/>
              <w:jc w:val="center"/>
              <w:rPr>
                <w:rFonts w:ascii="Times New Roman" w:hAnsi="Times New Roman" w:cs="Times New Roman"/>
                <w:sz w:val="24"/>
                <w:szCs w:val="24"/>
              </w:rPr>
            </w:pPr>
          </w:p>
        </w:tc>
      </w:tr>
      <w:tr w:rsidR="00C90FE5" w:rsidRPr="004A605D" w14:paraId="5B1ED724" w14:textId="77777777" w:rsidTr="00C90FE5">
        <w:tc>
          <w:tcPr>
            <w:tcW w:w="1413" w:type="dxa"/>
            <w:gridSpan w:val="2"/>
          </w:tcPr>
          <w:p w14:paraId="255A52CA" w14:textId="77777777" w:rsidR="00C90FE5" w:rsidRPr="004A605D" w:rsidRDefault="00C90FE5" w:rsidP="004A605D">
            <w:pPr>
              <w:pStyle w:val="TableParagraph"/>
              <w:jc w:val="center"/>
              <w:rPr>
                <w:rFonts w:ascii="Times New Roman" w:hAnsi="Times New Roman" w:cs="Times New Roman"/>
                <w:sz w:val="24"/>
                <w:szCs w:val="24"/>
              </w:rPr>
            </w:pPr>
          </w:p>
        </w:tc>
        <w:tc>
          <w:tcPr>
            <w:tcW w:w="1057" w:type="dxa"/>
            <w:gridSpan w:val="3"/>
          </w:tcPr>
          <w:p w14:paraId="1526C675" w14:textId="77777777" w:rsidR="00C90FE5" w:rsidRPr="004A605D" w:rsidRDefault="00C90FE5" w:rsidP="004A605D">
            <w:pPr>
              <w:pStyle w:val="TableParagraph"/>
              <w:jc w:val="center"/>
              <w:rPr>
                <w:rFonts w:ascii="Times New Roman" w:hAnsi="Times New Roman" w:cs="Times New Roman"/>
                <w:sz w:val="24"/>
                <w:szCs w:val="24"/>
              </w:rPr>
            </w:pPr>
          </w:p>
        </w:tc>
        <w:tc>
          <w:tcPr>
            <w:tcW w:w="1282" w:type="dxa"/>
            <w:gridSpan w:val="2"/>
          </w:tcPr>
          <w:p w14:paraId="0B983D64" w14:textId="77777777" w:rsidR="00C90FE5" w:rsidRPr="004A605D" w:rsidRDefault="00C90FE5" w:rsidP="004A605D">
            <w:pPr>
              <w:pStyle w:val="TableParagraph"/>
              <w:jc w:val="center"/>
              <w:rPr>
                <w:rFonts w:ascii="Times New Roman" w:hAnsi="Times New Roman" w:cs="Times New Roman"/>
                <w:sz w:val="24"/>
                <w:szCs w:val="24"/>
              </w:rPr>
            </w:pPr>
          </w:p>
        </w:tc>
        <w:tc>
          <w:tcPr>
            <w:tcW w:w="1297" w:type="dxa"/>
            <w:gridSpan w:val="2"/>
          </w:tcPr>
          <w:p w14:paraId="6A77D25C" w14:textId="77777777" w:rsidR="00C90FE5" w:rsidRPr="004A605D" w:rsidRDefault="00C90FE5" w:rsidP="004A605D">
            <w:pPr>
              <w:pStyle w:val="TableParagraph"/>
              <w:jc w:val="center"/>
              <w:rPr>
                <w:rFonts w:ascii="Times New Roman" w:hAnsi="Times New Roman" w:cs="Times New Roman"/>
                <w:sz w:val="24"/>
                <w:szCs w:val="24"/>
              </w:rPr>
            </w:pPr>
          </w:p>
        </w:tc>
        <w:tc>
          <w:tcPr>
            <w:tcW w:w="1491" w:type="dxa"/>
            <w:gridSpan w:val="2"/>
          </w:tcPr>
          <w:p w14:paraId="11CDF3A2" w14:textId="77777777" w:rsidR="00C90FE5" w:rsidRPr="004A605D" w:rsidRDefault="00C90FE5" w:rsidP="004A605D">
            <w:pPr>
              <w:pStyle w:val="TableParagraph"/>
              <w:jc w:val="center"/>
              <w:rPr>
                <w:rFonts w:ascii="Times New Roman" w:hAnsi="Times New Roman" w:cs="Times New Roman"/>
                <w:sz w:val="24"/>
                <w:szCs w:val="24"/>
              </w:rPr>
            </w:pPr>
          </w:p>
        </w:tc>
        <w:tc>
          <w:tcPr>
            <w:tcW w:w="1393" w:type="dxa"/>
            <w:gridSpan w:val="3"/>
          </w:tcPr>
          <w:p w14:paraId="25084A05" w14:textId="77777777" w:rsidR="00C90FE5" w:rsidRPr="004A605D" w:rsidRDefault="00C90FE5" w:rsidP="004A605D">
            <w:pPr>
              <w:pStyle w:val="TableParagraph"/>
              <w:ind w:hanging="2"/>
              <w:jc w:val="center"/>
              <w:rPr>
                <w:rFonts w:ascii="Times New Roman" w:hAnsi="Times New Roman" w:cs="Times New Roman"/>
                <w:sz w:val="24"/>
                <w:szCs w:val="24"/>
              </w:rPr>
            </w:pPr>
          </w:p>
        </w:tc>
        <w:tc>
          <w:tcPr>
            <w:tcW w:w="1415" w:type="dxa"/>
            <w:gridSpan w:val="2"/>
          </w:tcPr>
          <w:p w14:paraId="4A0C762F" w14:textId="77777777" w:rsidR="00C90FE5" w:rsidRPr="004A605D" w:rsidRDefault="00C90FE5" w:rsidP="004A605D">
            <w:pPr>
              <w:pStyle w:val="TableParagraph"/>
              <w:jc w:val="center"/>
              <w:rPr>
                <w:rFonts w:ascii="Times New Roman" w:hAnsi="Times New Roman" w:cs="Times New Roman"/>
                <w:sz w:val="24"/>
                <w:szCs w:val="24"/>
              </w:rPr>
            </w:pPr>
          </w:p>
        </w:tc>
      </w:tr>
      <w:tr w:rsidR="00C90FE5" w:rsidRPr="004A605D" w14:paraId="3F6870EB" w14:textId="77777777" w:rsidTr="006F00A1">
        <w:trPr>
          <w:trHeight w:val="622"/>
        </w:trPr>
        <w:tc>
          <w:tcPr>
            <w:tcW w:w="9348" w:type="dxa"/>
            <w:gridSpan w:val="16"/>
            <w:vAlign w:val="center"/>
          </w:tcPr>
          <w:p w14:paraId="493079C3" w14:textId="77777777" w:rsidR="00C90FE5" w:rsidRPr="004A605D" w:rsidRDefault="00C90FE5" w:rsidP="004A605D">
            <w:pPr>
              <w:pStyle w:val="TableParagraph"/>
              <w:jc w:val="center"/>
              <w:rPr>
                <w:rFonts w:ascii="Times New Roman" w:hAnsi="Times New Roman" w:cs="Times New Roman"/>
                <w:b/>
                <w:sz w:val="24"/>
                <w:szCs w:val="24"/>
              </w:rPr>
            </w:pPr>
            <w:r w:rsidRPr="004A605D">
              <w:rPr>
                <w:rFonts w:ascii="Times New Roman" w:hAnsi="Times New Roman" w:cs="Times New Roman"/>
                <w:b/>
                <w:sz w:val="24"/>
                <w:szCs w:val="24"/>
              </w:rPr>
              <w:t>12 Движение изделия при эксплуатации, учет работы,</w:t>
            </w:r>
          </w:p>
          <w:p w14:paraId="63BC0714"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b/>
                <w:sz w:val="24"/>
                <w:szCs w:val="24"/>
              </w:rPr>
              <w:t>технического обслуживания и ремонта</w:t>
            </w:r>
          </w:p>
        </w:tc>
      </w:tr>
      <w:tr w:rsidR="00C90FE5" w:rsidRPr="004A605D" w14:paraId="19D717FD" w14:textId="77777777" w:rsidTr="006F00A1">
        <w:trPr>
          <w:trHeight w:val="407"/>
        </w:trPr>
        <w:tc>
          <w:tcPr>
            <w:tcW w:w="1168" w:type="dxa"/>
            <w:vMerge w:val="restart"/>
            <w:vAlign w:val="center"/>
          </w:tcPr>
          <w:p w14:paraId="24C0BB5E"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Дата </w:t>
            </w:r>
          </w:p>
          <w:p w14:paraId="10E0D061"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 установки</w:t>
            </w:r>
          </w:p>
        </w:tc>
        <w:tc>
          <w:tcPr>
            <w:tcW w:w="1169" w:type="dxa"/>
            <w:gridSpan w:val="3"/>
            <w:vMerge w:val="restart"/>
            <w:vAlign w:val="center"/>
          </w:tcPr>
          <w:p w14:paraId="1BA6DACE"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Место установки</w:t>
            </w:r>
          </w:p>
        </w:tc>
        <w:tc>
          <w:tcPr>
            <w:tcW w:w="1168" w:type="dxa"/>
            <w:gridSpan w:val="2"/>
            <w:vMerge w:val="restart"/>
            <w:vAlign w:val="center"/>
          </w:tcPr>
          <w:p w14:paraId="6B24C1D6"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Основные параметры (РN,</w:t>
            </w:r>
          </w:p>
          <w:p w14:paraId="7C2D2700" w14:textId="77777777" w:rsidR="00C90FE5" w:rsidRPr="004A605D" w:rsidRDefault="006F00A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т</w:t>
            </w:r>
            <w:r w:rsidR="00C90FE5" w:rsidRPr="004A605D">
              <w:rPr>
                <w:rFonts w:ascii="Times New Roman" w:hAnsi="Times New Roman" w:cs="Times New Roman"/>
                <w:sz w:val="24"/>
                <w:szCs w:val="24"/>
              </w:rPr>
              <w:t>емпература</w:t>
            </w:r>
            <w:r w:rsidRPr="004A605D">
              <w:rPr>
                <w:rFonts w:ascii="Times New Roman" w:hAnsi="Times New Roman" w:cs="Times New Roman"/>
                <w:sz w:val="24"/>
                <w:szCs w:val="24"/>
              </w:rPr>
              <w:t>,</w:t>
            </w:r>
            <w:r w:rsidR="00C90FE5" w:rsidRPr="004A605D">
              <w:rPr>
                <w:rFonts w:ascii="Times New Roman" w:hAnsi="Times New Roman" w:cs="Times New Roman"/>
                <w:sz w:val="24"/>
                <w:szCs w:val="24"/>
              </w:rPr>
              <w:t xml:space="preserve"> рабочая среда)</w:t>
            </w:r>
          </w:p>
        </w:tc>
        <w:tc>
          <w:tcPr>
            <w:tcW w:w="2160" w:type="dxa"/>
            <w:gridSpan w:val="4"/>
            <w:vAlign w:val="center"/>
          </w:tcPr>
          <w:p w14:paraId="6B3E195E"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Наработка</w:t>
            </w:r>
          </w:p>
        </w:tc>
        <w:tc>
          <w:tcPr>
            <w:tcW w:w="1560" w:type="dxa"/>
            <w:gridSpan w:val="3"/>
            <w:vMerge w:val="restart"/>
            <w:vAlign w:val="center"/>
          </w:tcPr>
          <w:p w14:paraId="48601A6B"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Вид технического обслуживания (плановое, сезонное, диагностирование</w:t>
            </w:r>
          </w:p>
          <w:p w14:paraId="29E24AAC"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и др.)</w:t>
            </w:r>
          </w:p>
        </w:tc>
        <w:tc>
          <w:tcPr>
            <w:tcW w:w="954" w:type="dxa"/>
            <w:gridSpan w:val="2"/>
            <w:vMerge w:val="restart"/>
            <w:vAlign w:val="center"/>
          </w:tcPr>
          <w:p w14:paraId="69576D1E"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Сведения о ремонте</w:t>
            </w:r>
          </w:p>
        </w:tc>
        <w:tc>
          <w:tcPr>
            <w:tcW w:w="1169" w:type="dxa"/>
            <w:vMerge w:val="restart"/>
            <w:vAlign w:val="center"/>
          </w:tcPr>
          <w:p w14:paraId="5A02006C"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Должность, подпись выполнившего работу</w:t>
            </w:r>
          </w:p>
        </w:tc>
      </w:tr>
      <w:tr w:rsidR="00C90FE5" w:rsidRPr="004A605D" w14:paraId="4670DD6E" w14:textId="77777777" w:rsidTr="006F00A1">
        <w:trPr>
          <w:trHeight w:val="993"/>
        </w:trPr>
        <w:tc>
          <w:tcPr>
            <w:tcW w:w="1168" w:type="dxa"/>
            <w:vMerge/>
          </w:tcPr>
          <w:p w14:paraId="6BBFF5D6"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gridSpan w:val="3"/>
            <w:vMerge/>
          </w:tcPr>
          <w:p w14:paraId="3E470409" w14:textId="77777777" w:rsidR="00C90FE5" w:rsidRPr="004A605D" w:rsidRDefault="00C90FE5" w:rsidP="004A605D">
            <w:pPr>
              <w:pStyle w:val="TableParagraph"/>
              <w:jc w:val="center"/>
              <w:rPr>
                <w:rFonts w:ascii="Times New Roman" w:hAnsi="Times New Roman" w:cs="Times New Roman"/>
                <w:sz w:val="24"/>
                <w:szCs w:val="24"/>
              </w:rPr>
            </w:pPr>
          </w:p>
        </w:tc>
        <w:tc>
          <w:tcPr>
            <w:tcW w:w="1168" w:type="dxa"/>
            <w:gridSpan w:val="2"/>
            <w:vMerge/>
          </w:tcPr>
          <w:p w14:paraId="45729952"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gridSpan w:val="2"/>
            <w:vAlign w:val="center"/>
          </w:tcPr>
          <w:p w14:paraId="5870C6A3"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с начала </w:t>
            </w:r>
            <w:proofErr w:type="spellStart"/>
            <w:r w:rsidRPr="004A605D">
              <w:rPr>
                <w:rFonts w:ascii="Times New Roman" w:hAnsi="Times New Roman" w:cs="Times New Roman"/>
                <w:sz w:val="24"/>
                <w:szCs w:val="24"/>
              </w:rPr>
              <w:t>эксплуа</w:t>
            </w:r>
            <w:proofErr w:type="spellEnd"/>
            <w:r w:rsidRPr="004A605D">
              <w:rPr>
                <w:rFonts w:ascii="Times New Roman" w:hAnsi="Times New Roman" w:cs="Times New Roman"/>
                <w:sz w:val="24"/>
                <w:szCs w:val="24"/>
              </w:rPr>
              <w:t xml:space="preserve">- </w:t>
            </w:r>
            <w:proofErr w:type="spellStart"/>
            <w:r w:rsidRPr="004A605D">
              <w:rPr>
                <w:rFonts w:ascii="Times New Roman" w:hAnsi="Times New Roman" w:cs="Times New Roman"/>
                <w:sz w:val="24"/>
                <w:szCs w:val="24"/>
              </w:rPr>
              <w:t>тации</w:t>
            </w:r>
            <w:proofErr w:type="spellEnd"/>
          </w:p>
        </w:tc>
        <w:tc>
          <w:tcPr>
            <w:tcW w:w="991" w:type="dxa"/>
            <w:gridSpan w:val="2"/>
            <w:vAlign w:val="center"/>
          </w:tcPr>
          <w:p w14:paraId="798151F9" w14:textId="77777777" w:rsidR="00C90FE5" w:rsidRPr="004A605D" w:rsidRDefault="00C90FE5"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 xml:space="preserve">после </w:t>
            </w:r>
            <w:proofErr w:type="gramStart"/>
            <w:r w:rsidRPr="004A605D">
              <w:rPr>
                <w:rFonts w:ascii="Times New Roman" w:hAnsi="Times New Roman" w:cs="Times New Roman"/>
                <w:sz w:val="24"/>
                <w:szCs w:val="24"/>
              </w:rPr>
              <w:t>послед- него</w:t>
            </w:r>
            <w:proofErr w:type="gramEnd"/>
            <w:r w:rsidRPr="004A605D">
              <w:rPr>
                <w:rFonts w:ascii="Times New Roman" w:hAnsi="Times New Roman" w:cs="Times New Roman"/>
                <w:sz w:val="24"/>
                <w:szCs w:val="24"/>
              </w:rPr>
              <w:t xml:space="preserve"> ремонта</w:t>
            </w:r>
          </w:p>
        </w:tc>
        <w:tc>
          <w:tcPr>
            <w:tcW w:w="1560" w:type="dxa"/>
            <w:gridSpan w:val="3"/>
            <w:vMerge/>
          </w:tcPr>
          <w:p w14:paraId="7132B9D6" w14:textId="77777777" w:rsidR="00C90FE5" w:rsidRPr="004A605D" w:rsidRDefault="00C90FE5" w:rsidP="004A605D">
            <w:pPr>
              <w:pStyle w:val="TableParagraph"/>
              <w:jc w:val="center"/>
              <w:rPr>
                <w:rFonts w:ascii="Times New Roman" w:hAnsi="Times New Roman" w:cs="Times New Roman"/>
                <w:sz w:val="24"/>
                <w:szCs w:val="24"/>
              </w:rPr>
            </w:pPr>
          </w:p>
        </w:tc>
        <w:tc>
          <w:tcPr>
            <w:tcW w:w="954" w:type="dxa"/>
            <w:gridSpan w:val="2"/>
            <w:vMerge/>
          </w:tcPr>
          <w:p w14:paraId="421034AA"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vMerge/>
          </w:tcPr>
          <w:p w14:paraId="02C12338" w14:textId="77777777" w:rsidR="00C90FE5" w:rsidRPr="004A605D" w:rsidRDefault="00C90FE5" w:rsidP="004A605D">
            <w:pPr>
              <w:pStyle w:val="TableParagraph"/>
              <w:jc w:val="center"/>
              <w:rPr>
                <w:rFonts w:ascii="Times New Roman" w:hAnsi="Times New Roman" w:cs="Times New Roman"/>
                <w:sz w:val="24"/>
                <w:szCs w:val="24"/>
              </w:rPr>
            </w:pPr>
          </w:p>
        </w:tc>
      </w:tr>
      <w:tr w:rsidR="00C90FE5" w:rsidRPr="004A605D" w14:paraId="1FD3E179" w14:textId="77777777" w:rsidTr="00C90FE5">
        <w:tc>
          <w:tcPr>
            <w:tcW w:w="1168" w:type="dxa"/>
          </w:tcPr>
          <w:p w14:paraId="72EBA6BE"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gridSpan w:val="3"/>
          </w:tcPr>
          <w:p w14:paraId="5568B970" w14:textId="77777777" w:rsidR="00C90FE5" w:rsidRPr="004A605D" w:rsidRDefault="00C90FE5" w:rsidP="004A605D">
            <w:pPr>
              <w:pStyle w:val="TableParagraph"/>
              <w:jc w:val="center"/>
              <w:rPr>
                <w:rFonts w:ascii="Times New Roman" w:hAnsi="Times New Roman" w:cs="Times New Roman"/>
                <w:sz w:val="24"/>
                <w:szCs w:val="24"/>
              </w:rPr>
            </w:pPr>
          </w:p>
        </w:tc>
        <w:tc>
          <w:tcPr>
            <w:tcW w:w="1168" w:type="dxa"/>
            <w:gridSpan w:val="2"/>
          </w:tcPr>
          <w:p w14:paraId="2D9EE59D"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gridSpan w:val="2"/>
          </w:tcPr>
          <w:p w14:paraId="43DB8F67" w14:textId="77777777" w:rsidR="00C90FE5" w:rsidRPr="004A605D" w:rsidRDefault="00C90FE5" w:rsidP="004A605D">
            <w:pPr>
              <w:pStyle w:val="TableParagraph"/>
              <w:jc w:val="center"/>
              <w:rPr>
                <w:rFonts w:ascii="Times New Roman" w:hAnsi="Times New Roman" w:cs="Times New Roman"/>
                <w:sz w:val="24"/>
                <w:szCs w:val="24"/>
              </w:rPr>
            </w:pPr>
          </w:p>
        </w:tc>
        <w:tc>
          <w:tcPr>
            <w:tcW w:w="991" w:type="dxa"/>
            <w:gridSpan w:val="2"/>
          </w:tcPr>
          <w:p w14:paraId="59193450" w14:textId="77777777" w:rsidR="00C90FE5" w:rsidRPr="004A605D" w:rsidRDefault="00C90FE5" w:rsidP="004A605D">
            <w:pPr>
              <w:pStyle w:val="TableParagraph"/>
              <w:jc w:val="center"/>
              <w:rPr>
                <w:rFonts w:ascii="Times New Roman" w:hAnsi="Times New Roman" w:cs="Times New Roman"/>
                <w:sz w:val="24"/>
                <w:szCs w:val="24"/>
              </w:rPr>
            </w:pPr>
          </w:p>
        </w:tc>
        <w:tc>
          <w:tcPr>
            <w:tcW w:w="1560" w:type="dxa"/>
            <w:gridSpan w:val="3"/>
          </w:tcPr>
          <w:p w14:paraId="36F8CF5C" w14:textId="77777777" w:rsidR="00C90FE5" w:rsidRPr="004A605D" w:rsidRDefault="00C90FE5" w:rsidP="004A605D">
            <w:pPr>
              <w:pStyle w:val="TableParagraph"/>
              <w:jc w:val="center"/>
              <w:rPr>
                <w:rFonts w:ascii="Times New Roman" w:hAnsi="Times New Roman" w:cs="Times New Roman"/>
                <w:sz w:val="24"/>
                <w:szCs w:val="24"/>
              </w:rPr>
            </w:pPr>
          </w:p>
        </w:tc>
        <w:tc>
          <w:tcPr>
            <w:tcW w:w="954" w:type="dxa"/>
            <w:gridSpan w:val="2"/>
          </w:tcPr>
          <w:p w14:paraId="0237BE4A"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tcPr>
          <w:p w14:paraId="2F8BC366" w14:textId="77777777" w:rsidR="00C90FE5" w:rsidRPr="004A605D" w:rsidRDefault="00C90FE5" w:rsidP="004A605D">
            <w:pPr>
              <w:pStyle w:val="TableParagraph"/>
              <w:jc w:val="center"/>
              <w:rPr>
                <w:rFonts w:ascii="Times New Roman" w:hAnsi="Times New Roman" w:cs="Times New Roman"/>
                <w:sz w:val="24"/>
                <w:szCs w:val="24"/>
              </w:rPr>
            </w:pPr>
          </w:p>
        </w:tc>
      </w:tr>
      <w:tr w:rsidR="00C90FE5" w:rsidRPr="004A605D" w14:paraId="48178271" w14:textId="77777777" w:rsidTr="00C90FE5">
        <w:tc>
          <w:tcPr>
            <w:tcW w:w="1168" w:type="dxa"/>
          </w:tcPr>
          <w:p w14:paraId="1E7D9907"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gridSpan w:val="3"/>
          </w:tcPr>
          <w:p w14:paraId="5364729D" w14:textId="77777777" w:rsidR="00C90FE5" w:rsidRPr="004A605D" w:rsidRDefault="00C90FE5" w:rsidP="004A605D">
            <w:pPr>
              <w:pStyle w:val="TableParagraph"/>
              <w:jc w:val="center"/>
              <w:rPr>
                <w:rFonts w:ascii="Times New Roman" w:hAnsi="Times New Roman" w:cs="Times New Roman"/>
                <w:sz w:val="24"/>
                <w:szCs w:val="24"/>
              </w:rPr>
            </w:pPr>
          </w:p>
        </w:tc>
        <w:tc>
          <w:tcPr>
            <w:tcW w:w="1168" w:type="dxa"/>
            <w:gridSpan w:val="2"/>
          </w:tcPr>
          <w:p w14:paraId="4F8DDF67"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gridSpan w:val="2"/>
          </w:tcPr>
          <w:p w14:paraId="10C0619D" w14:textId="77777777" w:rsidR="00C90FE5" w:rsidRPr="004A605D" w:rsidRDefault="00C90FE5" w:rsidP="004A605D">
            <w:pPr>
              <w:pStyle w:val="TableParagraph"/>
              <w:jc w:val="center"/>
              <w:rPr>
                <w:rFonts w:ascii="Times New Roman" w:hAnsi="Times New Roman" w:cs="Times New Roman"/>
                <w:sz w:val="24"/>
                <w:szCs w:val="24"/>
              </w:rPr>
            </w:pPr>
          </w:p>
        </w:tc>
        <w:tc>
          <w:tcPr>
            <w:tcW w:w="991" w:type="dxa"/>
            <w:gridSpan w:val="2"/>
          </w:tcPr>
          <w:p w14:paraId="3F6D8CCA" w14:textId="77777777" w:rsidR="00C90FE5" w:rsidRPr="004A605D" w:rsidRDefault="00C90FE5" w:rsidP="004A605D">
            <w:pPr>
              <w:pStyle w:val="TableParagraph"/>
              <w:jc w:val="center"/>
              <w:rPr>
                <w:rFonts w:ascii="Times New Roman" w:hAnsi="Times New Roman" w:cs="Times New Roman"/>
                <w:sz w:val="24"/>
                <w:szCs w:val="24"/>
              </w:rPr>
            </w:pPr>
          </w:p>
        </w:tc>
        <w:tc>
          <w:tcPr>
            <w:tcW w:w="1560" w:type="dxa"/>
            <w:gridSpan w:val="3"/>
          </w:tcPr>
          <w:p w14:paraId="68BF0988" w14:textId="77777777" w:rsidR="00C90FE5" w:rsidRPr="004A605D" w:rsidRDefault="00C90FE5" w:rsidP="004A605D">
            <w:pPr>
              <w:pStyle w:val="TableParagraph"/>
              <w:jc w:val="center"/>
              <w:rPr>
                <w:rFonts w:ascii="Times New Roman" w:hAnsi="Times New Roman" w:cs="Times New Roman"/>
                <w:sz w:val="24"/>
                <w:szCs w:val="24"/>
              </w:rPr>
            </w:pPr>
          </w:p>
        </w:tc>
        <w:tc>
          <w:tcPr>
            <w:tcW w:w="954" w:type="dxa"/>
            <w:gridSpan w:val="2"/>
          </w:tcPr>
          <w:p w14:paraId="03DD92AE" w14:textId="77777777" w:rsidR="00C90FE5" w:rsidRPr="004A605D" w:rsidRDefault="00C90FE5" w:rsidP="004A605D">
            <w:pPr>
              <w:pStyle w:val="TableParagraph"/>
              <w:jc w:val="center"/>
              <w:rPr>
                <w:rFonts w:ascii="Times New Roman" w:hAnsi="Times New Roman" w:cs="Times New Roman"/>
                <w:sz w:val="24"/>
                <w:szCs w:val="24"/>
              </w:rPr>
            </w:pPr>
          </w:p>
        </w:tc>
        <w:tc>
          <w:tcPr>
            <w:tcW w:w="1169" w:type="dxa"/>
          </w:tcPr>
          <w:p w14:paraId="6650E2BE" w14:textId="77777777" w:rsidR="00C90FE5" w:rsidRPr="004A605D" w:rsidRDefault="00C90FE5" w:rsidP="004A605D">
            <w:pPr>
              <w:pStyle w:val="TableParagraph"/>
              <w:jc w:val="center"/>
              <w:rPr>
                <w:rFonts w:ascii="Times New Roman" w:hAnsi="Times New Roman" w:cs="Times New Roman"/>
                <w:sz w:val="24"/>
                <w:szCs w:val="24"/>
              </w:rPr>
            </w:pPr>
          </w:p>
        </w:tc>
      </w:tr>
      <w:tr w:rsidR="006F00A1" w:rsidRPr="004A605D" w14:paraId="54B24FE7" w14:textId="77777777" w:rsidTr="006F00A1">
        <w:trPr>
          <w:trHeight w:val="475"/>
        </w:trPr>
        <w:tc>
          <w:tcPr>
            <w:tcW w:w="9348" w:type="dxa"/>
            <w:gridSpan w:val="16"/>
            <w:vAlign w:val="center"/>
          </w:tcPr>
          <w:p w14:paraId="48F406B6" w14:textId="77777777" w:rsidR="006F00A1" w:rsidRPr="004A605D" w:rsidRDefault="006F00A1" w:rsidP="004A605D">
            <w:pPr>
              <w:pStyle w:val="TableParagraph"/>
              <w:jc w:val="center"/>
              <w:rPr>
                <w:rFonts w:ascii="Times New Roman" w:hAnsi="Times New Roman" w:cs="Times New Roman"/>
                <w:b/>
                <w:sz w:val="24"/>
                <w:szCs w:val="24"/>
              </w:rPr>
            </w:pPr>
            <w:r w:rsidRPr="004A605D">
              <w:rPr>
                <w:rFonts w:ascii="Times New Roman" w:hAnsi="Times New Roman" w:cs="Times New Roman"/>
                <w:b/>
                <w:sz w:val="24"/>
                <w:szCs w:val="24"/>
              </w:rPr>
              <w:t>13 Сведения об утилизации</w:t>
            </w:r>
          </w:p>
        </w:tc>
      </w:tr>
      <w:tr w:rsidR="006F00A1" w:rsidRPr="004A605D" w14:paraId="60B9664F" w14:textId="77777777" w:rsidTr="00BC6565">
        <w:trPr>
          <w:trHeight w:val="553"/>
        </w:trPr>
        <w:tc>
          <w:tcPr>
            <w:tcW w:w="2122" w:type="dxa"/>
            <w:gridSpan w:val="3"/>
            <w:vAlign w:val="center"/>
          </w:tcPr>
          <w:p w14:paraId="57B03E50" w14:textId="77777777" w:rsidR="006F00A1" w:rsidRPr="004A605D" w:rsidRDefault="006F00A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Дата</w:t>
            </w:r>
          </w:p>
        </w:tc>
        <w:tc>
          <w:tcPr>
            <w:tcW w:w="4536" w:type="dxa"/>
            <w:gridSpan w:val="9"/>
            <w:vAlign w:val="center"/>
          </w:tcPr>
          <w:p w14:paraId="1F536466" w14:textId="77777777" w:rsidR="006F00A1" w:rsidRPr="004A605D" w:rsidRDefault="006F00A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Сведения об утилизации</w:t>
            </w:r>
          </w:p>
        </w:tc>
        <w:tc>
          <w:tcPr>
            <w:tcW w:w="2690" w:type="dxa"/>
            <w:gridSpan w:val="4"/>
            <w:vAlign w:val="center"/>
          </w:tcPr>
          <w:p w14:paraId="5D3F4EA8" w14:textId="77777777" w:rsidR="006F00A1" w:rsidRPr="004A605D" w:rsidRDefault="006F00A1" w:rsidP="004A605D">
            <w:pPr>
              <w:pStyle w:val="TableParagraph"/>
              <w:jc w:val="center"/>
              <w:rPr>
                <w:rFonts w:ascii="Times New Roman" w:hAnsi="Times New Roman" w:cs="Times New Roman"/>
                <w:sz w:val="24"/>
                <w:szCs w:val="24"/>
              </w:rPr>
            </w:pPr>
            <w:r w:rsidRPr="004A605D">
              <w:rPr>
                <w:rFonts w:ascii="Times New Roman" w:hAnsi="Times New Roman" w:cs="Times New Roman"/>
                <w:sz w:val="24"/>
                <w:szCs w:val="24"/>
              </w:rPr>
              <w:t>Примечание</w:t>
            </w:r>
          </w:p>
        </w:tc>
      </w:tr>
      <w:tr w:rsidR="006F00A1" w:rsidRPr="004A605D" w14:paraId="6A11A1AA" w14:textId="77777777" w:rsidTr="00BC6565">
        <w:tc>
          <w:tcPr>
            <w:tcW w:w="2122" w:type="dxa"/>
            <w:gridSpan w:val="3"/>
          </w:tcPr>
          <w:p w14:paraId="4396D863" w14:textId="77777777" w:rsidR="006F00A1" w:rsidRPr="004A605D" w:rsidRDefault="006F00A1" w:rsidP="004A605D">
            <w:pPr>
              <w:pStyle w:val="TableParagraph"/>
              <w:jc w:val="center"/>
              <w:rPr>
                <w:rFonts w:ascii="Times New Roman" w:hAnsi="Times New Roman" w:cs="Times New Roman"/>
                <w:sz w:val="24"/>
                <w:szCs w:val="24"/>
              </w:rPr>
            </w:pPr>
          </w:p>
          <w:p w14:paraId="0CF83931" w14:textId="77777777" w:rsidR="00BC6565" w:rsidRPr="004A605D" w:rsidRDefault="00BC6565" w:rsidP="004A605D">
            <w:pPr>
              <w:pStyle w:val="TableParagraph"/>
              <w:jc w:val="center"/>
              <w:rPr>
                <w:rFonts w:ascii="Times New Roman" w:hAnsi="Times New Roman" w:cs="Times New Roman"/>
                <w:sz w:val="24"/>
                <w:szCs w:val="24"/>
              </w:rPr>
            </w:pPr>
          </w:p>
        </w:tc>
        <w:tc>
          <w:tcPr>
            <w:tcW w:w="4536" w:type="dxa"/>
            <w:gridSpan w:val="9"/>
            <w:vAlign w:val="center"/>
          </w:tcPr>
          <w:p w14:paraId="29B6BD82" w14:textId="77777777" w:rsidR="006F00A1" w:rsidRPr="004A605D" w:rsidRDefault="006F00A1" w:rsidP="004A605D">
            <w:pPr>
              <w:pStyle w:val="TableParagraph"/>
              <w:jc w:val="center"/>
              <w:rPr>
                <w:rFonts w:ascii="Times New Roman" w:hAnsi="Times New Roman" w:cs="Times New Roman"/>
                <w:sz w:val="24"/>
                <w:szCs w:val="24"/>
              </w:rPr>
            </w:pPr>
          </w:p>
        </w:tc>
        <w:tc>
          <w:tcPr>
            <w:tcW w:w="2690" w:type="dxa"/>
            <w:gridSpan w:val="4"/>
            <w:vAlign w:val="center"/>
          </w:tcPr>
          <w:p w14:paraId="6290DA40" w14:textId="77777777" w:rsidR="006F00A1" w:rsidRPr="004A605D" w:rsidRDefault="006F00A1" w:rsidP="004A605D">
            <w:pPr>
              <w:pStyle w:val="TableParagraph"/>
              <w:jc w:val="center"/>
              <w:rPr>
                <w:rFonts w:ascii="Times New Roman" w:hAnsi="Times New Roman" w:cs="Times New Roman"/>
                <w:sz w:val="24"/>
                <w:szCs w:val="24"/>
              </w:rPr>
            </w:pPr>
          </w:p>
        </w:tc>
      </w:tr>
      <w:tr w:rsidR="006F00A1" w:rsidRPr="004A605D" w14:paraId="547FDE13" w14:textId="77777777" w:rsidTr="00BC6565">
        <w:tc>
          <w:tcPr>
            <w:tcW w:w="2122" w:type="dxa"/>
            <w:gridSpan w:val="3"/>
          </w:tcPr>
          <w:p w14:paraId="4173DD7C" w14:textId="77777777" w:rsidR="006F00A1" w:rsidRPr="004A605D" w:rsidRDefault="006F00A1" w:rsidP="004A605D">
            <w:pPr>
              <w:pStyle w:val="TableParagraph"/>
              <w:jc w:val="center"/>
              <w:rPr>
                <w:rFonts w:ascii="Times New Roman" w:hAnsi="Times New Roman" w:cs="Times New Roman"/>
                <w:sz w:val="24"/>
                <w:szCs w:val="24"/>
              </w:rPr>
            </w:pPr>
          </w:p>
          <w:p w14:paraId="1504B903" w14:textId="77777777" w:rsidR="00BC6565" w:rsidRPr="004A605D" w:rsidRDefault="00BC6565" w:rsidP="004A605D">
            <w:pPr>
              <w:pStyle w:val="TableParagraph"/>
              <w:jc w:val="center"/>
              <w:rPr>
                <w:rFonts w:ascii="Times New Roman" w:hAnsi="Times New Roman" w:cs="Times New Roman"/>
                <w:sz w:val="24"/>
                <w:szCs w:val="24"/>
              </w:rPr>
            </w:pPr>
          </w:p>
        </w:tc>
        <w:tc>
          <w:tcPr>
            <w:tcW w:w="4536" w:type="dxa"/>
            <w:gridSpan w:val="9"/>
            <w:vAlign w:val="center"/>
          </w:tcPr>
          <w:p w14:paraId="713A6F32" w14:textId="77777777" w:rsidR="006F00A1" w:rsidRPr="004A605D" w:rsidRDefault="006F00A1" w:rsidP="004A605D">
            <w:pPr>
              <w:pStyle w:val="TableParagraph"/>
              <w:jc w:val="center"/>
              <w:rPr>
                <w:rFonts w:ascii="Times New Roman" w:hAnsi="Times New Roman" w:cs="Times New Roman"/>
                <w:sz w:val="24"/>
                <w:szCs w:val="24"/>
              </w:rPr>
            </w:pPr>
          </w:p>
        </w:tc>
        <w:tc>
          <w:tcPr>
            <w:tcW w:w="2690" w:type="dxa"/>
            <w:gridSpan w:val="4"/>
            <w:vAlign w:val="center"/>
          </w:tcPr>
          <w:p w14:paraId="69C8B976" w14:textId="77777777" w:rsidR="006F00A1" w:rsidRPr="004A605D" w:rsidRDefault="006F00A1" w:rsidP="004A605D">
            <w:pPr>
              <w:pStyle w:val="TableParagraph"/>
              <w:jc w:val="center"/>
              <w:rPr>
                <w:rFonts w:ascii="Times New Roman" w:hAnsi="Times New Roman" w:cs="Times New Roman"/>
                <w:sz w:val="24"/>
                <w:szCs w:val="24"/>
              </w:rPr>
            </w:pPr>
          </w:p>
        </w:tc>
      </w:tr>
      <w:tr w:rsidR="00BC6565" w:rsidRPr="004A605D" w14:paraId="79866926" w14:textId="77777777" w:rsidTr="00BC6565">
        <w:tc>
          <w:tcPr>
            <w:tcW w:w="2122" w:type="dxa"/>
            <w:gridSpan w:val="3"/>
          </w:tcPr>
          <w:p w14:paraId="4877628F" w14:textId="77777777" w:rsidR="00BC6565" w:rsidRPr="004A605D" w:rsidRDefault="00BC6565" w:rsidP="004A605D">
            <w:pPr>
              <w:pStyle w:val="TableParagraph"/>
              <w:jc w:val="center"/>
              <w:rPr>
                <w:rFonts w:ascii="Times New Roman" w:hAnsi="Times New Roman" w:cs="Times New Roman"/>
                <w:sz w:val="24"/>
                <w:szCs w:val="24"/>
              </w:rPr>
            </w:pPr>
          </w:p>
          <w:p w14:paraId="270CD1C1" w14:textId="77777777" w:rsidR="00BC6565" w:rsidRPr="004A605D" w:rsidRDefault="00BC6565" w:rsidP="004A605D">
            <w:pPr>
              <w:pStyle w:val="TableParagraph"/>
              <w:jc w:val="center"/>
              <w:rPr>
                <w:rFonts w:ascii="Times New Roman" w:hAnsi="Times New Roman" w:cs="Times New Roman"/>
                <w:sz w:val="24"/>
                <w:szCs w:val="24"/>
              </w:rPr>
            </w:pPr>
          </w:p>
        </w:tc>
        <w:tc>
          <w:tcPr>
            <w:tcW w:w="4536" w:type="dxa"/>
            <w:gridSpan w:val="9"/>
            <w:vAlign w:val="center"/>
          </w:tcPr>
          <w:p w14:paraId="31D7AFBB" w14:textId="77777777" w:rsidR="00BC6565" w:rsidRPr="004A605D" w:rsidRDefault="00BC6565" w:rsidP="004A605D">
            <w:pPr>
              <w:pStyle w:val="TableParagraph"/>
              <w:jc w:val="center"/>
              <w:rPr>
                <w:rFonts w:ascii="Times New Roman" w:hAnsi="Times New Roman" w:cs="Times New Roman"/>
                <w:sz w:val="24"/>
                <w:szCs w:val="24"/>
              </w:rPr>
            </w:pPr>
          </w:p>
        </w:tc>
        <w:tc>
          <w:tcPr>
            <w:tcW w:w="2690" w:type="dxa"/>
            <w:gridSpan w:val="4"/>
            <w:vAlign w:val="center"/>
          </w:tcPr>
          <w:p w14:paraId="3A7D71E0" w14:textId="77777777" w:rsidR="00BC6565" w:rsidRPr="004A605D" w:rsidRDefault="00BC6565" w:rsidP="004A605D">
            <w:pPr>
              <w:pStyle w:val="TableParagraph"/>
              <w:jc w:val="center"/>
              <w:rPr>
                <w:rFonts w:ascii="Times New Roman" w:hAnsi="Times New Roman" w:cs="Times New Roman"/>
                <w:sz w:val="24"/>
                <w:szCs w:val="24"/>
              </w:rPr>
            </w:pPr>
          </w:p>
        </w:tc>
      </w:tr>
      <w:tr w:rsidR="006F00A1" w:rsidRPr="004A605D" w14:paraId="35E9671C" w14:textId="77777777" w:rsidTr="006F00A1">
        <w:tc>
          <w:tcPr>
            <w:tcW w:w="9348" w:type="dxa"/>
            <w:gridSpan w:val="16"/>
            <w:vAlign w:val="center"/>
          </w:tcPr>
          <w:p w14:paraId="347CE1A6" w14:textId="77777777" w:rsidR="006F00A1" w:rsidRPr="004A605D" w:rsidRDefault="006F00A1" w:rsidP="004A605D">
            <w:pPr>
              <w:pStyle w:val="TableParagraph"/>
              <w:jc w:val="center"/>
              <w:rPr>
                <w:rFonts w:ascii="Times New Roman" w:hAnsi="Times New Roman" w:cs="Times New Roman"/>
                <w:sz w:val="24"/>
                <w:szCs w:val="24"/>
              </w:rPr>
            </w:pPr>
          </w:p>
        </w:tc>
      </w:tr>
      <w:tr w:rsidR="006F00A1" w:rsidRPr="004A605D" w14:paraId="75D7E552" w14:textId="77777777" w:rsidTr="00A8767C">
        <w:trPr>
          <w:trHeight w:val="1136"/>
        </w:trPr>
        <w:tc>
          <w:tcPr>
            <w:tcW w:w="9348" w:type="dxa"/>
            <w:gridSpan w:val="16"/>
          </w:tcPr>
          <w:p w14:paraId="562573CA" w14:textId="77777777" w:rsidR="006F00A1" w:rsidRPr="004A605D" w:rsidRDefault="006F00A1" w:rsidP="004A605D">
            <w:pPr>
              <w:pStyle w:val="TableParagraph"/>
              <w:jc w:val="center"/>
              <w:rPr>
                <w:rFonts w:ascii="Times New Roman" w:hAnsi="Times New Roman" w:cs="Times New Roman"/>
                <w:b/>
                <w:sz w:val="24"/>
                <w:szCs w:val="24"/>
              </w:rPr>
            </w:pPr>
            <w:r w:rsidRPr="004A605D">
              <w:rPr>
                <w:rFonts w:ascii="Times New Roman" w:hAnsi="Times New Roman" w:cs="Times New Roman"/>
                <w:b/>
                <w:sz w:val="24"/>
                <w:szCs w:val="24"/>
              </w:rPr>
              <w:t>14 Особые отметки</w:t>
            </w:r>
          </w:p>
        </w:tc>
      </w:tr>
    </w:tbl>
    <w:p w14:paraId="76856BEE" w14:textId="77777777" w:rsidR="00F16CAC" w:rsidRPr="004A605D" w:rsidRDefault="00F16CAC" w:rsidP="004A605D">
      <w:pPr>
        <w:pStyle w:val="ad"/>
        <w:spacing w:after="0"/>
        <w:ind w:firstLine="567"/>
        <w:jc w:val="both"/>
        <w:rPr>
          <w:sz w:val="24"/>
          <w:szCs w:val="24"/>
        </w:rPr>
      </w:pPr>
    </w:p>
    <w:p w14:paraId="778A6E16" w14:textId="77777777" w:rsidR="00BC6565" w:rsidRPr="004A605D" w:rsidRDefault="00BC6565" w:rsidP="004A605D">
      <w:pPr>
        <w:spacing w:after="0" w:line="240" w:lineRule="auto"/>
        <w:rPr>
          <w:rFonts w:ascii="Times New Roman" w:hAnsi="Times New Roman" w:cs="Times New Roman"/>
          <w:sz w:val="24"/>
          <w:szCs w:val="24"/>
        </w:rPr>
      </w:pPr>
      <w:r w:rsidRPr="004A605D">
        <w:rPr>
          <w:rFonts w:ascii="Times New Roman" w:hAnsi="Times New Roman" w:cs="Times New Roman"/>
          <w:sz w:val="24"/>
          <w:szCs w:val="24"/>
        </w:rPr>
        <w:br w:type="page"/>
      </w:r>
    </w:p>
    <w:p w14:paraId="3DE39179" w14:textId="3637F747" w:rsidR="00FD7C11" w:rsidRPr="005A35E8" w:rsidRDefault="00BA4B81" w:rsidP="005A35E8">
      <w:pPr>
        <w:pStyle w:val="af5"/>
        <w:ind w:left="0" w:firstLine="567"/>
        <w:contextualSpacing w:val="0"/>
        <w:jc w:val="center"/>
        <w:outlineLvl w:val="0"/>
        <w:rPr>
          <w:b/>
          <w:sz w:val="24"/>
          <w:szCs w:val="24"/>
        </w:rPr>
      </w:pPr>
      <w:bookmarkStart w:id="47" w:name="_Toc171006557"/>
      <w:r w:rsidRPr="004A605D">
        <w:rPr>
          <w:b/>
          <w:sz w:val="24"/>
          <w:szCs w:val="24"/>
        </w:rPr>
        <w:lastRenderedPageBreak/>
        <w:t>Библиографи</w:t>
      </w:r>
      <w:r w:rsidR="005A35E8">
        <w:rPr>
          <w:b/>
          <w:sz w:val="24"/>
          <w:szCs w:val="24"/>
        </w:rPr>
        <w:t>я</w:t>
      </w:r>
      <w:bookmarkEnd w:id="47"/>
    </w:p>
    <w:p w14:paraId="53F3139D" w14:textId="77777777" w:rsidR="00FD7C11" w:rsidRPr="004A605D" w:rsidRDefault="00FD7C11" w:rsidP="004A605D">
      <w:pPr>
        <w:pStyle w:val="af5"/>
        <w:ind w:left="0" w:firstLine="567"/>
        <w:contextualSpacing w:val="0"/>
        <w:jc w:val="center"/>
        <w:rPr>
          <w:sz w:val="24"/>
          <w:szCs w:val="24"/>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8644"/>
      </w:tblGrid>
      <w:tr w:rsidR="00BA4B81" w:rsidRPr="005A35E8" w14:paraId="2D760F97" w14:textId="77777777" w:rsidTr="005A35E8">
        <w:tc>
          <w:tcPr>
            <w:tcW w:w="704" w:type="dxa"/>
          </w:tcPr>
          <w:p w14:paraId="5C517E4B" w14:textId="47CC4870" w:rsidR="00BA4B81" w:rsidRPr="005A35E8" w:rsidRDefault="00BA4B81" w:rsidP="008A1B10">
            <w:pPr>
              <w:rPr>
                <w:sz w:val="24"/>
                <w:szCs w:val="24"/>
              </w:rPr>
            </w:pPr>
            <w:r w:rsidRPr="005A35E8">
              <w:rPr>
                <w:sz w:val="24"/>
                <w:szCs w:val="24"/>
                <w:lang w:val="en-US"/>
              </w:rPr>
              <w:t>[</w:t>
            </w:r>
            <w:r w:rsidR="00D326E5" w:rsidRPr="005A35E8">
              <w:rPr>
                <w:sz w:val="24"/>
                <w:szCs w:val="24"/>
              </w:rPr>
              <w:t>1</w:t>
            </w:r>
            <w:r w:rsidRPr="005A35E8">
              <w:rPr>
                <w:sz w:val="24"/>
                <w:szCs w:val="24"/>
                <w:lang w:val="en-US"/>
              </w:rPr>
              <w:t>]</w:t>
            </w:r>
          </w:p>
        </w:tc>
        <w:tc>
          <w:tcPr>
            <w:tcW w:w="8644" w:type="dxa"/>
          </w:tcPr>
          <w:p w14:paraId="3D66D7EA" w14:textId="77777777" w:rsidR="00BA4B81" w:rsidRPr="005A35E8" w:rsidRDefault="00BA4B81" w:rsidP="008A1B10">
            <w:pPr>
              <w:jc w:val="both"/>
              <w:rPr>
                <w:sz w:val="24"/>
                <w:szCs w:val="24"/>
              </w:rPr>
            </w:pPr>
            <w:r w:rsidRPr="005A35E8">
              <w:rPr>
                <w:sz w:val="24"/>
                <w:szCs w:val="24"/>
              </w:rPr>
              <w:t xml:space="preserve">Технический регламент Таможенного союза ТР ТС 004/2011 </w:t>
            </w:r>
            <w:r w:rsidRPr="005A35E8">
              <w:rPr>
                <w:sz w:val="24"/>
                <w:szCs w:val="24"/>
              </w:rPr>
              <w:br/>
              <w:t>О безопасности низковольтного оборудования.</w:t>
            </w:r>
          </w:p>
        </w:tc>
      </w:tr>
      <w:tr w:rsidR="00E02F16" w:rsidRPr="005A35E8" w14:paraId="4726169C" w14:textId="77777777" w:rsidTr="005A35E8">
        <w:tc>
          <w:tcPr>
            <w:tcW w:w="704" w:type="dxa"/>
          </w:tcPr>
          <w:p w14:paraId="4B45597A" w14:textId="43CB0B39" w:rsidR="00E02F16" w:rsidRPr="005A35E8" w:rsidRDefault="006058EF" w:rsidP="008A1B10">
            <w:pPr>
              <w:rPr>
                <w:sz w:val="24"/>
                <w:szCs w:val="24"/>
                <w:lang w:val="en-US"/>
              </w:rPr>
            </w:pPr>
            <w:r w:rsidRPr="005A35E8">
              <w:rPr>
                <w:sz w:val="24"/>
                <w:szCs w:val="24"/>
                <w:lang w:val="en-US"/>
              </w:rPr>
              <w:t>[</w:t>
            </w:r>
            <w:r w:rsidR="00D326E5" w:rsidRPr="005A35E8">
              <w:rPr>
                <w:sz w:val="24"/>
                <w:szCs w:val="24"/>
              </w:rPr>
              <w:t>2</w:t>
            </w:r>
            <w:r w:rsidRPr="005A35E8">
              <w:rPr>
                <w:sz w:val="24"/>
                <w:szCs w:val="24"/>
                <w:lang w:val="en-US"/>
              </w:rPr>
              <w:t>]</w:t>
            </w:r>
          </w:p>
        </w:tc>
        <w:tc>
          <w:tcPr>
            <w:tcW w:w="8644" w:type="dxa"/>
          </w:tcPr>
          <w:p w14:paraId="3E86743D" w14:textId="1B3E3F55" w:rsidR="00E02F16" w:rsidRPr="005A35E8" w:rsidRDefault="00E02F16" w:rsidP="008A1B10">
            <w:pPr>
              <w:jc w:val="both"/>
              <w:rPr>
                <w:sz w:val="24"/>
                <w:szCs w:val="24"/>
              </w:rPr>
            </w:pPr>
            <w:r w:rsidRPr="005A35E8">
              <w:rPr>
                <w:sz w:val="24"/>
                <w:szCs w:val="24"/>
                <w:shd w:val="clear" w:color="auto" w:fill="FFFFFF" w:themeFill="background1"/>
              </w:rPr>
              <w:t>Об утверждении Правил устройства электроустановок (</w:t>
            </w:r>
            <w:r w:rsidRPr="005A35E8">
              <w:rPr>
                <w:spacing w:val="2"/>
                <w:sz w:val="24"/>
                <w:szCs w:val="24"/>
                <w:shd w:val="clear" w:color="auto" w:fill="FFFFFF" w:themeFill="background1"/>
              </w:rPr>
              <w:t>Приказ Министра энергетики Республики Казахстан от 20 марта 2015 года № 230</w:t>
            </w:r>
            <w:r w:rsidRPr="005A35E8">
              <w:rPr>
                <w:sz w:val="24"/>
                <w:szCs w:val="24"/>
                <w:shd w:val="clear" w:color="auto" w:fill="FFFFFF" w:themeFill="background1"/>
              </w:rPr>
              <w:t>)</w:t>
            </w:r>
          </w:p>
        </w:tc>
      </w:tr>
      <w:tr w:rsidR="00BA4B81" w:rsidRPr="005A35E8" w14:paraId="77607E83" w14:textId="77777777" w:rsidTr="005A35E8">
        <w:tc>
          <w:tcPr>
            <w:tcW w:w="704" w:type="dxa"/>
          </w:tcPr>
          <w:p w14:paraId="1756C1D5" w14:textId="0FB2272D" w:rsidR="00BA4B81" w:rsidRPr="005A35E8" w:rsidRDefault="00BA4B81" w:rsidP="008A1B10">
            <w:pPr>
              <w:rPr>
                <w:sz w:val="24"/>
                <w:szCs w:val="24"/>
              </w:rPr>
            </w:pPr>
            <w:r w:rsidRPr="005A35E8">
              <w:rPr>
                <w:sz w:val="24"/>
                <w:szCs w:val="24"/>
                <w:lang w:val="en-US"/>
              </w:rPr>
              <w:t>[</w:t>
            </w:r>
            <w:r w:rsidR="00D326E5" w:rsidRPr="005A35E8">
              <w:rPr>
                <w:sz w:val="24"/>
                <w:szCs w:val="24"/>
              </w:rPr>
              <w:t>3</w:t>
            </w:r>
            <w:r w:rsidRPr="005A35E8">
              <w:rPr>
                <w:sz w:val="24"/>
                <w:szCs w:val="24"/>
                <w:lang w:val="en-US"/>
              </w:rPr>
              <w:t>]</w:t>
            </w:r>
          </w:p>
        </w:tc>
        <w:tc>
          <w:tcPr>
            <w:tcW w:w="8644" w:type="dxa"/>
            <w:shd w:val="clear" w:color="auto" w:fill="auto"/>
          </w:tcPr>
          <w:p w14:paraId="7656B4BC" w14:textId="1AF22EFB" w:rsidR="00BA4B81" w:rsidRPr="005A35E8" w:rsidRDefault="008D3B6B" w:rsidP="008A1B10">
            <w:pPr>
              <w:jc w:val="both"/>
              <w:rPr>
                <w:b/>
                <w:bCs/>
                <w:sz w:val="24"/>
                <w:szCs w:val="24"/>
              </w:rPr>
            </w:pPr>
            <w:r w:rsidRPr="005A35E8">
              <w:rPr>
                <w:sz w:val="24"/>
                <w:szCs w:val="24"/>
              </w:rPr>
              <w:t>Об утверждении Правил технической эксплуатации электроустановок потребителей (</w:t>
            </w:r>
            <w:r w:rsidRPr="005A35E8">
              <w:rPr>
                <w:spacing w:val="2"/>
                <w:sz w:val="24"/>
                <w:szCs w:val="24"/>
                <w:shd w:val="clear" w:color="auto" w:fill="FFFFFF" w:themeFill="background1"/>
              </w:rPr>
              <w:t>Приказ Министра энергетики Республики Казахстан от 30 марта 2015 года № 246</w:t>
            </w:r>
            <w:r w:rsidRPr="005A35E8">
              <w:rPr>
                <w:sz w:val="24"/>
                <w:szCs w:val="24"/>
              </w:rPr>
              <w:t>)</w:t>
            </w:r>
          </w:p>
        </w:tc>
      </w:tr>
      <w:tr w:rsidR="00BA4B81" w:rsidRPr="004A605D" w14:paraId="0C322733" w14:textId="77777777" w:rsidTr="005A35E8">
        <w:tc>
          <w:tcPr>
            <w:tcW w:w="704" w:type="dxa"/>
          </w:tcPr>
          <w:p w14:paraId="4BE26F49" w14:textId="730F6093" w:rsidR="00BA4B81" w:rsidRPr="005A35E8" w:rsidRDefault="00BA4B81" w:rsidP="008A1B10">
            <w:pPr>
              <w:rPr>
                <w:sz w:val="24"/>
                <w:szCs w:val="24"/>
              </w:rPr>
            </w:pPr>
            <w:r w:rsidRPr="005A35E8">
              <w:rPr>
                <w:sz w:val="24"/>
                <w:szCs w:val="24"/>
                <w:lang w:val="en-US"/>
              </w:rPr>
              <w:t>[</w:t>
            </w:r>
            <w:r w:rsidR="00D326E5" w:rsidRPr="005A35E8">
              <w:rPr>
                <w:sz w:val="24"/>
                <w:szCs w:val="24"/>
              </w:rPr>
              <w:t>4</w:t>
            </w:r>
            <w:r w:rsidRPr="005A35E8">
              <w:rPr>
                <w:sz w:val="24"/>
                <w:szCs w:val="24"/>
                <w:lang w:val="en-US"/>
              </w:rPr>
              <w:t>]</w:t>
            </w:r>
          </w:p>
        </w:tc>
        <w:tc>
          <w:tcPr>
            <w:tcW w:w="8644" w:type="dxa"/>
          </w:tcPr>
          <w:p w14:paraId="48D41B8F" w14:textId="0117BE26" w:rsidR="00BA4B81" w:rsidRPr="00F32917" w:rsidRDefault="006058EF" w:rsidP="008A1B10">
            <w:pPr>
              <w:jc w:val="both"/>
              <w:rPr>
                <w:b/>
                <w:bCs/>
                <w:sz w:val="24"/>
                <w:szCs w:val="24"/>
              </w:rPr>
            </w:pPr>
            <w:r w:rsidRPr="005A35E8">
              <w:rPr>
                <w:sz w:val="24"/>
                <w:szCs w:val="24"/>
              </w:rPr>
              <w:t>Об утверждении Правил техники безопасности при эксплуатации электроустановок (</w:t>
            </w:r>
            <w:r w:rsidRPr="005A35E8">
              <w:rPr>
                <w:spacing w:val="2"/>
                <w:sz w:val="24"/>
                <w:szCs w:val="24"/>
              </w:rPr>
              <w:t>Приказ Министра энергетики Республики Казахстан от 31 марта 2015 года № 253</w:t>
            </w:r>
            <w:r w:rsidRPr="005A35E8">
              <w:rPr>
                <w:sz w:val="24"/>
                <w:szCs w:val="24"/>
              </w:rPr>
              <w:t>)</w:t>
            </w:r>
          </w:p>
        </w:tc>
      </w:tr>
      <w:tr w:rsidR="00BA4B81" w:rsidRPr="004A605D" w14:paraId="28EDC3CD" w14:textId="77777777" w:rsidTr="005A35E8">
        <w:tc>
          <w:tcPr>
            <w:tcW w:w="704" w:type="dxa"/>
          </w:tcPr>
          <w:p w14:paraId="163C6D6D" w14:textId="5EFF3EC4" w:rsidR="00BA4B81" w:rsidRPr="004A605D" w:rsidRDefault="00BA4B81" w:rsidP="008A1B10">
            <w:pPr>
              <w:rPr>
                <w:sz w:val="24"/>
                <w:szCs w:val="24"/>
              </w:rPr>
            </w:pPr>
            <w:r w:rsidRPr="004A605D">
              <w:rPr>
                <w:sz w:val="24"/>
                <w:szCs w:val="24"/>
                <w:lang w:val="en-US"/>
              </w:rPr>
              <w:t>[</w:t>
            </w:r>
            <w:r w:rsidR="00F32917">
              <w:rPr>
                <w:sz w:val="24"/>
                <w:szCs w:val="24"/>
              </w:rPr>
              <w:t>5</w:t>
            </w:r>
            <w:r w:rsidRPr="004A605D">
              <w:rPr>
                <w:sz w:val="24"/>
                <w:szCs w:val="24"/>
                <w:lang w:val="en-US"/>
              </w:rPr>
              <w:t>]</w:t>
            </w:r>
          </w:p>
        </w:tc>
        <w:tc>
          <w:tcPr>
            <w:tcW w:w="8644" w:type="dxa"/>
          </w:tcPr>
          <w:p w14:paraId="273EA286" w14:textId="40661E45" w:rsidR="00F32917" w:rsidRPr="004A605D" w:rsidRDefault="00BA4B81" w:rsidP="008A1B10">
            <w:pPr>
              <w:jc w:val="both"/>
              <w:rPr>
                <w:sz w:val="24"/>
                <w:szCs w:val="24"/>
              </w:rPr>
            </w:pPr>
            <w:r w:rsidRPr="004A605D">
              <w:rPr>
                <w:sz w:val="24"/>
                <w:szCs w:val="24"/>
              </w:rPr>
              <w:t xml:space="preserve">Технический регламент Таможенного союза ТР ТС 012/2011 </w:t>
            </w:r>
            <w:r w:rsidRPr="004A605D">
              <w:rPr>
                <w:sz w:val="24"/>
                <w:szCs w:val="24"/>
              </w:rPr>
              <w:br/>
              <w:t>О безопасности оборудования для работы во взрывоопасных средах.</w:t>
            </w:r>
          </w:p>
        </w:tc>
      </w:tr>
      <w:tr w:rsidR="00F32917" w:rsidRPr="004A605D" w14:paraId="443FBC10" w14:textId="77777777" w:rsidTr="005A35E8">
        <w:tc>
          <w:tcPr>
            <w:tcW w:w="704" w:type="dxa"/>
          </w:tcPr>
          <w:p w14:paraId="5333BAE5" w14:textId="4DF18C53" w:rsidR="00F32917" w:rsidRPr="004A605D" w:rsidRDefault="00F32917" w:rsidP="008A1B10">
            <w:pPr>
              <w:rPr>
                <w:sz w:val="24"/>
                <w:szCs w:val="24"/>
                <w:lang w:val="en-US"/>
              </w:rPr>
            </w:pPr>
            <w:r w:rsidRPr="004A605D">
              <w:rPr>
                <w:sz w:val="24"/>
                <w:szCs w:val="24"/>
                <w:lang w:val="en-US"/>
              </w:rPr>
              <w:t>[</w:t>
            </w:r>
            <w:r>
              <w:rPr>
                <w:sz w:val="24"/>
                <w:szCs w:val="24"/>
              </w:rPr>
              <w:t>6</w:t>
            </w:r>
            <w:r w:rsidRPr="004A605D">
              <w:rPr>
                <w:sz w:val="24"/>
                <w:szCs w:val="24"/>
                <w:lang w:val="en-US"/>
              </w:rPr>
              <w:t>]</w:t>
            </w:r>
          </w:p>
        </w:tc>
        <w:tc>
          <w:tcPr>
            <w:tcW w:w="8644" w:type="dxa"/>
            <w:shd w:val="clear" w:color="auto" w:fill="auto"/>
          </w:tcPr>
          <w:p w14:paraId="0295B4A4" w14:textId="0368F734" w:rsidR="00F32917" w:rsidRPr="00D46731" w:rsidRDefault="00D46731" w:rsidP="008A1B10">
            <w:pPr>
              <w:jc w:val="both"/>
              <w:rPr>
                <w:color w:val="444444"/>
                <w:sz w:val="24"/>
                <w:szCs w:val="24"/>
              </w:rPr>
            </w:pPr>
            <w:r w:rsidRPr="00D46731">
              <w:rPr>
                <w:sz w:val="24"/>
                <w:szCs w:val="24"/>
              </w:rPr>
              <w:t>Об утверждении правил аттестации сварщиков и специалистов сварочного производства (</w:t>
            </w:r>
            <w:r w:rsidRPr="00D46731">
              <w:rPr>
                <w:spacing w:val="2"/>
                <w:sz w:val="24"/>
                <w:szCs w:val="24"/>
              </w:rPr>
              <w:t xml:space="preserve">Приказ </w:t>
            </w:r>
            <w:proofErr w:type="spellStart"/>
            <w:r w:rsidRPr="00D46731">
              <w:rPr>
                <w:spacing w:val="2"/>
                <w:sz w:val="24"/>
                <w:szCs w:val="24"/>
              </w:rPr>
              <w:t>и.о</w:t>
            </w:r>
            <w:proofErr w:type="spellEnd"/>
            <w:r w:rsidRPr="00D46731">
              <w:rPr>
                <w:spacing w:val="2"/>
                <w:sz w:val="24"/>
                <w:szCs w:val="24"/>
              </w:rPr>
              <w:t>. Министра по чрезвычайным ситуациям Республики Казахстан от 23 сентября 2021 года № 468</w:t>
            </w:r>
            <w:r w:rsidRPr="00D46731">
              <w:rPr>
                <w:sz w:val="24"/>
                <w:szCs w:val="24"/>
              </w:rPr>
              <w:t>)</w:t>
            </w:r>
          </w:p>
        </w:tc>
      </w:tr>
      <w:tr w:rsidR="00BA4B81" w:rsidRPr="005A35E8" w14:paraId="5315B59C" w14:textId="77777777" w:rsidTr="005A35E8">
        <w:tc>
          <w:tcPr>
            <w:tcW w:w="704" w:type="dxa"/>
            <w:shd w:val="clear" w:color="auto" w:fill="auto"/>
          </w:tcPr>
          <w:p w14:paraId="467063C1" w14:textId="52041BC7" w:rsidR="00BA4B81" w:rsidRPr="005A35E8" w:rsidRDefault="00BA4B81" w:rsidP="008A1B10">
            <w:pPr>
              <w:rPr>
                <w:sz w:val="24"/>
                <w:szCs w:val="24"/>
              </w:rPr>
            </w:pPr>
            <w:r w:rsidRPr="005A35E8">
              <w:rPr>
                <w:sz w:val="24"/>
                <w:szCs w:val="24"/>
                <w:lang w:val="en-US"/>
              </w:rPr>
              <w:t>[</w:t>
            </w:r>
            <w:r w:rsidR="00D8710E" w:rsidRPr="005A35E8">
              <w:rPr>
                <w:sz w:val="24"/>
                <w:szCs w:val="24"/>
              </w:rPr>
              <w:t>7</w:t>
            </w:r>
            <w:r w:rsidRPr="005A35E8">
              <w:rPr>
                <w:sz w:val="24"/>
                <w:szCs w:val="24"/>
                <w:lang w:val="en-US"/>
              </w:rPr>
              <w:t>]</w:t>
            </w:r>
          </w:p>
        </w:tc>
        <w:tc>
          <w:tcPr>
            <w:tcW w:w="8644" w:type="dxa"/>
            <w:shd w:val="clear" w:color="auto" w:fill="auto"/>
          </w:tcPr>
          <w:p w14:paraId="60AFCB43" w14:textId="7EF6C8A5" w:rsidR="00BA4B81" w:rsidRPr="005A35E8" w:rsidRDefault="00D8710E" w:rsidP="008A1B10">
            <w:pPr>
              <w:jc w:val="both"/>
              <w:rPr>
                <w:color w:val="444444"/>
                <w:sz w:val="24"/>
                <w:szCs w:val="24"/>
              </w:rPr>
            </w:pPr>
            <w:r w:rsidRPr="005A35E8">
              <w:rPr>
                <w:sz w:val="24"/>
                <w:szCs w:val="24"/>
              </w:rPr>
              <w:t>Об утверждении Правил обеспечения промышленной безопасности при эксплуатации оборудования, работающего под давлением (</w:t>
            </w:r>
            <w:r w:rsidRPr="005A35E8">
              <w:rPr>
                <w:spacing w:val="2"/>
                <w:sz w:val="24"/>
                <w:szCs w:val="24"/>
              </w:rPr>
              <w:t>Приказ Министра по инвестициям и развитию Республики Казахстан от 30 декабря 2014 года № 358</w:t>
            </w:r>
            <w:r w:rsidRPr="005A35E8">
              <w:rPr>
                <w:sz w:val="24"/>
                <w:szCs w:val="24"/>
              </w:rPr>
              <w:t>)</w:t>
            </w:r>
          </w:p>
        </w:tc>
      </w:tr>
      <w:tr w:rsidR="00BA4B81" w:rsidRPr="004A605D" w14:paraId="50CCFA2B" w14:textId="77777777" w:rsidTr="005A35E8">
        <w:tc>
          <w:tcPr>
            <w:tcW w:w="704" w:type="dxa"/>
            <w:shd w:val="clear" w:color="auto" w:fill="auto"/>
          </w:tcPr>
          <w:p w14:paraId="54F51507" w14:textId="15FA0486" w:rsidR="00BA4B81" w:rsidRPr="005A35E8" w:rsidRDefault="00BA4B81" w:rsidP="008A1B10">
            <w:pPr>
              <w:rPr>
                <w:sz w:val="24"/>
                <w:szCs w:val="24"/>
              </w:rPr>
            </w:pPr>
            <w:r w:rsidRPr="005A35E8">
              <w:rPr>
                <w:sz w:val="24"/>
                <w:szCs w:val="24"/>
                <w:lang w:val="en-US"/>
              </w:rPr>
              <w:t>[</w:t>
            </w:r>
            <w:r w:rsidR="008069D3" w:rsidRPr="005A35E8">
              <w:rPr>
                <w:sz w:val="24"/>
                <w:szCs w:val="24"/>
                <w:lang w:val="en-US"/>
              </w:rPr>
              <w:t>8</w:t>
            </w:r>
            <w:r w:rsidRPr="005A35E8">
              <w:rPr>
                <w:sz w:val="24"/>
                <w:szCs w:val="24"/>
                <w:lang w:val="en-US"/>
              </w:rPr>
              <w:t>]</w:t>
            </w:r>
          </w:p>
        </w:tc>
        <w:tc>
          <w:tcPr>
            <w:tcW w:w="8644" w:type="dxa"/>
            <w:shd w:val="clear" w:color="auto" w:fill="auto"/>
          </w:tcPr>
          <w:p w14:paraId="593491DF" w14:textId="5D9C3F1B" w:rsidR="00BA4B81" w:rsidRPr="008069D3" w:rsidRDefault="008069D3" w:rsidP="008A1B10">
            <w:pPr>
              <w:jc w:val="both"/>
              <w:rPr>
                <w:color w:val="444444"/>
                <w:sz w:val="24"/>
                <w:szCs w:val="24"/>
              </w:rPr>
            </w:pPr>
            <w:r w:rsidRPr="005A35E8">
              <w:rPr>
                <w:sz w:val="24"/>
                <w:szCs w:val="24"/>
              </w:rPr>
              <w:t>Об утверждении Инструкции по безопасности при эксплуатации технологических трубопроводов (</w:t>
            </w:r>
            <w:r w:rsidRPr="005A35E8">
              <w:rPr>
                <w:spacing w:val="2"/>
                <w:sz w:val="24"/>
                <w:szCs w:val="24"/>
              </w:rPr>
              <w:t>Приказ Министра по чрезвычайным ситуациям Республики Казахстан от 27 июля 2021 года № 359</w:t>
            </w:r>
            <w:r w:rsidRPr="005A35E8">
              <w:rPr>
                <w:sz w:val="24"/>
                <w:szCs w:val="24"/>
              </w:rPr>
              <w:t>)</w:t>
            </w:r>
          </w:p>
        </w:tc>
      </w:tr>
      <w:tr w:rsidR="00BA4B81" w:rsidRPr="004A605D" w14:paraId="2FF584E5" w14:textId="77777777" w:rsidTr="005A35E8">
        <w:tc>
          <w:tcPr>
            <w:tcW w:w="704" w:type="dxa"/>
          </w:tcPr>
          <w:p w14:paraId="1C2E44C1" w14:textId="6E66F911" w:rsidR="00BA4B81" w:rsidRPr="004A605D" w:rsidRDefault="00BA4B81" w:rsidP="008A1B10">
            <w:pPr>
              <w:rPr>
                <w:sz w:val="24"/>
                <w:szCs w:val="24"/>
              </w:rPr>
            </w:pPr>
            <w:r w:rsidRPr="004A605D">
              <w:rPr>
                <w:sz w:val="24"/>
                <w:szCs w:val="24"/>
              </w:rPr>
              <w:t>[</w:t>
            </w:r>
            <w:r w:rsidR="008B46E8">
              <w:rPr>
                <w:sz w:val="24"/>
                <w:szCs w:val="24"/>
                <w:lang w:val="en-US"/>
              </w:rPr>
              <w:t>9</w:t>
            </w:r>
            <w:r w:rsidRPr="004A605D">
              <w:rPr>
                <w:sz w:val="24"/>
                <w:szCs w:val="24"/>
              </w:rPr>
              <w:t>]</w:t>
            </w:r>
          </w:p>
        </w:tc>
        <w:tc>
          <w:tcPr>
            <w:tcW w:w="8644" w:type="dxa"/>
          </w:tcPr>
          <w:p w14:paraId="36107216" w14:textId="099401D7" w:rsidR="00BA4B81" w:rsidRPr="008B46E8" w:rsidRDefault="008B46E8" w:rsidP="008A1B10">
            <w:pPr>
              <w:jc w:val="both"/>
              <w:rPr>
                <w:color w:val="444444"/>
                <w:sz w:val="24"/>
                <w:szCs w:val="24"/>
              </w:rPr>
            </w:pPr>
            <w:r w:rsidRPr="008B46E8">
              <w:rPr>
                <w:sz w:val="24"/>
                <w:szCs w:val="24"/>
              </w:rPr>
              <w:t>Об утверждении Гигиенических нормативов к атмосферному воздуху в городских и сельских населенных пунктах, на территориях промышленных организаций (</w:t>
            </w:r>
            <w:r w:rsidRPr="008B46E8">
              <w:rPr>
                <w:spacing w:val="2"/>
                <w:sz w:val="24"/>
                <w:szCs w:val="24"/>
              </w:rPr>
              <w:t>Приказ Министра здравоохранения Республики Казахстан от 2 августа 2022 года № ҚР ДСМ-70</w:t>
            </w:r>
            <w:r w:rsidRPr="008B46E8">
              <w:rPr>
                <w:sz w:val="24"/>
                <w:szCs w:val="24"/>
              </w:rPr>
              <w:t>)</w:t>
            </w:r>
          </w:p>
        </w:tc>
      </w:tr>
      <w:tr w:rsidR="00BA4B81" w:rsidRPr="005A35E8" w14:paraId="4560B53B" w14:textId="77777777" w:rsidTr="005A35E8">
        <w:tc>
          <w:tcPr>
            <w:tcW w:w="704" w:type="dxa"/>
          </w:tcPr>
          <w:p w14:paraId="78F802EE" w14:textId="12EEB40D" w:rsidR="00BA4B81" w:rsidRPr="005A35E8" w:rsidRDefault="00BA4B81" w:rsidP="008A1B10">
            <w:pPr>
              <w:rPr>
                <w:sz w:val="24"/>
                <w:szCs w:val="24"/>
              </w:rPr>
            </w:pPr>
            <w:r w:rsidRPr="005A35E8">
              <w:rPr>
                <w:sz w:val="24"/>
                <w:szCs w:val="24"/>
                <w:lang w:val="en-US"/>
              </w:rPr>
              <w:t>[</w:t>
            </w:r>
            <w:r w:rsidR="008B46E8" w:rsidRPr="005A35E8">
              <w:rPr>
                <w:sz w:val="24"/>
                <w:szCs w:val="24"/>
                <w:lang w:val="en-US"/>
              </w:rPr>
              <w:t>10</w:t>
            </w:r>
            <w:r w:rsidRPr="005A35E8">
              <w:rPr>
                <w:sz w:val="24"/>
                <w:szCs w:val="24"/>
                <w:lang w:val="en-US"/>
              </w:rPr>
              <w:t>]</w:t>
            </w:r>
          </w:p>
        </w:tc>
        <w:tc>
          <w:tcPr>
            <w:tcW w:w="8644" w:type="dxa"/>
          </w:tcPr>
          <w:p w14:paraId="5D955813" w14:textId="6C873843" w:rsidR="00BA4B81" w:rsidRPr="005A35E8" w:rsidRDefault="008B46E8" w:rsidP="008A1B10">
            <w:pPr>
              <w:jc w:val="both"/>
              <w:rPr>
                <w:sz w:val="24"/>
                <w:szCs w:val="24"/>
              </w:rPr>
            </w:pPr>
            <w:r w:rsidRPr="005A35E8">
              <w:rPr>
                <w:color w:val="000000"/>
                <w:sz w:val="24"/>
                <w:szCs w:val="24"/>
              </w:rPr>
              <w:t>ГОСТ Р 15.201-2000 Система разработки и постановки продукции на производство. Продукция производственно-технического назначения. Порядок разработки и постановки продукции на производство</w:t>
            </w:r>
          </w:p>
        </w:tc>
      </w:tr>
      <w:tr w:rsidR="00BA4B81" w:rsidRPr="004A605D" w14:paraId="690D2A6C" w14:textId="77777777" w:rsidTr="005A35E8">
        <w:tc>
          <w:tcPr>
            <w:tcW w:w="704" w:type="dxa"/>
          </w:tcPr>
          <w:p w14:paraId="4FA7ED79" w14:textId="2122E1A5" w:rsidR="00BA4B81" w:rsidRPr="005A35E8" w:rsidRDefault="00BA4B81" w:rsidP="008A1B10">
            <w:pPr>
              <w:rPr>
                <w:sz w:val="24"/>
                <w:szCs w:val="24"/>
              </w:rPr>
            </w:pPr>
            <w:r w:rsidRPr="005A35E8">
              <w:rPr>
                <w:sz w:val="24"/>
                <w:szCs w:val="24"/>
                <w:lang w:val="en-US"/>
              </w:rPr>
              <w:t>[</w:t>
            </w:r>
            <w:r w:rsidR="00275F24" w:rsidRPr="005A35E8">
              <w:rPr>
                <w:sz w:val="24"/>
                <w:szCs w:val="24"/>
              </w:rPr>
              <w:t>1</w:t>
            </w:r>
            <w:r w:rsidRPr="005A35E8">
              <w:rPr>
                <w:sz w:val="24"/>
                <w:szCs w:val="24"/>
                <w:lang w:val="en-US"/>
              </w:rPr>
              <w:t>1]</w:t>
            </w:r>
          </w:p>
        </w:tc>
        <w:tc>
          <w:tcPr>
            <w:tcW w:w="8644" w:type="dxa"/>
          </w:tcPr>
          <w:p w14:paraId="784E25CD" w14:textId="267C0B0B" w:rsidR="00BA4B81" w:rsidRPr="00275F24" w:rsidRDefault="00275F24" w:rsidP="008A1B10">
            <w:pPr>
              <w:jc w:val="both"/>
              <w:rPr>
                <w:color w:val="444444"/>
                <w:sz w:val="24"/>
                <w:szCs w:val="24"/>
              </w:rPr>
            </w:pPr>
            <w:r w:rsidRPr="005A35E8">
              <w:rPr>
                <w:sz w:val="24"/>
                <w:szCs w:val="24"/>
              </w:rPr>
              <w:t>Об утверждении Правил эксплуатации магистральных газопроводов (</w:t>
            </w:r>
            <w:r w:rsidRPr="005A35E8">
              <w:rPr>
                <w:spacing w:val="2"/>
                <w:sz w:val="24"/>
                <w:szCs w:val="24"/>
              </w:rPr>
              <w:t>Приказ Министра энергетики Республики Казахстан от 22 января 2015 года № 33</w:t>
            </w:r>
            <w:r w:rsidRPr="005A35E8">
              <w:rPr>
                <w:sz w:val="24"/>
                <w:szCs w:val="24"/>
              </w:rPr>
              <w:t>)</w:t>
            </w:r>
          </w:p>
        </w:tc>
      </w:tr>
    </w:tbl>
    <w:p w14:paraId="293771B3" w14:textId="77777777" w:rsidR="00BA4B81" w:rsidRPr="004A605D" w:rsidRDefault="00BA4B81" w:rsidP="004A605D">
      <w:pPr>
        <w:spacing w:after="0" w:line="240" w:lineRule="auto"/>
        <w:rPr>
          <w:rFonts w:ascii="Times New Roman" w:hAnsi="Times New Roman" w:cs="Times New Roman"/>
          <w:sz w:val="24"/>
          <w:szCs w:val="24"/>
        </w:rPr>
      </w:pPr>
    </w:p>
    <w:p w14:paraId="4F11A735" w14:textId="77777777" w:rsidR="00BA4B81" w:rsidRPr="004A605D" w:rsidRDefault="00BA4B81" w:rsidP="004A605D">
      <w:pPr>
        <w:spacing w:after="0" w:line="240" w:lineRule="auto"/>
        <w:rPr>
          <w:rFonts w:ascii="Times New Roman" w:hAnsi="Times New Roman" w:cs="Times New Roman"/>
          <w:sz w:val="24"/>
          <w:szCs w:val="24"/>
        </w:rPr>
      </w:pPr>
    </w:p>
    <w:p w14:paraId="620A505D" w14:textId="77777777" w:rsidR="00647908" w:rsidRPr="004A605D" w:rsidRDefault="00647908" w:rsidP="004A605D">
      <w:pPr>
        <w:spacing w:after="0" w:line="240" w:lineRule="auto"/>
        <w:rPr>
          <w:rFonts w:ascii="Times New Roman" w:hAnsi="Times New Roman" w:cs="Times New Roman"/>
          <w:sz w:val="24"/>
          <w:szCs w:val="24"/>
        </w:rPr>
      </w:pPr>
    </w:p>
    <w:p w14:paraId="559B1AE0" w14:textId="3A62E442" w:rsidR="00A8767C" w:rsidRDefault="00A8767C" w:rsidP="004A605D">
      <w:pPr>
        <w:spacing w:after="0" w:line="240" w:lineRule="auto"/>
        <w:rPr>
          <w:rFonts w:ascii="Times New Roman" w:hAnsi="Times New Roman" w:cs="Times New Roman"/>
          <w:sz w:val="24"/>
          <w:szCs w:val="24"/>
        </w:rPr>
      </w:pPr>
    </w:p>
    <w:p w14:paraId="7EDB8C7E" w14:textId="47A9B9C8" w:rsidR="00A8767C" w:rsidRDefault="00A8767C" w:rsidP="004A605D">
      <w:pPr>
        <w:spacing w:after="0" w:line="240" w:lineRule="auto"/>
        <w:rPr>
          <w:rFonts w:ascii="Times New Roman" w:hAnsi="Times New Roman" w:cs="Times New Roman"/>
          <w:sz w:val="24"/>
          <w:szCs w:val="24"/>
        </w:rPr>
      </w:pPr>
    </w:p>
    <w:p w14:paraId="1F6AC5E2" w14:textId="1C1629E0" w:rsidR="004D7192" w:rsidRDefault="004D7192" w:rsidP="004A605D">
      <w:pPr>
        <w:spacing w:after="0" w:line="240" w:lineRule="auto"/>
        <w:rPr>
          <w:rFonts w:ascii="Times New Roman" w:hAnsi="Times New Roman" w:cs="Times New Roman"/>
          <w:sz w:val="24"/>
          <w:szCs w:val="24"/>
        </w:rPr>
      </w:pPr>
    </w:p>
    <w:p w14:paraId="19512A01" w14:textId="59C5219B" w:rsidR="005A35E8" w:rsidRDefault="005A35E8" w:rsidP="004A605D">
      <w:pPr>
        <w:spacing w:after="0" w:line="240" w:lineRule="auto"/>
        <w:rPr>
          <w:rFonts w:ascii="Times New Roman" w:hAnsi="Times New Roman" w:cs="Times New Roman"/>
          <w:sz w:val="24"/>
          <w:szCs w:val="24"/>
        </w:rPr>
      </w:pPr>
    </w:p>
    <w:p w14:paraId="7AA72ED1" w14:textId="7ABBFD43" w:rsidR="005A35E8" w:rsidRDefault="005A35E8" w:rsidP="004A605D">
      <w:pPr>
        <w:spacing w:after="0" w:line="240" w:lineRule="auto"/>
        <w:rPr>
          <w:rFonts w:ascii="Times New Roman" w:hAnsi="Times New Roman" w:cs="Times New Roman"/>
          <w:sz w:val="24"/>
          <w:szCs w:val="24"/>
        </w:rPr>
      </w:pPr>
    </w:p>
    <w:p w14:paraId="18EFDE91" w14:textId="453A1174" w:rsidR="005A35E8" w:rsidRDefault="005A35E8" w:rsidP="004A605D">
      <w:pPr>
        <w:spacing w:after="0" w:line="240" w:lineRule="auto"/>
        <w:rPr>
          <w:rFonts w:ascii="Times New Roman" w:hAnsi="Times New Roman" w:cs="Times New Roman"/>
          <w:sz w:val="24"/>
          <w:szCs w:val="24"/>
        </w:rPr>
      </w:pPr>
    </w:p>
    <w:p w14:paraId="0977D111" w14:textId="77777777" w:rsidR="005A35E8" w:rsidRPr="004A605D" w:rsidRDefault="005A35E8" w:rsidP="004A605D">
      <w:pPr>
        <w:spacing w:after="0" w:line="240" w:lineRule="auto"/>
        <w:rPr>
          <w:rFonts w:ascii="Times New Roman" w:hAnsi="Times New Roman" w:cs="Times New Roman"/>
          <w:sz w:val="24"/>
          <w:szCs w:val="24"/>
        </w:rPr>
      </w:pPr>
    </w:p>
    <w:p w14:paraId="71770EF1" w14:textId="77777777" w:rsidR="008D7206" w:rsidRPr="004A605D" w:rsidRDefault="008D7206" w:rsidP="004A605D">
      <w:pPr>
        <w:spacing w:after="0" w:line="240" w:lineRule="auto"/>
        <w:rPr>
          <w:rFonts w:ascii="Times New Roman" w:hAnsi="Times New Roman" w:cs="Times New Roman"/>
          <w:sz w:val="24"/>
          <w:szCs w:val="24"/>
        </w:rPr>
      </w:pPr>
    </w:p>
    <w:p w14:paraId="6AD67561" w14:textId="1DBAD4A8" w:rsidR="00B00CB9" w:rsidRPr="004A605D" w:rsidRDefault="00B00CB9" w:rsidP="004A605D">
      <w:pPr>
        <w:pBdr>
          <w:top w:val="single" w:sz="4" w:space="1" w:color="auto"/>
          <w:bottom w:val="single" w:sz="4" w:space="1" w:color="auto"/>
        </w:pBd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004D7192" w:rsidRPr="004A605D">
        <w:rPr>
          <w:rFonts w:ascii="Times New Roman" w:hAnsi="Times New Roman" w:cs="Times New Roman"/>
          <w:b/>
          <w:bCs/>
          <w:sz w:val="24"/>
          <w:szCs w:val="24"/>
        </w:rPr>
        <w:tab/>
      </w:r>
      <w:r w:rsidRPr="004A605D">
        <w:rPr>
          <w:rFonts w:ascii="Times New Roman" w:hAnsi="Times New Roman" w:cs="Times New Roman"/>
          <w:b/>
          <w:bCs/>
          <w:sz w:val="24"/>
          <w:szCs w:val="24"/>
        </w:rPr>
        <w:t xml:space="preserve">МКС </w:t>
      </w:r>
      <w:r w:rsidR="004D7192" w:rsidRPr="004A605D">
        <w:rPr>
          <w:rFonts w:ascii="Times New Roman" w:hAnsi="Times New Roman" w:cs="Times New Roman"/>
          <w:b/>
          <w:bCs/>
          <w:sz w:val="24"/>
          <w:szCs w:val="24"/>
        </w:rPr>
        <w:t>23.060, 75.180</w:t>
      </w:r>
    </w:p>
    <w:p w14:paraId="5CD4EF73" w14:textId="77777777" w:rsidR="00B00CB9" w:rsidRPr="004A605D" w:rsidRDefault="00B00CB9" w:rsidP="004A605D">
      <w:pPr>
        <w:pBdr>
          <w:top w:val="single" w:sz="4" w:space="1" w:color="auto"/>
          <w:bottom w:val="single" w:sz="4" w:space="1" w:color="auto"/>
        </w:pBdr>
        <w:spacing w:after="0" w:line="240" w:lineRule="auto"/>
        <w:jc w:val="both"/>
        <w:rPr>
          <w:rFonts w:ascii="Times New Roman" w:hAnsi="Times New Roman" w:cs="Times New Roman"/>
          <w:b/>
          <w:bCs/>
          <w:sz w:val="24"/>
          <w:szCs w:val="24"/>
        </w:rPr>
      </w:pPr>
    </w:p>
    <w:p w14:paraId="7F8531E0" w14:textId="2D1C7005" w:rsidR="00331347" w:rsidRPr="004A605D" w:rsidRDefault="00331347" w:rsidP="004A605D">
      <w:pPr>
        <w:pBdr>
          <w:top w:val="single" w:sz="4" w:space="1" w:color="auto"/>
          <w:bottom w:val="single" w:sz="4" w:space="1" w:color="auto"/>
        </w:pBdr>
        <w:spacing w:after="0" w:line="240" w:lineRule="auto"/>
        <w:jc w:val="both"/>
        <w:rPr>
          <w:rFonts w:ascii="Times New Roman" w:hAnsi="Times New Roman" w:cs="Times New Roman"/>
          <w:sz w:val="24"/>
          <w:szCs w:val="24"/>
        </w:rPr>
      </w:pPr>
      <w:r w:rsidRPr="004A605D">
        <w:rPr>
          <w:rFonts w:ascii="Times New Roman" w:hAnsi="Times New Roman" w:cs="Times New Roman"/>
          <w:b/>
          <w:bCs/>
          <w:sz w:val="24"/>
          <w:szCs w:val="24"/>
        </w:rPr>
        <w:t>Ключевые слова:</w:t>
      </w:r>
      <w:r w:rsidRPr="004A605D">
        <w:rPr>
          <w:rFonts w:ascii="Times New Roman" w:hAnsi="Times New Roman" w:cs="Times New Roman"/>
          <w:sz w:val="24"/>
          <w:szCs w:val="24"/>
        </w:rPr>
        <w:t xml:space="preserve"> арматура трубопроводная, объекты газовой промышленности, общие технические условия</w:t>
      </w:r>
    </w:p>
    <w:p w14:paraId="37023AD2" w14:textId="77777777" w:rsidR="009E44AA" w:rsidRPr="004A605D" w:rsidRDefault="009E44AA" w:rsidP="004A605D">
      <w:pPr>
        <w:pBdr>
          <w:top w:val="single" w:sz="4" w:space="1" w:color="auto"/>
          <w:bottom w:val="single" w:sz="4" w:space="1" w:color="auto"/>
        </w:pBdr>
        <w:spacing w:after="0" w:line="240" w:lineRule="auto"/>
        <w:jc w:val="both"/>
        <w:rPr>
          <w:rFonts w:ascii="Times New Roman" w:hAnsi="Times New Roman" w:cs="Times New Roman"/>
          <w:sz w:val="24"/>
          <w:szCs w:val="24"/>
        </w:rPr>
      </w:pPr>
    </w:p>
    <w:p w14:paraId="0B34AE71" w14:textId="05C8A810" w:rsidR="009E44AA" w:rsidRPr="004A605D" w:rsidRDefault="009E44AA" w:rsidP="004A605D">
      <w:pPr>
        <w:spacing w:line="240" w:lineRule="auto"/>
        <w:rPr>
          <w:rFonts w:ascii="Times New Roman" w:hAnsi="Times New Roman" w:cs="Times New Roman"/>
          <w:sz w:val="24"/>
          <w:szCs w:val="24"/>
        </w:rPr>
      </w:pPr>
      <w:r w:rsidRPr="004A605D">
        <w:rPr>
          <w:rFonts w:ascii="Times New Roman" w:hAnsi="Times New Roman" w:cs="Times New Roman"/>
          <w:sz w:val="24"/>
          <w:szCs w:val="24"/>
        </w:rPr>
        <w:br w:type="page"/>
      </w:r>
    </w:p>
    <w:p w14:paraId="312C0498" w14:textId="77777777" w:rsidR="009E44AA" w:rsidRPr="004A605D" w:rsidRDefault="009E44AA" w:rsidP="004A605D">
      <w:pPr>
        <w:spacing w:after="0" w:line="240" w:lineRule="auto"/>
        <w:rPr>
          <w:rFonts w:ascii="Times New Roman" w:hAnsi="Times New Roman" w:cs="Times New Roman"/>
          <w:sz w:val="24"/>
          <w:szCs w:val="24"/>
        </w:rPr>
      </w:pPr>
    </w:p>
    <w:p w14:paraId="00B90C5F" w14:textId="77777777" w:rsidR="009E44AA" w:rsidRPr="004A605D" w:rsidRDefault="009E44AA" w:rsidP="004A605D">
      <w:pPr>
        <w:spacing w:after="0" w:line="240" w:lineRule="auto"/>
        <w:rPr>
          <w:rFonts w:ascii="Times New Roman" w:hAnsi="Times New Roman" w:cs="Times New Roman"/>
          <w:sz w:val="24"/>
          <w:szCs w:val="24"/>
        </w:rPr>
      </w:pPr>
    </w:p>
    <w:p w14:paraId="561C411F" w14:textId="77777777" w:rsidR="009E44AA" w:rsidRPr="004A605D" w:rsidRDefault="009E44AA" w:rsidP="004A605D">
      <w:pPr>
        <w:pBdr>
          <w:top w:val="single" w:sz="4" w:space="1" w:color="auto"/>
        </w:pBd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t>МКС 23.060, 75.180</w:t>
      </w:r>
    </w:p>
    <w:p w14:paraId="14FB2D57" w14:textId="77777777" w:rsidR="009E44AA" w:rsidRPr="004A605D" w:rsidRDefault="009E44AA" w:rsidP="004A605D">
      <w:pPr>
        <w:spacing w:after="0" w:line="240" w:lineRule="auto"/>
        <w:jc w:val="both"/>
        <w:rPr>
          <w:rFonts w:ascii="Times New Roman" w:hAnsi="Times New Roman" w:cs="Times New Roman"/>
          <w:b/>
          <w:bCs/>
          <w:sz w:val="24"/>
          <w:szCs w:val="24"/>
        </w:rPr>
      </w:pPr>
    </w:p>
    <w:p w14:paraId="030710D7" w14:textId="0A1768BC" w:rsidR="009E44AA" w:rsidRPr="004A605D" w:rsidRDefault="009E44AA" w:rsidP="004A605D">
      <w:pPr>
        <w:pBdr>
          <w:bottom w:val="single" w:sz="4" w:space="1" w:color="auto"/>
        </w:pBdr>
        <w:spacing w:after="0" w:line="240" w:lineRule="auto"/>
        <w:jc w:val="both"/>
        <w:rPr>
          <w:rFonts w:ascii="Times New Roman" w:hAnsi="Times New Roman" w:cs="Times New Roman"/>
          <w:sz w:val="24"/>
          <w:szCs w:val="24"/>
        </w:rPr>
      </w:pPr>
      <w:r w:rsidRPr="004A605D">
        <w:rPr>
          <w:rFonts w:ascii="Times New Roman" w:hAnsi="Times New Roman" w:cs="Times New Roman"/>
          <w:b/>
          <w:bCs/>
          <w:sz w:val="24"/>
          <w:szCs w:val="24"/>
        </w:rPr>
        <w:t>Ключевые слова:</w:t>
      </w:r>
      <w:r w:rsidRPr="004A605D">
        <w:rPr>
          <w:rFonts w:ascii="Times New Roman" w:hAnsi="Times New Roman" w:cs="Times New Roman"/>
          <w:sz w:val="24"/>
          <w:szCs w:val="24"/>
        </w:rPr>
        <w:t xml:space="preserve"> арматура трубопроводная, объекты газовой промышленности, общие технические условия</w:t>
      </w:r>
    </w:p>
    <w:p w14:paraId="4F211BC8" w14:textId="77777777" w:rsidR="009E44AA" w:rsidRPr="004A605D" w:rsidRDefault="009E44AA" w:rsidP="004A605D">
      <w:pPr>
        <w:pBdr>
          <w:bottom w:val="single" w:sz="4" w:space="1" w:color="auto"/>
        </w:pBdr>
        <w:spacing w:after="0" w:line="240" w:lineRule="auto"/>
        <w:jc w:val="both"/>
        <w:rPr>
          <w:rFonts w:ascii="Times New Roman" w:hAnsi="Times New Roman" w:cs="Times New Roman"/>
          <w:sz w:val="24"/>
          <w:szCs w:val="24"/>
        </w:rPr>
      </w:pPr>
    </w:p>
    <w:p w14:paraId="7DE40F4D" w14:textId="6B975D4F" w:rsidR="00B00CB9" w:rsidRPr="004A605D" w:rsidRDefault="00B00CB9" w:rsidP="004A605D">
      <w:pPr>
        <w:spacing w:after="0" w:line="240" w:lineRule="auto"/>
        <w:jc w:val="both"/>
        <w:rPr>
          <w:rFonts w:ascii="Times New Roman" w:hAnsi="Times New Roman" w:cs="Times New Roman"/>
          <w:sz w:val="24"/>
          <w:szCs w:val="24"/>
        </w:rPr>
      </w:pPr>
    </w:p>
    <w:p w14:paraId="28E3836E" w14:textId="3B35E3CF" w:rsidR="009E44AA" w:rsidRPr="004A605D" w:rsidRDefault="009E44AA" w:rsidP="004A605D">
      <w:pPr>
        <w:spacing w:after="0" w:line="240" w:lineRule="auto"/>
        <w:jc w:val="both"/>
        <w:rPr>
          <w:rFonts w:ascii="Times New Roman" w:hAnsi="Times New Roman" w:cs="Times New Roman"/>
          <w:sz w:val="24"/>
          <w:szCs w:val="24"/>
        </w:rPr>
      </w:pPr>
    </w:p>
    <w:p w14:paraId="5C6C6B45" w14:textId="5DEA6281" w:rsidR="009E44AA" w:rsidRPr="004A605D" w:rsidRDefault="009E44AA" w:rsidP="004A605D">
      <w:pP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 xml:space="preserve">РАЗРАБОТЧИК </w:t>
      </w:r>
    </w:p>
    <w:p w14:paraId="53EC371F" w14:textId="538DFC97" w:rsidR="009E44AA" w:rsidRPr="004A605D" w:rsidRDefault="009E44AA" w:rsidP="004A605D">
      <w:pPr>
        <w:spacing w:after="0" w:line="240" w:lineRule="auto"/>
        <w:jc w:val="both"/>
        <w:rPr>
          <w:rFonts w:ascii="Times New Roman" w:hAnsi="Times New Roman" w:cs="Times New Roman"/>
          <w:sz w:val="24"/>
          <w:szCs w:val="24"/>
        </w:rPr>
      </w:pPr>
      <w:r w:rsidRPr="004A605D">
        <w:rPr>
          <w:rFonts w:ascii="Times New Roman" w:hAnsi="Times New Roman" w:cs="Times New Roman"/>
          <w:sz w:val="24"/>
          <w:szCs w:val="24"/>
        </w:rPr>
        <w:t>ТОО «</w:t>
      </w:r>
      <w:proofErr w:type="spellStart"/>
      <w:r w:rsidR="00AE08F2" w:rsidRPr="004A605D">
        <w:rPr>
          <w:rFonts w:ascii="Times New Roman" w:hAnsi="Times New Roman" w:cs="Times New Roman"/>
          <w:sz w:val="24"/>
          <w:szCs w:val="24"/>
          <w:lang w:val="en-US"/>
        </w:rPr>
        <w:t>QazaqGaz</w:t>
      </w:r>
      <w:proofErr w:type="spellEnd"/>
      <w:r w:rsidR="00AE08F2" w:rsidRPr="004A605D">
        <w:rPr>
          <w:rFonts w:ascii="Times New Roman" w:hAnsi="Times New Roman" w:cs="Times New Roman"/>
          <w:sz w:val="24"/>
          <w:szCs w:val="24"/>
        </w:rPr>
        <w:t xml:space="preserve"> Научно-технический центр»</w:t>
      </w:r>
    </w:p>
    <w:p w14:paraId="09201B61" w14:textId="2FC708A5" w:rsidR="00AE08F2" w:rsidRPr="004A605D" w:rsidRDefault="00AE08F2" w:rsidP="004A605D">
      <w:pPr>
        <w:spacing w:after="0" w:line="240" w:lineRule="auto"/>
        <w:jc w:val="both"/>
        <w:rPr>
          <w:rFonts w:ascii="Times New Roman" w:hAnsi="Times New Roman" w:cs="Times New Roman"/>
          <w:b/>
          <w:bCs/>
          <w:sz w:val="24"/>
          <w:szCs w:val="24"/>
        </w:rPr>
      </w:pPr>
    </w:p>
    <w:p w14:paraId="01A36275" w14:textId="5B4FCD81" w:rsidR="00AE08F2" w:rsidRPr="004A605D" w:rsidRDefault="00AE08F2" w:rsidP="004A605D">
      <w:pP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 xml:space="preserve">Заместитель генерального директора </w:t>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t>А. Марданов</w:t>
      </w:r>
    </w:p>
    <w:p w14:paraId="23DEAF06" w14:textId="30ED3FEA" w:rsidR="00AE08F2" w:rsidRPr="004A605D" w:rsidRDefault="00AE08F2" w:rsidP="004A605D">
      <w:pPr>
        <w:spacing w:after="0" w:line="240" w:lineRule="auto"/>
        <w:jc w:val="both"/>
        <w:rPr>
          <w:rFonts w:ascii="Times New Roman" w:hAnsi="Times New Roman" w:cs="Times New Roman"/>
          <w:b/>
          <w:bCs/>
          <w:sz w:val="24"/>
          <w:szCs w:val="24"/>
        </w:rPr>
      </w:pPr>
    </w:p>
    <w:p w14:paraId="559D0A72" w14:textId="77777777" w:rsidR="00AE08F2" w:rsidRPr="004A605D" w:rsidRDefault="00AE08F2" w:rsidP="004A605D">
      <w:pP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 xml:space="preserve">Директор Департамента развития </w:t>
      </w:r>
    </w:p>
    <w:p w14:paraId="6D4DB0D1" w14:textId="43BD96D2" w:rsidR="00AE08F2" w:rsidRPr="004A605D" w:rsidRDefault="00AE08F2" w:rsidP="004A605D">
      <w:pP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технической политики и стандартизации</w:t>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t>Г. Исаев</w:t>
      </w:r>
    </w:p>
    <w:p w14:paraId="3C12E227" w14:textId="77777777" w:rsidR="00553B3B" w:rsidRPr="004A605D" w:rsidRDefault="00553B3B" w:rsidP="004A605D">
      <w:pPr>
        <w:spacing w:after="0" w:line="240" w:lineRule="auto"/>
        <w:jc w:val="both"/>
        <w:rPr>
          <w:rFonts w:ascii="Times New Roman" w:hAnsi="Times New Roman" w:cs="Times New Roman"/>
          <w:b/>
          <w:bCs/>
          <w:sz w:val="24"/>
          <w:szCs w:val="24"/>
        </w:rPr>
      </w:pPr>
    </w:p>
    <w:p w14:paraId="622CF70E" w14:textId="77777777" w:rsidR="00553B3B" w:rsidRPr="004A605D" w:rsidRDefault="00553B3B" w:rsidP="00553B3B">
      <w:pP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 xml:space="preserve">Начальник лаборатории </w:t>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t xml:space="preserve">Г. Митрофанова </w:t>
      </w:r>
    </w:p>
    <w:p w14:paraId="573ADC52" w14:textId="77777777" w:rsidR="00553B3B" w:rsidRDefault="00553B3B" w:rsidP="004A605D">
      <w:pPr>
        <w:spacing w:after="0" w:line="240" w:lineRule="auto"/>
        <w:jc w:val="both"/>
        <w:rPr>
          <w:rFonts w:ascii="Times New Roman" w:hAnsi="Times New Roman" w:cs="Times New Roman"/>
          <w:b/>
          <w:bCs/>
          <w:sz w:val="24"/>
          <w:szCs w:val="24"/>
        </w:rPr>
      </w:pPr>
    </w:p>
    <w:p w14:paraId="6871015B" w14:textId="1CD5F593" w:rsidR="00AE08F2" w:rsidRPr="004A605D" w:rsidRDefault="00AE08F2" w:rsidP="004A605D">
      <w:pP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 xml:space="preserve">Главный эксперт Департамента развития </w:t>
      </w:r>
    </w:p>
    <w:p w14:paraId="643A014F" w14:textId="2804304C" w:rsidR="00AE08F2" w:rsidRPr="004A605D" w:rsidRDefault="00AE08F2" w:rsidP="004A605D">
      <w:pPr>
        <w:spacing w:after="0" w:line="240" w:lineRule="auto"/>
        <w:jc w:val="both"/>
        <w:rPr>
          <w:rFonts w:ascii="Times New Roman" w:hAnsi="Times New Roman" w:cs="Times New Roman"/>
          <w:b/>
          <w:bCs/>
          <w:sz w:val="24"/>
          <w:szCs w:val="24"/>
        </w:rPr>
      </w:pPr>
      <w:r w:rsidRPr="004A605D">
        <w:rPr>
          <w:rFonts w:ascii="Times New Roman" w:hAnsi="Times New Roman" w:cs="Times New Roman"/>
          <w:b/>
          <w:bCs/>
          <w:sz w:val="24"/>
          <w:szCs w:val="24"/>
        </w:rPr>
        <w:t>технической политики и стандартизации</w:t>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r>
      <w:r w:rsidRPr="004A605D">
        <w:rPr>
          <w:rFonts w:ascii="Times New Roman" w:hAnsi="Times New Roman" w:cs="Times New Roman"/>
          <w:b/>
          <w:bCs/>
          <w:sz w:val="24"/>
          <w:szCs w:val="24"/>
        </w:rPr>
        <w:tab/>
        <w:t>Б. Убиштаева</w:t>
      </w:r>
    </w:p>
    <w:p w14:paraId="3698E068" w14:textId="21E5C3EF" w:rsidR="00AE08F2" w:rsidRPr="004A605D" w:rsidRDefault="00AE08F2" w:rsidP="004A605D">
      <w:pPr>
        <w:spacing w:after="0" w:line="240" w:lineRule="auto"/>
        <w:jc w:val="both"/>
        <w:rPr>
          <w:rFonts w:ascii="Times New Roman" w:hAnsi="Times New Roman" w:cs="Times New Roman"/>
          <w:b/>
          <w:bCs/>
          <w:sz w:val="24"/>
          <w:szCs w:val="24"/>
        </w:rPr>
      </w:pPr>
    </w:p>
    <w:p w14:paraId="0823206A" w14:textId="77777777" w:rsidR="00553B3B" w:rsidRPr="004A605D" w:rsidRDefault="00553B3B">
      <w:pPr>
        <w:spacing w:after="0" w:line="240" w:lineRule="auto"/>
        <w:jc w:val="both"/>
        <w:rPr>
          <w:rFonts w:ascii="Times New Roman" w:hAnsi="Times New Roman" w:cs="Times New Roman"/>
          <w:b/>
          <w:bCs/>
          <w:sz w:val="24"/>
          <w:szCs w:val="24"/>
        </w:rPr>
      </w:pPr>
    </w:p>
    <w:sectPr w:rsidR="00553B3B" w:rsidRPr="004A605D" w:rsidSect="00B44F3E">
      <w:headerReference w:type="first" r:id="rId51"/>
      <w:footerReference w:type="first" r:id="rId52"/>
      <w:footnotePr>
        <w:numRestart w:val="eachPage"/>
      </w:footnotePr>
      <w:pgSz w:w="11910" w:h="16840" w:code="9"/>
      <w:pgMar w:top="1418" w:right="1418" w:bottom="1418" w:left="1134" w:header="1021" w:footer="1021"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44D97F" w14:textId="77777777" w:rsidR="00635328" w:rsidRDefault="00635328" w:rsidP="00E06143">
      <w:pPr>
        <w:spacing w:after="0" w:line="240" w:lineRule="auto"/>
      </w:pPr>
      <w:r>
        <w:separator/>
      </w:r>
    </w:p>
  </w:endnote>
  <w:endnote w:type="continuationSeparator" w:id="0">
    <w:p w14:paraId="29E02A6E" w14:textId="77777777" w:rsidR="00635328" w:rsidRDefault="00635328" w:rsidP="00E061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MT">
    <w:altName w:val="Arial"/>
    <w:charset w:val="01"/>
    <w:family w:val="swiss"/>
    <w:pitch w:val="variable"/>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90A7C4" w14:textId="77777777" w:rsidR="000E672C" w:rsidRPr="00B44F3E" w:rsidRDefault="000E672C">
    <w:pPr>
      <w:pStyle w:val="a6"/>
      <w:rPr>
        <w:sz w:val="24"/>
        <w:szCs w:val="24"/>
      </w:rPr>
    </w:pPr>
    <w:r w:rsidRPr="00B44F3E">
      <w:rPr>
        <w:sz w:val="24"/>
        <w:szCs w:val="24"/>
      </w:rPr>
      <w:fldChar w:fldCharType="begin"/>
    </w:r>
    <w:r w:rsidRPr="00B44F3E">
      <w:rPr>
        <w:sz w:val="24"/>
        <w:szCs w:val="24"/>
      </w:rPr>
      <w:instrText xml:space="preserve"> PAGE   \* MERGEFORMAT </w:instrText>
    </w:r>
    <w:r w:rsidRPr="00B44F3E">
      <w:rPr>
        <w:sz w:val="24"/>
        <w:szCs w:val="24"/>
      </w:rPr>
      <w:fldChar w:fldCharType="separate"/>
    </w:r>
    <w:r w:rsidR="001377E2" w:rsidRPr="00B44F3E">
      <w:rPr>
        <w:noProof/>
        <w:sz w:val="24"/>
        <w:szCs w:val="24"/>
      </w:rPr>
      <w:t>18</w:t>
    </w:r>
    <w:r w:rsidRPr="00B44F3E">
      <w:rPr>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F3518" w14:textId="77777777" w:rsidR="000E672C" w:rsidRPr="00B44F3E" w:rsidRDefault="000E672C" w:rsidP="00564DB1">
    <w:pPr>
      <w:pStyle w:val="a6"/>
      <w:jc w:val="right"/>
      <w:rPr>
        <w:sz w:val="24"/>
        <w:szCs w:val="24"/>
      </w:rPr>
    </w:pPr>
    <w:r w:rsidRPr="00B44F3E">
      <w:rPr>
        <w:sz w:val="24"/>
        <w:szCs w:val="24"/>
      </w:rPr>
      <w:fldChar w:fldCharType="begin"/>
    </w:r>
    <w:r w:rsidRPr="00B44F3E">
      <w:rPr>
        <w:sz w:val="24"/>
        <w:szCs w:val="24"/>
      </w:rPr>
      <w:instrText xml:space="preserve"> PAGE   \* MERGEFORMAT </w:instrText>
    </w:r>
    <w:r w:rsidRPr="00B44F3E">
      <w:rPr>
        <w:sz w:val="24"/>
        <w:szCs w:val="24"/>
      </w:rPr>
      <w:fldChar w:fldCharType="separate"/>
    </w:r>
    <w:r w:rsidR="001377E2" w:rsidRPr="00B44F3E">
      <w:rPr>
        <w:noProof/>
        <w:sz w:val="24"/>
        <w:szCs w:val="24"/>
      </w:rPr>
      <w:t>17</w:t>
    </w:r>
    <w:r w:rsidRPr="00B44F3E">
      <w:rPr>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DC8AE" w14:textId="7B55D806" w:rsidR="000E672C" w:rsidRPr="00790F13" w:rsidRDefault="00790F13" w:rsidP="00790F13">
    <w:pPr>
      <w:pStyle w:val="a6"/>
      <w:pBdr>
        <w:top w:val="single" w:sz="4" w:space="1" w:color="auto"/>
      </w:pBdr>
      <w:jc w:val="right"/>
      <w:rPr>
        <w:sz w:val="24"/>
        <w:szCs w:val="24"/>
      </w:rPr>
    </w:pPr>
    <w:r w:rsidRPr="00790F13">
      <w:rPr>
        <w:b/>
        <w:bCs/>
        <w:iCs/>
        <w:sz w:val="24"/>
        <w:szCs w:val="24"/>
      </w:rPr>
      <w:t>П</w:t>
    </w:r>
    <w:r w:rsidR="000E672C" w:rsidRPr="00790F13">
      <w:rPr>
        <w:b/>
        <w:bCs/>
        <w:iCs/>
        <w:sz w:val="24"/>
        <w:szCs w:val="24"/>
      </w:rPr>
      <w:t>роект, 1 редакция</w:t>
    </w:r>
    <w:r w:rsidR="000E672C" w:rsidRPr="00790F13">
      <w:rPr>
        <w:sz w:val="24"/>
        <w:szCs w:val="24"/>
      </w:rPr>
      <w:tab/>
    </w:r>
    <w:r w:rsidR="000E672C" w:rsidRPr="00790F13">
      <w:rPr>
        <w:sz w:val="24"/>
        <w:szCs w:val="24"/>
      </w:rPr>
      <w:tab/>
    </w:r>
    <w:r w:rsidR="000E672C" w:rsidRPr="00790F13">
      <w:rPr>
        <w:sz w:val="24"/>
        <w:szCs w:val="24"/>
      </w:rPr>
      <w:fldChar w:fldCharType="begin"/>
    </w:r>
    <w:r w:rsidR="000E672C" w:rsidRPr="00790F13">
      <w:rPr>
        <w:sz w:val="24"/>
        <w:szCs w:val="24"/>
      </w:rPr>
      <w:instrText xml:space="preserve"> PAGE   \* MERGEFORMAT </w:instrText>
    </w:r>
    <w:r w:rsidR="000E672C" w:rsidRPr="00790F13">
      <w:rPr>
        <w:sz w:val="24"/>
        <w:szCs w:val="24"/>
      </w:rPr>
      <w:fldChar w:fldCharType="separate"/>
    </w:r>
    <w:r w:rsidR="001377E2" w:rsidRPr="00790F13">
      <w:rPr>
        <w:noProof/>
        <w:sz w:val="24"/>
        <w:szCs w:val="24"/>
      </w:rPr>
      <w:t>1</w:t>
    </w:r>
    <w:r w:rsidR="000E672C" w:rsidRPr="00790F13">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FAC6DC" w14:textId="77777777" w:rsidR="00635328" w:rsidRDefault="00635328" w:rsidP="00E06143">
      <w:pPr>
        <w:spacing w:after="0" w:line="240" w:lineRule="auto"/>
      </w:pPr>
      <w:r>
        <w:separator/>
      </w:r>
    </w:p>
  </w:footnote>
  <w:footnote w:type="continuationSeparator" w:id="0">
    <w:p w14:paraId="5C865AF6" w14:textId="77777777" w:rsidR="00635328" w:rsidRDefault="00635328" w:rsidP="00E06143">
      <w:pPr>
        <w:spacing w:after="0" w:line="240" w:lineRule="auto"/>
      </w:pPr>
      <w:r>
        <w:continuationSeparator/>
      </w:r>
    </w:p>
  </w:footnote>
  <w:footnote w:id="1">
    <w:p w14:paraId="1D4681F4" w14:textId="77777777" w:rsidR="000E672C" w:rsidRPr="002B523A" w:rsidRDefault="000E672C" w:rsidP="00E06143">
      <w:pPr>
        <w:pStyle w:val="af5"/>
        <w:tabs>
          <w:tab w:val="left" w:pos="561"/>
        </w:tabs>
        <w:adjustRightInd/>
        <w:ind w:left="0" w:firstLine="567"/>
        <w:contextualSpacing w:val="0"/>
        <w:jc w:val="both"/>
      </w:pPr>
      <w:r>
        <w:rPr>
          <w:rStyle w:val="aff2"/>
        </w:rPr>
        <w:footnoteRef/>
      </w:r>
      <w:r>
        <w:t xml:space="preserve"> </w:t>
      </w:r>
      <w:r w:rsidRPr="002B523A">
        <w:rPr>
          <w:spacing w:val="-2"/>
        </w:rPr>
        <w:t>Рисунки</w:t>
      </w:r>
      <w:r w:rsidRPr="002B523A">
        <w:rPr>
          <w:spacing w:val="-7"/>
        </w:rPr>
        <w:t xml:space="preserve"> </w:t>
      </w:r>
      <w:r w:rsidRPr="002B523A">
        <w:rPr>
          <w:spacing w:val="-2"/>
        </w:rPr>
        <w:t>А.1</w:t>
      </w:r>
      <w:r w:rsidRPr="002B523A">
        <w:rPr>
          <w:spacing w:val="-9"/>
        </w:rPr>
        <w:t xml:space="preserve"> </w:t>
      </w:r>
      <w:r w:rsidRPr="002B523A">
        <w:rPr>
          <w:spacing w:val="-2"/>
        </w:rPr>
        <w:t>—</w:t>
      </w:r>
      <w:r w:rsidRPr="002B523A">
        <w:rPr>
          <w:spacing w:val="-10"/>
        </w:rPr>
        <w:t xml:space="preserve"> </w:t>
      </w:r>
      <w:r w:rsidRPr="002B523A">
        <w:rPr>
          <w:spacing w:val="-2"/>
        </w:rPr>
        <w:t>А.17</w:t>
      </w:r>
      <w:r w:rsidRPr="002B523A">
        <w:rPr>
          <w:spacing w:val="-8"/>
        </w:rPr>
        <w:t xml:space="preserve"> </w:t>
      </w:r>
      <w:r w:rsidRPr="002B523A">
        <w:rPr>
          <w:spacing w:val="-2"/>
        </w:rPr>
        <w:t>приведены</w:t>
      </w:r>
      <w:r w:rsidRPr="002B523A">
        <w:rPr>
          <w:spacing w:val="-7"/>
        </w:rPr>
        <w:t xml:space="preserve"> </w:t>
      </w:r>
      <w:r w:rsidRPr="002B523A">
        <w:rPr>
          <w:spacing w:val="-2"/>
        </w:rPr>
        <w:t>только</w:t>
      </w:r>
      <w:r w:rsidRPr="002B523A">
        <w:rPr>
          <w:spacing w:val="-8"/>
        </w:rPr>
        <w:t xml:space="preserve"> </w:t>
      </w:r>
      <w:r w:rsidRPr="002B523A">
        <w:rPr>
          <w:spacing w:val="-2"/>
        </w:rPr>
        <w:t>с</w:t>
      </w:r>
      <w:r w:rsidRPr="002B523A">
        <w:rPr>
          <w:spacing w:val="-8"/>
        </w:rPr>
        <w:t xml:space="preserve"> </w:t>
      </w:r>
      <w:r w:rsidRPr="002B523A">
        <w:rPr>
          <w:spacing w:val="-2"/>
        </w:rPr>
        <w:t>целью</w:t>
      </w:r>
      <w:r w:rsidRPr="002B523A">
        <w:rPr>
          <w:spacing w:val="-7"/>
        </w:rPr>
        <w:t xml:space="preserve"> </w:t>
      </w:r>
      <w:r w:rsidRPr="002B523A">
        <w:rPr>
          <w:spacing w:val="-2"/>
        </w:rPr>
        <w:t>иллюстрации</w:t>
      </w:r>
      <w:r w:rsidRPr="002B523A">
        <w:rPr>
          <w:spacing w:val="-7"/>
        </w:rPr>
        <w:t xml:space="preserve"> </w:t>
      </w:r>
      <w:r w:rsidRPr="002B523A">
        <w:rPr>
          <w:spacing w:val="-2"/>
        </w:rPr>
        <w:t>разновидностей</w:t>
      </w:r>
      <w:r w:rsidRPr="002B523A">
        <w:rPr>
          <w:spacing w:val="-7"/>
        </w:rPr>
        <w:t xml:space="preserve"> </w:t>
      </w:r>
      <w:r w:rsidRPr="002B523A">
        <w:rPr>
          <w:spacing w:val="-2"/>
        </w:rPr>
        <w:t>типовых</w:t>
      </w:r>
      <w:r w:rsidRPr="002B523A">
        <w:rPr>
          <w:spacing w:val="-9"/>
        </w:rPr>
        <w:t xml:space="preserve"> </w:t>
      </w:r>
      <w:r w:rsidRPr="002B523A">
        <w:rPr>
          <w:spacing w:val="-2"/>
        </w:rPr>
        <w:t>конструкций</w:t>
      </w:r>
      <w:r w:rsidRPr="002B523A">
        <w:rPr>
          <w:spacing w:val="-7"/>
        </w:rPr>
        <w:t xml:space="preserve"> </w:t>
      </w:r>
      <w:r w:rsidRPr="002B523A">
        <w:rPr>
          <w:spacing w:val="-1"/>
        </w:rPr>
        <w:t>арматуры.</w:t>
      </w:r>
    </w:p>
    <w:p w14:paraId="34F43A4B" w14:textId="77777777" w:rsidR="000E672C" w:rsidRDefault="000E672C" w:rsidP="00E06143">
      <w:pPr>
        <w:pStyle w:val="aff0"/>
      </w:pPr>
    </w:p>
  </w:footnote>
  <w:footnote w:id="2">
    <w:p w14:paraId="2DC2AEB1" w14:textId="77777777" w:rsidR="000E672C" w:rsidRDefault="000E672C" w:rsidP="00C042A0">
      <w:pPr>
        <w:pStyle w:val="aff0"/>
        <w:ind w:firstLine="567"/>
      </w:pPr>
      <w:r>
        <w:rPr>
          <w:rStyle w:val="aff2"/>
        </w:rPr>
        <w:footnoteRef/>
      </w:r>
      <w:r>
        <w:t xml:space="preserve"> При отсутствии их в РЭ</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3B3E93" w14:textId="77777777" w:rsidR="00B44F3E" w:rsidRPr="00B44F3E" w:rsidRDefault="000E672C">
    <w:pPr>
      <w:pStyle w:val="a4"/>
      <w:rPr>
        <w:b/>
        <w:bCs/>
        <w:iCs/>
        <w:sz w:val="24"/>
        <w:szCs w:val="24"/>
      </w:rPr>
    </w:pPr>
    <w:r w:rsidRPr="00B44F3E">
      <w:rPr>
        <w:b/>
        <w:bCs/>
        <w:iCs/>
        <w:sz w:val="24"/>
        <w:szCs w:val="24"/>
      </w:rPr>
      <w:t xml:space="preserve">СТ РК </w:t>
    </w:r>
  </w:p>
  <w:p w14:paraId="501F7756" w14:textId="333429FB" w:rsidR="000E672C" w:rsidRPr="00B44F3E" w:rsidRDefault="000E672C">
    <w:pPr>
      <w:pStyle w:val="a4"/>
      <w:rPr>
        <w:sz w:val="24"/>
        <w:szCs w:val="24"/>
      </w:rPr>
    </w:pPr>
    <w:r w:rsidRPr="00B44F3E">
      <w:rPr>
        <w:i/>
        <w:sz w:val="24"/>
        <w:szCs w:val="24"/>
      </w:rPr>
      <w:t>(проект, редакция 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F499B" w14:textId="77777777" w:rsidR="00B44F3E" w:rsidRPr="00B44F3E" w:rsidRDefault="000E672C" w:rsidP="009B2C85">
    <w:pPr>
      <w:pStyle w:val="a4"/>
      <w:jc w:val="right"/>
      <w:rPr>
        <w:b/>
        <w:bCs/>
        <w:iCs/>
        <w:sz w:val="24"/>
        <w:szCs w:val="24"/>
      </w:rPr>
    </w:pPr>
    <w:r w:rsidRPr="00B44F3E">
      <w:rPr>
        <w:b/>
        <w:bCs/>
        <w:iCs/>
        <w:sz w:val="24"/>
        <w:szCs w:val="24"/>
      </w:rPr>
      <w:t xml:space="preserve">СТ РК </w:t>
    </w:r>
  </w:p>
  <w:p w14:paraId="32ADC7CD" w14:textId="63E03C1E" w:rsidR="000E672C" w:rsidRPr="00B44F3E" w:rsidRDefault="000E672C" w:rsidP="009B2C85">
    <w:pPr>
      <w:pStyle w:val="a4"/>
      <w:jc w:val="right"/>
      <w:rPr>
        <w:i/>
        <w:sz w:val="24"/>
        <w:szCs w:val="24"/>
      </w:rPr>
    </w:pPr>
    <w:r w:rsidRPr="00B44F3E">
      <w:rPr>
        <w:i/>
        <w:sz w:val="24"/>
        <w:szCs w:val="24"/>
      </w:rPr>
      <w:t>(проект, редакция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E796E" w14:textId="22605DDB" w:rsidR="000E672C" w:rsidRPr="009B2C85" w:rsidRDefault="00907618" w:rsidP="005B7333">
    <w:pPr>
      <w:pStyle w:val="a4"/>
      <w:jc w:val="right"/>
      <w:rPr>
        <w:i/>
      </w:rPr>
    </w:pPr>
    <w:r>
      <w:rPr>
        <w:i/>
      </w:rPr>
      <w:t>Проект</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712D8" w14:textId="77777777" w:rsidR="00790F13" w:rsidRPr="00790F13" w:rsidRDefault="000E672C" w:rsidP="009B2C85">
    <w:pPr>
      <w:pStyle w:val="a4"/>
      <w:jc w:val="right"/>
      <w:rPr>
        <w:b/>
        <w:bCs/>
        <w:iCs/>
        <w:sz w:val="24"/>
        <w:szCs w:val="24"/>
      </w:rPr>
    </w:pPr>
    <w:r w:rsidRPr="00790F13">
      <w:rPr>
        <w:b/>
        <w:bCs/>
        <w:iCs/>
        <w:sz w:val="24"/>
        <w:szCs w:val="24"/>
      </w:rPr>
      <w:t xml:space="preserve">СТ РК </w:t>
    </w:r>
  </w:p>
  <w:p w14:paraId="709C50F6" w14:textId="472020CC" w:rsidR="000E672C" w:rsidRPr="00790F13" w:rsidRDefault="000E672C" w:rsidP="009B2C85">
    <w:pPr>
      <w:pStyle w:val="a4"/>
      <w:jc w:val="right"/>
      <w:rPr>
        <w:sz w:val="24"/>
        <w:szCs w:val="24"/>
      </w:rPr>
    </w:pPr>
    <w:r w:rsidRPr="00790F13">
      <w:rPr>
        <w:i/>
        <w:sz w:val="24"/>
        <w:szCs w:val="24"/>
      </w:rPr>
      <w:t>(проект, редакция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12A19"/>
    <w:multiLevelType w:val="hybridMultilevel"/>
    <w:tmpl w:val="5E068B38"/>
    <w:lvl w:ilvl="0" w:tplc="5B8C8B6A">
      <w:numFmt w:val="bullet"/>
      <w:lvlText w:val="-"/>
      <w:lvlJc w:val="left"/>
      <w:pPr>
        <w:ind w:left="802" w:hanging="123"/>
      </w:pPr>
      <w:rPr>
        <w:rFonts w:ascii="Arial MT" w:eastAsia="Arial MT" w:hAnsi="Arial MT" w:cs="Arial MT" w:hint="default"/>
        <w:w w:val="100"/>
        <w:sz w:val="20"/>
        <w:szCs w:val="20"/>
        <w:lang w:val="ru-RU" w:eastAsia="en-US" w:bidi="ar-SA"/>
      </w:rPr>
    </w:lvl>
    <w:lvl w:ilvl="1" w:tplc="C9043B40">
      <w:numFmt w:val="bullet"/>
      <w:lvlText w:val="•"/>
      <w:lvlJc w:val="left"/>
      <w:pPr>
        <w:ind w:left="1774" w:hanging="123"/>
      </w:pPr>
      <w:rPr>
        <w:rFonts w:hint="default"/>
        <w:lang w:val="ru-RU" w:eastAsia="en-US" w:bidi="ar-SA"/>
      </w:rPr>
    </w:lvl>
    <w:lvl w:ilvl="2" w:tplc="4E3E36AA">
      <w:numFmt w:val="bullet"/>
      <w:lvlText w:val="•"/>
      <w:lvlJc w:val="left"/>
      <w:pPr>
        <w:ind w:left="2749" w:hanging="123"/>
      </w:pPr>
      <w:rPr>
        <w:rFonts w:hint="default"/>
        <w:lang w:val="ru-RU" w:eastAsia="en-US" w:bidi="ar-SA"/>
      </w:rPr>
    </w:lvl>
    <w:lvl w:ilvl="3" w:tplc="8B162D36">
      <w:numFmt w:val="bullet"/>
      <w:lvlText w:val="•"/>
      <w:lvlJc w:val="left"/>
      <w:pPr>
        <w:ind w:left="3723" w:hanging="123"/>
      </w:pPr>
      <w:rPr>
        <w:rFonts w:hint="default"/>
        <w:lang w:val="ru-RU" w:eastAsia="en-US" w:bidi="ar-SA"/>
      </w:rPr>
    </w:lvl>
    <w:lvl w:ilvl="4" w:tplc="D64838CC">
      <w:numFmt w:val="bullet"/>
      <w:lvlText w:val="•"/>
      <w:lvlJc w:val="left"/>
      <w:pPr>
        <w:ind w:left="4698" w:hanging="123"/>
      </w:pPr>
      <w:rPr>
        <w:rFonts w:hint="default"/>
        <w:lang w:val="ru-RU" w:eastAsia="en-US" w:bidi="ar-SA"/>
      </w:rPr>
    </w:lvl>
    <w:lvl w:ilvl="5" w:tplc="3CBA406C">
      <w:numFmt w:val="bullet"/>
      <w:lvlText w:val="•"/>
      <w:lvlJc w:val="left"/>
      <w:pPr>
        <w:ind w:left="5672" w:hanging="123"/>
      </w:pPr>
      <w:rPr>
        <w:rFonts w:hint="default"/>
        <w:lang w:val="ru-RU" w:eastAsia="en-US" w:bidi="ar-SA"/>
      </w:rPr>
    </w:lvl>
    <w:lvl w:ilvl="6" w:tplc="D33E8DF4">
      <w:numFmt w:val="bullet"/>
      <w:lvlText w:val="•"/>
      <w:lvlJc w:val="left"/>
      <w:pPr>
        <w:ind w:left="6647" w:hanging="123"/>
      </w:pPr>
      <w:rPr>
        <w:rFonts w:hint="default"/>
        <w:lang w:val="ru-RU" w:eastAsia="en-US" w:bidi="ar-SA"/>
      </w:rPr>
    </w:lvl>
    <w:lvl w:ilvl="7" w:tplc="551461A8">
      <w:numFmt w:val="bullet"/>
      <w:lvlText w:val="•"/>
      <w:lvlJc w:val="left"/>
      <w:pPr>
        <w:ind w:left="7621" w:hanging="123"/>
      </w:pPr>
      <w:rPr>
        <w:rFonts w:hint="default"/>
        <w:lang w:val="ru-RU" w:eastAsia="en-US" w:bidi="ar-SA"/>
      </w:rPr>
    </w:lvl>
    <w:lvl w:ilvl="8" w:tplc="096859FA">
      <w:numFmt w:val="bullet"/>
      <w:lvlText w:val="•"/>
      <w:lvlJc w:val="left"/>
      <w:pPr>
        <w:ind w:left="8596" w:hanging="123"/>
      </w:pPr>
      <w:rPr>
        <w:rFonts w:hint="default"/>
        <w:lang w:val="ru-RU" w:eastAsia="en-US" w:bidi="ar-SA"/>
      </w:rPr>
    </w:lvl>
  </w:abstractNum>
  <w:abstractNum w:abstractNumId="1" w15:restartNumberingAfterBreak="0">
    <w:nsid w:val="046B39A9"/>
    <w:multiLevelType w:val="multilevel"/>
    <w:tmpl w:val="0960058C"/>
    <w:lvl w:ilvl="0">
      <w:start w:val="5"/>
      <w:numFmt w:val="decimal"/>
      <w:lvlText w:val="%1"/>
      <w:lvlJc w:val="left"/>
      <w:pPr>
        <w:ind w:left="1615" w:hanging="368"/>
      </w:pPr>
      <w:rPr>
        <w:rFonts w:hint="default"/>
        <w:lang w:val="ru-RU" w:eastAsia="en-US" w:bidi="ar-SA"/>
      </w:rPr>
    </w:lvl>
    <w:lvl w:ilvl="1">
      <w:start w:val="4"/>
      <w:numFmt w:val="decimal"/>
      <w:lvlText w:val="%1.%2"/>
      <w:lvlJc w:val="left"/>
      <w:pPr>
        <w:ind w:left="1615" w:hanging="368"/>
        <w:jc w:val="right"/>
      </w:pPr>
      <w:rPr>
        <w:rFonts w:ascii="Arial" w:eastAsia="Arial" w:hAnsi="Arial" w:cs="Arial" w:hint="default"/>
        <w:b/>
        <w:bCs/>
        <w:w w:val="99"/>
        <w:sz w:val="22"/>
        <w:szCs w:val="22"/>
        <w:lang w:val="ru-RU" w:eastAsia="en-US" w:bidi="ar-SA"/>
      </w:rPr>
    </w:lvl>
    <w:lvl w:ilvl="2">
      <w:start w:val="1"/>
      <w:numFmt w:val="decimal"/>
      <w:lvlText w:val="%1.%2.%3"/>
      <w:lvlJc w:val="left"/>
      <w:pPr>
        <w:ind w:left="3053" w:hanging="501"/>
      </w:pPr>
      <w:rPr>
        <w:rFonts w:hint="default"/>
        <w:b/>
        <w:bCs/>
        <w:spacing w:val="-1"/>
        <w:w w:val="100"/>
        <w:lang w:val="ru-RU" w:eastAsia="en-US" w:bidi="ar-SA"/>
      </w:rPr>
    </w:lvl>
    <w:lvl w:ilvl="3">
      <w:start w:val="1"/>
      <w:numFmt w:val="decimal"/>
      <w:lvlText w:val="%1.%2.%3.%4"/>
      <w:lvlJc w:val="left"/>
      <w:pPr>
        <w:ind w:left="1347" w:hanging="668"/>
        <w:jc w:val="right"/>
      </w:pPr>
      <w:rPr>
        <w:rFonts w:ascii="Arial MT" w:eastAsia="Arial MT" w:hAnsi="Arial MT" w:cs="Arial MT" w:hint="default"/>
        <w:spacing w:val="-1"/>
        <w:w w:val="100"/>
        <w:sz w:val="20"/>
        <w:szCs w:val="20"/>
        <w:lang w:val="ru-RU" w:eastAsia="en-US" w:bidi="ar-SA"/>
      </w:rPr>
    </w:lvl>
    <w:lvl w:ilvl="4">
      <w:numFmt w:val="bullet"/>
      <w:lvlText w:val="•"/>
      <w:lvlJc w:val="left"/>
      <w:pPr>
        <w:ind w:left="1620" w:hanging="668"/>
      </w:pPr>
      <w:rPr>
        <w:rFonts w:hint="default"/>
        <w:lang w:val="ru-RU" w:eastAsia="en-US" w:bidi="ar-SA"/>
      </w:rPr>
    </w:lvl>
    <w:lvl w:ilvl="5">
      <w:numFmt w:val="bullet"/>
      <w:lvlText w:val="•"/>
      <w:lvlJc w:val="left"/>
      <w:pPr>
        <w:ind w:left="5120" w:hanging="668"/>
      </w:pPr>
      <w:rPr>
        <w:rFonts w:hint="default"/>
        <w:lang w:val="ru-RU" w:eastAsia="en-US" w:bidi="ar-SA"/>
      </w:rPr>
    </w:lvl>
    <w:lvl w:ilvl="6">
      <w:numFmt w:val="bullet"/>
      <w:lvlText w:val="•"/>
      <w:lvlJc w:val="left"/>
      <w:pPr>
        <w:ind w:left="6205" w:hanging="668"/>
      </w:pPr>
      <w:rPr>
        <w:rFonts w:hint="default"/>
        <w:lang w:val="ru-RU" w:eastAsia="en-US" w:bidi="ar-SA"/>
      </w:rPr>
    </w:lvl>
    <w:lvl w:ilvl="7">
      <w:numFmt w:val="bullet"/>
      <w:lvlText w:val="•"/>
      <w:lvlJc w:val="left"/>
      <w:pPr>
        <w:ind w:left="7290" w:hanging="668"/>
      </w:pPr>
      <w:rPr>
        <w:rFonts w:hint="default"/>
        <w:lang w:val="ru-RU" w:eastAsia="en-US" w:bidi="ar-SA"/>
      </w:rPr>
    </w:lvl>
    <w:lvl w:ilvl="8">
      <w:numFmt w:val="bullet"/>
      <w:lvlText w:val="•"/>
      <w:lvlJc w:val="left"/>
      <w:pPr>
        <w:ind w:left="8375" w:hanging="668"/>
      </w:pPr>
      <w:rPr>
        <w:rFonts w:hint="default"/>
        <w:lang w:val="ru-RU" w:eastAsia="en-US" w:bidi="ar-SA"/>
      </w:rPr>
    </w:lvl>
  </w:abstractNum>
  <w:abstractNum w:abstractNumId="2" w15:restartNumberingAfterBreak="0">
    <w:nsid w:val="05DA2856"/>
    <w:multiLevelType w:val="hybridMultilevel"/>
    <w:tmpl w:val="50BEE392"/>
    <w:lvl w:ilvl="0" w:tplc="D7C4283E">
      <w:start w:val="1"/>
      <w:numFmt w:val="decimal"/>
      <w:lvlText w:val="%1"/>
      <w:lvlJc w:val="left"/>
      <w:pPr>
        <w:ind w:left="580" w:hanging="154"/>
      </w:pPr>
      <w:rPr>
        <w:rFonts w:ascii="Arial MT" w:eastAsia="Arial MT" w:hAnsi="Arial MT" w:cs="Arial MT" w:hint="default"/>
        <w:w w:val="99"/>
        <w:sz w:val="16"/>
        <w:szCs w:val="16"/>
        <w:lang w:val="ru-RU" w:eastAsia="en-US" w:bidi="ar-SA"/>
      </w:rPr>
    </w:lvl>
    <w:lvl w:ilvl="1" w:tplc="395AB756">
      <w:numFmt w:val="bullet"/>
      <w:lvlText w:val="•"/>
      <w:lvlJc w:val="left"/>
      <w:pPr>
        <w:ind w:left="1485" w:hanging="154"/>
      </w:pPr>
      <w:rPr>
        <w:rFonts w:hint="default"/>
        <w:lang w:val="ru-RU" w:eastAsia="en-US" w:bidi="ar-SA"/>
      </w:rPr>
    </w:lvl>
    <w:lvl w:ilvl="2" w:tplc="F75C12E8">
      <w:numFmt w:val="bullet"/>
      <w:lvlText w:val="•"/>
      <w:lvlJc w:val="left"/>
      <w:pPr>
        <w:ind w:left="2390" w:hanging="154"/>
      </w:pPr>
      <w:rPr>
        <w:rFonts w:hint="default"/>
        <w:lang w:val="ru-RU" w:eastAsia="en-US" w:bidi="ar-SA"/>
      </w:rPr>
    </w:lvl>
    <w:lvl w:ilvl="3" w:tplc="B32C3500">
      <w:numFmt w:val="bullet"/>
      <w:lvlText w:val="•"/>
      <w:lvlJc w:val="left"/>
      <w:pPr>
        <w:ind w:left="3295" w:hanging="154"/>
      </w:pPr>
      <w:rPr>
        <w:rFonts w:hint="default"/>
        <w:lang w:val="ru-RU" w:eastAsia="en-US" w:bidi="ar-SA"/>
      </w:rPr>
    </w:lvl>
    <w:lvl w:ilvl="4" w:tplc="9B1887F6">
      <w:numFmt w:val="bullet"/>
      <w:lvlText w:val="•"/>
      <w:lvlJc w:val="left"/>
      <w:pPr>
        <w:ind w:left="4200" w:hanging="154"/>
      </w:pPr>
      <w:rPr>
        <w:rFonts w:hint="default"/>
        <w:lang w:val="ru-RU" w:eastAsia="en-US" w:bidi="ar-SA"/>
      </w:rPr>
    </w:lvl>
    <w:lvl w:ilvl="5" w:tplc="83527E34">
      <w:numFmt w:val="bullet"/>
      <w:lvlText w:val="•"/>
      <w:lvlJc w:val="left"/>
      <w:pPr>
        <w:ind w:left="5105" w:hanging="154"/>
      </w:pPr>
      <w:rPr>
        <w:rFonts w:hint="default"/>
        <w:lang w:val="ru-RU" w:eastAsia="en-US" w:bidi="ar-SA"/>
      </w:rPr>
    </w:lvl>
    <w:lvl w:ilvl="6" w:tplc="0D34E7BC">
      <w:numFmt w:val="bullet"/>
      <w:lvlText w:val="•"/>
      <w:lvlJc w:val="left"/>
      <w:pPr>
        <w:ind w:left="6010" w:hanging="154"/>
      </w:pPr>
      <w:rPr>
        <w:rFonts w:hint="default"/>
        <w:lang w:val="ru-RU" w:eastAsia="en-US" w:bidi="ar-SA"/>
      </w:rPr>
    </w:lvl>
    <w:lvl w:ilvl="7" w:tplc="B23085FC">
      <w:numFmt w:val="bullet"/>
      <w:lvlText w:val="•"/>
      <w:lvlJc w:val="left"/>
      <w:pPr>
        <w:ind w:left="6915" w:hanging="154"/>
      </w:pPr>
      <w:rPr>
        <w:rFonts w:hint="default"/>
        <w:lang w:val="ru-RU" w:eastAsia="en-US" w:bidi="ar-SA"/>
      </w:rPr>
    </w:lvl>
    <w:lvl w:ilvl="8" w:tplc="91D66BD8">
      <w:numFmt w:val="bullet"/>
      <w:lvlText w:val="•"/>
      <w:lvlJc w:val="left"/>
      <w:pPr>
        <w:ind w:left="7820" w:hanging="154"/>
      </w:pPr>
      <w:rPr>
        <w:rFonts w:hint="default"/>
        <w:lang w:val="ru-RU" w:eastAsia="en-US" w:bidi="ar-SA"/>
      </w:rPr>
    </w:lvl>
  </w:abstractNum>
  <w:abstractNum w:abstractNumId="3" w15:restartNumberingAfterBreak="0">
    <w:nsid w:val="0BB43952"/>
    <w:multiLevelType w:val="hybridMultilevel"/>
    <w:tmpl w:val="80301A92"/>
    <w:lvl w:ilvl="0" w:tplc="9602308A">
      <w:numFmt w:val="bullet"/>
      <w:lvlText w:val="-"/>
      <w:lvlJc w:val="left"/>
      <w:pPr>
        <w:ind w:left="1371" w:hanging="123"/>
      </w:pPr>
      <w:rPr>
        <w:rFonts w:ascii="Arial MT" w:eastAsia="Arial MT" w:hAnsi="Arial MT" w:cs="Arial MT" w:hint="default"/>
        <w:w w:val="100"/>
        <w:sz w:val="20"/>
        <w:szCs w:val="20"/>
        <w:lang w:val="ru-RU" w:eastAsia="en-US" w:bidi="ar-SA"/>
      </w:rPr>
    </w:lvl>
    <w:lvl w:ilvl="1" w:tplc="9D208324">
      <w:numFmt w:val="bullet"/>
      <w:lvlText w:val="•"/>
      <w:lvlJc w:val="left"/>
      <w:pPr>
        <w:ind w:left="2296" w:hanging="123"/>
      </w:pPr>
      <w:rPr>
        <w:rFonts w:hint="default"/>
        <w:lang w:val="ru-RU" w:eastAsia="en-US" w:bidi="ar-SA"/>
      </w:rPr>
    </w:lvl>
    <w:lvl w:ilvl="2" w:tplc="9184E0EE">
      <w:numFmt w:val="bullet"/>
      <w:lvlText w:val="•"/>
      <w:lvlJc w:val="left"/>
      <w:pPr>
        <w:ind w:left="3213" w:hanging="123"/>
      </w:pPr>
      <w:rPr>
        <w:rFonts w:hint="default"/>
        <w:lang w:val="ru-RU" w:eastAsia="en-US" w:bidi="ar-SA"/>
      </w:rPr>
    </w:lvl>
    <w:lvl w:ilvl="3" w:tplc="C35C1FEC">
      <w:numFmt w:val="bullet"/>
      <w:lvlText w:val="•"/>
      <w:lvlJc w:val="left"/>
      <w:pPr>
        <w:ind w:left="4129" w:hanging="123"/>
      </w:pPr>
      <w:rPr>
        <w:rFonts w:hint="default"/>
        <w:lang w:val="ru-RU" w:eastAsia="en-US" w:bidi="ar-SA"/>
      </w:rPr>
    </w:lvl>
    <w:lvl w:ilvl="4" w:tplc="0E5053D0">
      <w:numFmt w:val="bullet"/>
      <w:lvlText w:val="•"/>
      <w:lvlJc w:val="left"/>
      <w:pPr>
        <w:ind w:left="5046" w:hanging="123"/>
      </w:pPr>
      <w:rPr>
        <w:rFonts w:hint="default"/>
        <w:lang w:val="ru-RU" w:eastAsia="en-US" w:bidi="ar-SA"/>
      </w:rPr>
    </w:lvl>
    <w:lvl w:ilvl="5" w:tplc="E5242C24">
      <w:numFmt w:val="bullet"/>
      <w:lvlText w:val="•"/>
      <w:lvlJc w:val="left"/>
      <w:pPr>
        <w:ind w:left="5962" w:hanging="123"/>
      </w:pPr>
      <w:rPr>
        <w:rFonts w:hint="default"/>
        <w:lang w:val="ru-RU" w:eastAsia="en-US" w:bidi="ar-SA"/>
      </w:rPr>
    </w:lvl>
    <w:lvl w:ilvl="6" w:tplc="CE9CB6DA">
      <w:numFmt w:val="bullet"/>
      <w:lvlText w:val="•"/>
      <w:lvlJc w:val="left"/>
      <w:pPr>
        <w:ind w:left="6879" w:hanging="123"/>
      </w:pPr>
      <w:rPr>
        <w:rFonts w:hint="default"/>
        <w:lang w:val="ru-RU" w:eastAsia="en-US" w:bidi="ar-SA"/>
      </w:rPr>
    </w:lvl>
    <w:lvl w:ilvl="7" w:tplc="731A4212">
      <w:numFmt w:val="bullet"/>
      <w:lvlText w:val="•"/>
      <w:lvlJc w:val="left"/>
      <w:pPr>
        <w:ind w:left="7795" w:hanging="123"/>
      </w:pPr>
      <w:rPr>
        <w:rFonts w:hint="default"/>
        <w:lang w:val="ru-RU" w:eastAsia="en-US" w:bidi="ar-SA"/>
      </w:rPr>
    </w:lvl>
    <w:lvl w:ilvl="8" w:tplc="F8880F74">
      <w:numFmt w:val="bullet"/>
      <w:lvlText w:val="•"/>
      <w:lvlJc w:val="left"/>
      <w:pPr>
        <w:ind w:left="8712" w:hanging="123"/>
      </w:pPr>
      <w:rPr>
        <w:rFonts w:hint="default"/>
        <w:lang w:val="ru-RU" w:eastAsia="en-US" w:bidi="ar-SA"/>
      </w:rPr>
    </w:lvl>
  </w:abstractNum>
  <w:abstractNum w:abstractNumId="4" w15:restartNumberingAfterBreak="0">
    <w:nsid w:val="0DE42216"/>
    <w:multiLevelType w:val="hybridMultilevel"/>
    <w:tmpl w:val="AFDC25B2"/>
    <w:lvl w:ilvl="0" w:tplc="9FD438F2">
      <w:numFmt w:val="bullet"/>
      <w:lvlText w:val="-"/>
      <w:lvlJc w:val="left"/>
      <w:pPr>
        <w:ind w:left="738" w:hanging="123"/>
      </w:pPr>
      <w:rPr>
        <w:rFonts w:ascii="Arial MT" w:eastAsia="Arial MT" w:hAnsi="Arial MT" w:cs="Arial MT" w:hint="default"/>
        <w:w w:val="100"/>
        <w:sz w:val="20"/>
        <w:szCs w:val="20"/>
        <w:lang w:val="ru-RU" w:eastAsia="en-US" w:bidi="ar-SA"/>
      </w:rPr>
    </w:lvl>
    <w:lvl w:ilvl="1" w:tplc="FCEC79EA">
      <w:numFmt w:val="bullet"/>
      <w:lvlText w:val="•"/>
      <w:lvlJc w:val="left"/>
      <w:pPr>
        <w:ind w:left="1720" w:hanging="123"/>
      </w:pPr>
      <w:rPr>
        <w:rFonts w:hint="default"/>
        <w:lang w:val="ru-RU" w:eastAsia="en-US" w:bidi="ar-SA"/>
      </w:rPr>
    </w:lvl>
    <w:lvl w:ilvl="2" w:tplc="95E047CC">
      <w:numFmt w:val="bullet"/>
      <w:lvlText w:val="•"/>
      <w:lvlJc w:val="left"/>
      <w:pPr>
        <w:ind w:left="2701" w:hanging="123"/>
      </w:pPr>
      <w:rPr>
        <w:rFonts w:hint="default"/>
        <w:lang w:val="ru-RU" w:eastAsia="en-US" w:bidi="ar-SA"/>
      </w:rPr>
    </w:lvl>
    <w:lvl w:ilvl="3" w:tplc="A8DEECC0">
      <w:numFmt w:val="bullet"/>
      <w:lvlText w:val="•"/>
      <w:lvlJc w:val="left"/>
      <w:pPr>
        <w:ind w:left="3681" w:hanging="123"/>
      </w:pPr>
      <w:rPr>
        <w:rFonts w:hint="default"/>
        <w:lang w:val="ru-RU" w:eastAsia="en-US" w:bidi="ar-SA"/>
      </w:rPr>
    </w:lvl>
    <w:lvl w:ilvl="4" w:tplc="060C5104">
      <w:numFmt w:val="bullet"/>
      <w:lvlText w:val="•"/>
      <w:lvlJc w:val="left"/>
      <w:pPr>
        <w:ind w:left="4662" w:hanging="123"/>
      </w:pPr>
      <w:rPr>
        <w:rFonts w:hint="default"/>
        <w:lang w:val="ru-RU" w:eastAsia="en-US" w:bidi="ar-SA"/>
      </w:rPr>
    </w:lvl>
    <w:lvl w:ilvl="5" w:tplc="5AC00AC2">
      <w:numFmt w:val="bullet"/>
      <w:lvlText w:val="•"/>
      <w:lvlJc w:val="left"/>
      <w:pPr>
        <w:ind w:left="5642" w:hanging="123"/>
      </w:pPr>
      <w:rPr>
        <w:rFonts w:hint="default"/>
        <w:lang w:val="ru-RU" w:eastAsia="en-US" w:bidi="ar-SA"/>
      </w:rPr>
    </w:lvl>
    <w:lvl w:ilvl="6" w:tplc="25546DF0">
      <w:numFmt w:val="bullet"/>
      <w:lvlText w:val="•"/>
      <w:lvlJc w:val="left"/>
      <w:pPr>
        <w:ind w:left="6623" w:hanging="123"/>
      </w:pPr>
      <w:rPr>
        <w:rFonts w:hint="default"/>
        <w:lang w:val="ru-RU" w:eastAsia="en-US" w:bidi="ar-SA"/>
      </w:rPr>
    </w:lvl>
    <w:lvl w:ilvl="7" w:tplc="16283EEA">
      <w:numFmt w:val="bullet"/>
      <w:lvlText w:val="•"/>
      <w:lvlJc w:val="left"/>
      <w:pPr>
        <w:ind w:left="7603" w:hanging="123"/>
      </w:pPr>
      <w:rPr>
        <w:rFonts w:hint="default"/>
        <w:lang w:val="ru-RU" w:eastAsia="en-US" w:bidi="ar-SA"/>
      </w:rPr>
    </w:lvl>
    <w:lvl w:ilvl="8" w:tplc="2BF6DFAE">
      <w:numFmt w:val="bullet"/>
      <w:lvlText w:val="•"/>
      <w:lvlJc w:val="left"/>
      <w:pPr>
        <w:ind w:left="8584" w:hanging="123"/>
      </w:pPr>
      <w:rPr>
        <w:rFonts w:hint="default"/>
        <w:lang w:val="ru-RU" w:eastAsia="en-US" w:bidi="ar-SA"/>
      </w:rPr>
    </w:lvl>
  </w:abstractNum>
  <w:abstractNum w:abstractNumId="5" w15:restartNumberingAfterBreak="0">
    <w:nsid w:val="15D54128"/>
    <w:multiLevelType w:val="hybridMultilevel"/>
    <w:tmpl w:val="C5A62B22"/>
    <w:lvl w:ilvl="0" w:tplc="45CC1BD6">
      <w:numFmt w:val="bullet"/>
      <w:lvlText w:val="-"/>
      <w:lvlJc w:val="left"/>
      <w:pPr>
        <w:ind w:left="1370" w:hanging="123"/>
      </w:pPr>
      <w:rPr>
        <w:rFonts w:ascii="Arial MT" w:eastAsia="Arial MT" w:hAnsi="Arial MT" w:cs="Arial MT" w:hint="default"/>
        <w:w w:val="100"/>
        <w:sz w:val="20"/>
        <w:szCs w:val="20"/>
        <w:lang w:val="ru-RU" w:eastAsia="en-US" w:bidi="ar-SA"/>
      </w:rPr>
    </w:lvl>
    <w:lvl w:ilvl="1" w:tplc="38241F58">
      <w:numFmt w:val="bullet"/>
      <w:lvlText w:val="•"/>
      <w:lvlJc w:val="left"/>
      <w:pPr>
        <w:ind w:left="2296" w:hanging="123"/>
      </w:pPr>
      <w:rPr>
        <w:rFonts w:hint="default"/>
        <w:lang w:val="ru-RU" w:eastAsia="en-US" w:bidi="ar-SA"/>
      </w:rPr>
    </w:lvl>
    <w:lvl w:ilvl="2" w:tplc="F9CA6336">
      <w:numFmt w:val="bullet"/>
      <w:lvlText w:val="•"/>
      <w:lvlJc w:val="left"/>
      <w:pPr>
        <w:ind w:left="3213" w:hanging="123"/>
      </w:pPr>
      <w:rPr>
        <w:rFonts w:hint="default"/>
        <w:lang w:val="ru-RU" w:eastAsia="en-US" w:bidi="ar-SA"/>
      </w:rPr>
    </w:lvl>
    <w:lvl w:ilvl="3" w:tplc="6532BCD0">
      <w:numFmt w:val="bullet"/>
      <w:lvlText w:val="•"/>
      <w:lvlJc w:val="left"/>
      <w:pPr>
        <w:ind w:left="4129" w:hanging="123"/>
      </w:pPr>
      <w:rPr>
        <w:rFonts w:hint="default"/>
        <w:lang w:val="ru-RU" w:eastAsia="en-US" w:bidi="ar-SA"/>
      </w:rPr>
    </w:lvl>
    <w:lvl w:ilvl="4" w:tplc="2E9C8CB8">
      <w:numFmt w:val="bullet"/>
      <w:lvlText w:val="•"/>
      <w:lvlJc w:val="left"/>
      <w:pPr>
        <w:ind w:left="5046" w:hanging="123"/>
      </w:pPr>
      <w:rPr>
        <w:rFonts w:hint="default"/>
        <w:lang w:val="ru-RU" w:eastAsia="en-US" w:bidi="ar-SA"/>
      </w:rPr>
    </w:lvl>
    <w:lvl w:ilvl="5" w:tplc="0E2CFEDC">
      <w:numFmt w:val="bullet"/>
      <w:lvlText w:val="•"/>
      <w:lvlJc w:val="left"/>
      <w:pPr>
        <w:ind w:left="5962" w:hanging="123"/>
      </w:pPr>
      <w:rPr>
        <w:rFonts w:hint="default"/>
        <w:lang w:val="ru-RU" w:eastAsia="en-US" w:bidi="ar-SA"/>
      </w:rPr>
    </w:lvl>
    <w:lvl w:ilvl="6" w:tplc="C6D8C6C0">
      <w:numFmt w:val="bullet"/>
      <w:lvlText w:val="•"/>
      <w:lvlJc w:val="left"/>
      <w:pPr>
        <w:ind w:left="6879" w:hanging="123"/>
      </w:pPr>
      <w:rPr>
        <w:rFonts w:hint="default"/>
        <w:lang w:val="ru-RU" w:eastAsia="en-US" w:bidi="ar-SA"/>
      </w:rPr>
    </w:lvl>
    <w:lvl w:ilvl="7" w:tplc="3AA2CB22">
      <w:numFmt w:val="bullet"/>
      <w:lvlText w:val="•"/>
      <w:lvlJc w:val="left"/>
      <w:pPr>
        <w:ind w:left="7795" w:hanging="123"/>
      </w:pPr>
      <w:rPr>
        <w:rFonts w:hint="default"/>
        <w:lang w:val="ru-RU" w:eastAsia="en-US" w:bidi="ar-SA"/>
      </w:rPr>
    </w:lvl>
    <w:lvl w:ilvl="8" w:tplc="4E16F068">
      <w:numFmt w:val="bullet"/>
      <w:lvlText w:val="•"/>
      <w:lvlJc w:val="left"/>
      <w:pPr>
        <w:ind w:left="8712" w:hanging="123"/>
      </w:pPr>
      <w:rPr>
        <w:rFonts w:hint="default"/>
        <w:lang w:val="ru-RU" w:eastAsia="en-US" w:bidi="ar-SA"/>
      </w:rPr>
    </w:lvl>
  </w:abstractNum>
  <w:abstractNum w:abstractNumId="6" w15:restartNumberingAfterBreak="0">
    <w:nsid w:val="20C13171"/>
    <w:multiLevelType w:val="hybridMultilevel"/>
    <w:tmpl w:val="D5D6EC2A"/>
    <w:lvl w:ilvl="0" w:tplc="8A02F08E">
      <w:numFmt w:val="bullet"/>
      <w:lvlText w:val="-"/>
      <w:lvlJc w:val="left"/>
      <w:pPr>
        <w:ind w:left="738" w:hanging="123"/>
      </w:pPr>
      <w:rPr>
        <w:rFonts w:ascii="Arial MT" w:eastAsia="Arial MT" w:hAnsi="Arial MT" w:cs="Arial MT" w:hint="default"/>
        <w:w w:val="100"/>
        <w:sz w:val="20"/>
        <w:szCs w:val="20"/>
        <w:lang w:val="ru-RU" w:eastAsia="en-US" w:bidi="ar-SA"/>
      </w:rPr>
    </w:lvl>
    <w:lvl w:ilvl="1" w:tplc="2DC420DE">
      <w:numFmt w:val="bullet"/>
      <w:lvlText w:val="•"/>
      <w:lvlJc w:val="left"/>
      <w:pPr>
        <w:ind w:left="1720" w:hanging="123"/>
      </w:pPr>
      <w:rPr>
        <w:lang w:val="ru-RU" w:eastAsia="en-US" w:bidi="ar-SA"/>
      </w:rPr>
    </w:lvl>
    <w:lvl w:ilvl="2" w:tplc="250452FC">
      <w:numFmt w:val="bullet"/>
      <w:lvlText w:val="•"/>
      <w:lvlJc w:val="left"/>
      <w:pPr>
        <w:ind w:left="2701" w:hanging="123"/>
      </w:pPr>
      <w:rPr>
        <w:lang w:val="ru-RU" w:eastAsia="en-US" w:bidi="ar-SA"/>
      </w:rPr>
    </w:lvl>
    <w:lvl w:ilvl="3" w:tplc="DFAC7B0E">
      <w:numFmt w:val="bullet"/>
      <w:lvlText w:val="•"/>
      <w:lvlJc w:val="left"/>
      <w:pPr>
        <w:ind w:left="3681" w:hanging="123"/>
      </w:pPr>
      <w:rPr>
        <w:lang w:val="ru-RU" w:eastAsia="en-US" w:bidi="ar-SA"/>
      </w:rPr>
    </w:lvl>
    <w:lvl w:ilvl="4" w:tplc="298A168E">
      <w:numFmt w:val="bullet"/>
      <w:lvlText w:val="•"/>
      <w:lvlJc w:val="left"/>
      <w:pPr>
        <w:ind w:left="4662" w:hanging="123"/>
      </w:pPr>
      <w:rPr>
        <w:lang w:val="ru-RU" w:eastAsia="en-US" w:bidi="ar-SA"/>
      </w:rPr>
    </w:lvl>
    <w:lvl w:ilvl="5" w:tplc="BB02C91A">
      <w:numFmt w:val="bullet"/>
      <w:lvlText w:val="•"/>
      <w:lvlJc w:val="left"/>
      <w:pPr>
        <w:ind w:left="5642" w:hanging="123"/>
      </w:pPr>
      <w:rPr>
        <w:lang w:val="ru-RU" w:eastAsia="en-US" w:bidi="ar-SA"/>
      </w:rPr>
    </w:lvl>
    <w:lvl w:ilvl="6" w:tplc="A3883D8E">
      <w:numFmt w:val="bullet"/>
      <w:lvlText w:val="•"/>
      <w:lvlJc w:val="left"/>
      <w:pPr>
        <w:ind w:left="6623" w:hanging="123"/>
      </w:pPr>
      <w:rPr>
        <w:lang w:val="ru-RU" w:eastAsia="en-US" w:bidi="ar-SA"/>
      </w:rPr>
    </w:lvl>
    <w:lvl w:ilvl="7" w:tplc="F9549492">
      <w:numFmt w:val="bullet"/>
      <w:lvlText w:val="•"/>
      <w:lvlJc w:val="left"/>
      <w:pPr>
        <w:ind w:left="7603" w:hanging="123"/>
      </w:pPr>
      <w:rPr>
        <w:lang w:val="ru-RU" w:eastAsia="en-US" w:bidi="ar-SA"/>
      </w:rPr>
    </w:lvl>
    <w:lvl w:ilvl="8" w:tplc="2196E9CC">
      <w:numFmt w:val="bullet"/>
      <w:lvlText w:val="•"/>
      <w:lvlJc w:val="left"/>
      <w:pPr>
        <w:ind w:left="8584" w:hanging="123"/>
      </w:pPr>
      <w:rPr>
        <w:lang w:val="ru-RU" w:eastAsia="en-US" w:bidi="ar-SA"/>
      </w:rPr>
    </w:lvl>
  </w:abstractNum>
  <w:abstractNum w:abstractNumId="7" w15:restartNumberingAfterBreak="0">
    <w:nsid w:val="20D13B07"/>
    <w:multiLevelType w:val="hybridMultilevel"/>
    <w:tmpl w:val="82C429BE"/>
    <w:lvl w:ilvl="0" w:tplc="D938B74E">
      <w:numFmt w:val="bullet"/>
      <w:lvlText w:val="-"/>
      <w:lvlJc w:val="left"/>
      <w:pPr>
        <w:ind w:left="1248" w:hanging="123"/>
      </w:pPr>
      <w:rPr>
        <w:rFonts w:ascii="Arial MT" w:eastAsia="Arial MT" w:hAnsi="Arial MT" w:cs="Arial MT" w:hint="default"/>
        <w:w w:val="100"/>
        <w:sz w:val="20"/>
        <w:szCs w:val="20"/>
        <w:lang w:val="ru-RU" w:eastAsia="en-US" w:bidi="ar-SA"/>
      </w:rPr>
    </w:lvl>
    <w:lvl w:ilvl="1" w:tplc="A7EA4468">
      <w:numFmt w:val="bullet"/>
      <w:lvlText w:val="•"/>
      <w:lvlJc w:val="left"/>
      <w:pPr>
        <w:ind w:left="2170" w:hanging="123"/>
      </w:pPr>
      <w:rPr>
        <w:rFonts w:hint="default"/>
        <w:lang w:val="ru-RU" w:eastAsia="en-US" w:bidi="ar-SA"/>
      </w:rPr>
    </w:lvl>
    <w:lvl w:ilvl="2" w:tplc="BDD8AD84">
      <w:numFmt w:val="bullet"/>
      <w:lvlText w:val="•"/>
      <w:lvlJc w:val="left"/>
      <w:pPr>
        <w:ind w:left="3101" w:hanging="123"/>
      </w:pPr>
      <w:rPr>
        <w:rFonts w:hint="default"/>
        <w:lang w:val="ru-RU" w:eastAsia="en-US" w:bidi="ar-SA"/>
      </w:rPr>
    </w:lvl>
    <w:lvl w:ilvl="3" w:tplc="3516DCD6">
      <w:numFmt w:val="bullet"/>
      <w:lvlText w:val="•"/>
      <w:lvlJc w:val="left"/>
      <w:pPr>
        <w:ind w:left="4031" w:hanging="123"/>
      </w:pPr>
      <w:rPr>
        <w:rFonts w:hint="default"/>
        <w:lang w:val="ru-RU" w:eastAsia="en-US" w:bidi="ar-SA"/>
      </w:rPr>
    </w:lvl>
    <w:lvl w:ilvl="4" w:tplc="B692799C">
      <w:numFmt w:val="bullet"/>
      <w:lvlText w:val="•"/>
      <w:lvlJc w:val="left"/>
      <w:pPr>
        <w:ind w:left="4962" w:hanging="123"/>
      </w:pPr>
      <w:rPr>
        <w:rFonts w:hint="default"/>
        <w:lang w:val="ru-RU" w:eastAsia="en-US" w:bidi="ar-SA"/>
      </w:rPr>
    </w:lvl>
    <w:lvl w:ilvl="5" w:tplc="B19C3B22">
      <w:numFmt w:val="bullet"/>
      <w:lvlText w:val="•"/>
      <w:lvlJc w:val="left"/>
      <w:pPr>
        <w:ind w:left="5892" w:hanging="123"/>
      </w:pPr>
      <w:rPr>
        <w:rFonts w:hint="default"/>
        <w:lang w:val="ru-RU" w:eastAsia="en-US" w:bidi="ar-SA"/>
      </w:rPr>
    </w:lvl>
    <w:lvl w:ilvl="6" w:tplc="D2B89D66">
      <w:numFmt w:val="bullet"/>
      <w:lvlText w:val="•"/>
      <w:lvlJc w:val="left"/>
      <w:pPr>
        <w:ind w:left="6823" w:hanging="123"/>
      </w:pPr>
      <w:rPr>
        <w:rFonts w:hint="default"/>
        <w:lang w:val="ru-RU" w:eastAsia="en-US" w:bidi="ar-SA"/>
      </w:rPr>
    </w:lvl>
    <w:lvl w:ilvl="7" w:tplc="BEEE234C">
      <w:numFmt w:val="bullet"/>
      <w:lvlText w:val="•"/>
      <w:lvlJc w:val="left"/>
      <w:pPr>
        <w:ind w:left="7753" w:hanging="123"/>
      </w:pPr>
      <w:rPr>
        <w:rFonts w:hint="default"/>
        <w:lang w:val="ru-RU" w:eastAsia="en-US" w:bidi="ar-SA"/>
      </w:rPr>
    </w:lvl>
    <w:lvl w:ilvl="8" w:tplc="70CE2514">
      <w:numFmt w:val="bullet"/>
      <w:lvlText w:val="•"/>
      <w:lvlJc w:val="left"/>
      <w:pPr>
        <w:ind w:left="8684" w:hanging="123"/>
      </w:pPr>
      <w:rPr>
        <w:rFonts w:hint="default"/>
        <w:lang w:val="ru-RU" w:eastAsia="en-US" w:bidi="ar-SA"/>
      </w:rPr>
    </w:lvl>
  </w:abstractNum>
  <w:abstractNum w:abstractNumId="8" w15:restartNumberingAfterBreak="0">
    <w:nsid w:val="2B4D5435"/>
    <w:multiLevelType w:val="hybridMultilevel"/>
    <w:tmpl w:val="97A2A590"/>
    <w:lvl w:ilvl="0" w:tplc="215075D4">
      <w:start w:val="1"/>
      <w:numFmt w:val="decimal"/>
      <w:lvlText w:val="[%1]"/>
      <w:lvlJc w:val="left"/>
      <w:pPr>
        <w:ind w:left="738" w:hanging="569"/>
        <w:jc w:val="right"/>
      </w:pPr>
      <w:rPr>
        <w:rFonts w:ascii="Arial MT" w:eastAsia="Arial MT" w:hAnsi="Arial MT" w:cs="Arial MT" w:hint="default"/>
        <w:w w:val="100"/>
        <w:sz w:val="18"/>
        <w:szCs w:val="18"/>
        <w:lang w:val="ru-RU" w:eastAsia="en-US" w:bidi="ar-SA"/>
      </w:rPr>
    </w:lvl>
    <w:lvl w:ilvl="1" w:tplc="AD1EE8EC">
      <w:numFmt w:val="bullet"/>
      <w:lvlText w:val="•"/>
      <w:lvlJc w:val="left"/>
      <w:pPr>
        <w:ind w:left="1003" w:hanging="569"/>
      </w:pPr>
      <w:rPr>
        <w:rFonts w:hint="default"/>
        <w:lang w:val="ru-RU" w:eastAsia="en-US" w:bidi="ar-SA"/>
      </w:rPr>
    </w:lvl>
    <w:lvl w:ilvl="2" w:tplc="587C008C">
      <w:numFmt w:val="bullet"/>
      <w:lvlText w:val="•"/>
      <w:lvlJc w:val="left"/>
      <w:pPr>
        <w:ind w:left="1267" w:hanging="569"/>
      </w:pPr>
      <w:rPr>
        <w:rFonts w:hint="default"/>
        <w:lang w:val="ru-RU" w:eastAsia="en-US" w:bidi="ar-SA"/>
      </w:rPr>
    </w:lvl>
    <w:lvl w:ilvl="3" w:tplc="425AC984">
      <w:numFmt w:val="bullet"/>
      <w:lvlText w:val="•"/>
      <w:lvlJc w:val="left"/>
      <w:pPr>
        <w:ind w:left="1530" w:hanging="569"/>
      </w:pPr>
      <w:rPr>
        <w:rFonts w:hint="default"/>
        <w:lang w:val="ru-RU" w:eastAsia="en-US" w:bidi="ar-SA"/>
      </w:rPr>
    </w:lvl>
    <w:lvl w:ilvl="4" w:tplc="64F47768">
      <w:numFmt w:val="bullet"/>
      <w:lvlText w:val="•"/>
      <w:lvlJc w:val="left"/>
      <w:pPr>
        <w:ind w:left="1794" w:hanging="569"/>
      </w:pPr>
      <w:rPr>
        <w:rFonts w:hint="default"/>
        <w:lang w:val="ru-RU" w:eastAsia="en-US" w:bidi="ar-SA"/>
      </w:rPr>
    </w:lvl>
    <w:lvl w:ilvl="5" w:tplc="6366AFC8">
      <w:numFmt w:val="bullet"/>
      <w:lvlText w:val="•"/>
      <w:lvlJc w:val="left"/>
      <w:pPr>
        <w:ind w:left="2058" w:hanging="569"/>
      </w:pPr>
      <w:rPr>
        <w:rFonts w:hint="default"/>
        <w:lang w:val="ru-RU" w:eastAsia="en-US" w:bidi="ar-SA"/>
      </w:rPr>
    </w:lvl>
    <w:lvl w:ilvl="6" w:tplc="0B041D10">
      <w:numFmt w:val="bullet"/>
      <w:lvlText w:val="•"/>
      <w:lvlJc w:val="left"/>
      <w:pPr>
        <w:ind w:left="2321" w:hanging="569"/>
      </w:pPr>
      <w:rPr>
        <w:rFonts w:hint="default"/>
        <w:lang w:val="ru-RU" w:eastAsia="en-US" w:bidi="ar-SA"/>
      </w:rPr>
    </w:lvl>
    <w:lvl w:ilvl="7" w:tplc="63563176">
      <w:numFmt w:val="bullet"/>
      <w:lvlText w:val="•"/>
      <w:lvlJc w:val="left"/>
      <w:pPr>
        <w:ind w:left="2585" w:hanging="569"/>
      </w:pPr>
      <w:rPr>
        <w:rFonts w:hint="default"/>
        <w:lang w:val="ru-RU" w:eastAsia="en-US" w:bidi="ar-SA"/>
      </w:rPr>
    </w:lvl>
    <w:lvl w:ilvl="8" w:tplc="DB68DC42">
      <w:numFmt w:val="bullet"/>
      <w:lvlText w:val="•"/>
      <w:lvlJc w:val="left"/>
      <w:pPr>
        <w:ind w:left="2848" w:hanging="569"/>
      </w:pPr>
      <w:rPr>
        <w:rFonts w:hint="default"/>
        <w:lang w:val="ru-RU" w:eastAsia="en-US" w:bidi="ar-SA"/>
      </w:rPr>
    </w:lvl>
  </w:abstractNum>
  <w:abstractNum w:abstractNumId="9" w15:restartNumberingAfterBreak="0">
    <w:nsid w:val="2D984E99"/>
    <w:multiLevelType w:val="hybridMultilevel"/>
    <w:tmpl w:val="FA808DB4"/>
    <w:lvl w:ilvl="0" w:tplc="DF8E0228">
      <w:numFmt w:val="bullet"/>
      <w:lvlText w:val="-"/>
      <w:lvlJc w:val="left"/>
      <w:pPr>
        <w:ind w:left="170" w:hanging="200"/>
      </w:pPr>
      <w:rPr>
        <w:rFonts w:ascii="Times New Roman" w:eastAsia="Times New Roman" w:hAnsi="Times New Roman" w:cs="Times New Roman" w:hint="default"/>
        <w:w w:val="100"/>
        <w:sz w:val="20"/>
        <w:szCs w:val="20"/>
        <w:lang w:val="ru-RU" w:eastAsia="en-US" w:bidi="ar-SA"/>
      </w:rPr>
    </w:lvl>
    <w:lvl w:ilvl="1" w:tplc="176E16C0">
      <w:numFmt w:val="bullet"/>
      <w:lvlText w:val="•"/>
      <w:lvlJc w:val="left"/>
      <w:pPr>
        <w:ind w:left="1216" w:hanging="200"/>
      </w:pPr>
      <w:rPr>
        <w:rFonts w:hint="default"/>
        <w:lang w:val="ru-RU" w:eastAsia="en-US" w:bidi="ar-SA"/>
      </w:rPr>
    </w:lvl>
    <w:lvl w:ilvl="2" w:tplc="33300264">
      <w:numFmt w:val="bullet"/>
      <w:lvlText w:val="•"/>
      <w:lvlJc w:val="left"/>
      <w:pPr>
        <w:ind w:left="2253" w:hanging="200"/>
      </w:pPr>
      <w:rPr>
        <w:rFonts w:hint="default"/>
        <w:lang w:val="ru-RU" w:eastAsia="en-US" w:bidi="ar-SA"/>
      </w:rPr>
    </w:lvl>
    <w:lvl w:ilvl="3" w:tplc="1E3A0108">
      <w:numFmt w:val="bullet"/>
      <w:lvlText w:val="•"/>
      <w:lvlJc w:val="left"/>
      <w:pPr>
        <w:ind w:left="3289" w:hanging="200"/>
      </w:pPr>
      <w:rPr>
        <w:rFonts w:hint="default"/>
        <w:lang w:val="ru-RU" w:eastAsia="en-US" w:bidi="ar-SA"/>
      </w:rPr>
    </w:lvl>
    <w:lvl w:ilvl="4" w:tplc="00AACC26">
      <w:numFmt w:val="bullet"/>
      <w:lvlText w:val="•"/>
      <w:lvlJc w:val="left"/>
      <w:pPr>
        <w:ind w:left="4326" w:hanging="200"/>
      </w:pPr>
      <w:rPr>
        <w:rFonts w:hint="default"/>
        <w:lang w:val="ru-RU" w:eastAsia="en-US" w:bidi="ar-SA"/>
      </w:rPr>
    </w:lvl>
    <w:lvl w:ilvl="5" w:tplc="7D021A34">
      <w:numFmt w:val="bullet"/>
      <w:lvlText w:val="•"/>
      <w:lvlJc w:val="left"/>
      <w:pPr>
        <w:ind w:left="5362" w:hanging="200"/>
      </w:pPr>
      <w:rPr>
        <w:rFonts w:hint="default"/>
        <w:lang w:val="ru-RU" w:eastAsia="en-US" w:bidi="ar-SA"/>
      </w:rPr>
    </w:lvl>
    <w:lvl w:ilvl="6" w:tplc="881883E8">
      <w:numFmt w:val="bullet"/>
      <w:lvlText w:val="•"/>
      <w:lvlJc w:val="left"/>
      <w:pPr>
        <w:ind w:left="6399" w:hanging="200"/>
      </w:pPr>
      <w:rPr>
        <w:rFonts w:hint="default"/>
        <w:lang w:val="ru-RU" w:eastAsia="en-US" w:bidi="ar-SA"/>
      </w:rPr>
    </w:lvl>
    <w:lvl w:ilvl="7" w:tplc="01CC6398">
      <w:numFmt w:val="bullet"/>
      <w:lvlText w:val="•"/>
      <w:lvlJc w:val="left"/>
      <w:pPr>
        <w:ind w:left="7435" w:hanging="200"/>
      </w:pPr>
      <w:rPr>
        <w:rFonts w:hint="default"/>
        <w:lang w:val="ru-RU" w:eastAsia="en-US" w:bidi="ar-SA"/>
      </w:rPr>
    </w:lvl>
    <w:lvl w:ilvl="8" w:tplc="49B28DB6">
      <w:numFmt w:val="bullet"/>
      <w:lvlText w:val="•"/>
      <w:lvlJc w:val="left"/>
      <w:pPr>
        <w:ind w:left="8472" w:hanging="200"/>
      </w:pPr>
      <w:rPr>
        <w:rFonts w:hint="default"/>
        <w:lang w:val="ru-RU" w:eastAsia="en-US" w:bidi="ar-SA"/>
      </w:rPr>
    </w:lvl>
  </w:abstractNum>
  <w:abstractNum w:abstractNumId="10" w15:restartNumberingAfterBreak="0">
    <w:nsid w:val="2DE611BF"/>
    <w:multiLevelType w:val="hybridMultilevel"/>
    <w:tmpl w:val="051A14CC"/>
    <w:lvl w:ilvl="0" w:tplc="55006F22">
      <w:numFmt w:val="bullet"/>
      <w:lvlText w:val="-"/>
      <w:lvlJc w:val="left"/>
      <w:pPr>
        <w:ind w:left="1370" w:hanging="123"/>
      </w:pPr>
      <w:rPr>
        <w:rFonts w:ascii="Arial MT" w:eastAsia="Arial MT" w:hAnsi="Arial MT" w:cs="Arial MT" w:hint="default"/>
        <w:w w:val="100"/>
        <w:sz w:val="20"/>
        <w:szCs w:val="20"/>
        <w:lang w:val="ru-RU" w:eastAsia="en-US" w:bidi="ar-SA"/>
      </w:rPr>
    </w:lvl>
    <w:lvl w:ilvl="1" w:tplc="DAE891B4">
      <w:numFmt w:val="bullet"/>
      <w:lvlText w:val="•"/>
      <w:lvlJc w:val="left"/>
      <w:pPr>
        <w:ind w:left="2296" w:hanging="123"/>
      </w:pPr>
      <w:rPr>
        <w:rFonts w:hint="default"/>
        <w:lang w:val="ru-RU" w:eastAsia="en-US" w:bidi="ar-SA"/>
      </w:rPr>
    </w:lvl>
    <w:lvl w:ilvl="2" w:tplc="4054244C">
      <w:numFmt w:val="bullet"/>
      <w:lvlText w:val="•"/>
      <w:lvlJc w:val="left"/>
      <w:pPr>
        <w:ind w:left="3213" w:hanging="123"/>
      </w:pPr>
      <w:rPr>
        <w:rFonts w:hint="default"/>
        <w:lang w:val="ru-RU" w:eastAsia="en-US" w:bidi="ar-SA"/>
      </w:rPr>
    </w:lvl>
    <w:lvl w:ilvl="3" w:tplc="010695CE">
      <w:numFmt w:val="bullet"/>
      <w:lvlText w:val="•"/>
      <w:lvlJc w:val="left"/>
      <w:pPr>
        <w:ind w:left="4129" w:hanging="123"/>
      </w:pPr>
      <w:rPr>
        <w:rFonts w:hint="default"/>
        <w:lang w:val="ru-RU" w:eastAsia="en-US" w:bidi="ar-SA"/>
      </w:rPr>
    </w:lvl>
    <w:lvl w:ilvl="4" w:tplc="928A2B48">
      <w:numFmt w:val="bullet"/>
      <w:lvlText w:val="•"/>
      <w:lvlJc w:val="left"/>
      <w:pPr>
        <w:ind w:left="5046" w:hanging="123"/>
      </w:pPr>
      <w:rPr>
        <w:rFonts w:hint="default"/>
        <w:lang w:val="ru-RU" w:eastAsia="en-US" w:bidi="ar-SA"/>
      </w:rPr>
    </w:lvl>
    <w:lvl w:ilvl="5" w:tplc="F0B61406">
      <w:numFmt w:val="bullet"/>
      <w:lvlText w:val="•"/>
      <w:lvlJc w:val="left"/>
      <w:pPr>
        <w:ind w:left="5962" w:hanging="123"/>
      </w:pPr>
      <w:rPr>
        <w:rFonts w:hint="default"/>
        <w:lang w:val="ru-RU" w:eastAsia="en-US" w:bidi="ar-SA"/>
      </w:rPr>
    </w:lvl>
    <w:lvl w:ilvl="6" w:tplc="6DBEA8D2">
      <w:numFmt w:val="bullet"/>
      <w:lvlText w:val="•"/>
      <w:lvlJc w:val="left"/>
      <w:pPr>
        <w:ind w:left="6879" w:hanging="123"/>
      </w:pPr>
      <w:rPr>
        <w:rFonts w:hint="default"/>
        <w:lang w:val="ru-RU" w:eastAsia="en-US" w:bidi="ar-SA"/>
      </w:rPr>
    </w:lvl>
    <w:lvl w:ilvl="7" w:tplc="19F29702">
      <w:numFmt w:val="bullet"/>
      <w:lvlText w:val="•"/>
      <w:lvlJc w:val="left"/>
      <w:pPr>
        <w:ind w:left="7795" w:hanging="123"/>
      </w:pPr>
      <w:rPr>
        <w:rFonts w:hint="default"/>
        <w:lang w:val="ru-RU" w:eastAsia="en-US" w:bidi="ar-SA"/>
      </w:rPr>
    </w:lvl>
    <w:lvl w:ilvl="8" w:tplc="D6A0540A">
      <w:numFmt w:val="bullet"/>
      <w:lvlText w:val="•"/>
      <w:lvlJc w:val="left"/>
      <w:pPr>
        <w:ind w:left="8712" w:hanging="123"/>
      </w:pPr>
      <w:rPr>
        <w:rFonts w:hint="default"/>
        <w:lang w:val="ru-RU" w:eastAsia="en-US" w:bidi="ar-SA"/>
      </w:rPr>
    </w:lvl>
  </w:abstractNum>
  <w:abstractNum w:abstractNumId="11" w15:restartNumberingAfterBreak="0">
    <w:nsid w:val="2F160959"/>
    <w:multiLevelType w:val="multilevel"/>
    <w:tmpl w:val="43F0A98C"/>
    <w:lvl w:ilvl="0">
      <w:start w:val="5"/>
      <w:numFmt w:val="decimal"/>
      <w:lvlText w:val="%1"/>
      <w:lvlJc w:val="left"/>
      <w:pPr>
        <w:ind w:left="550" w:hanging="301"/>
      </w:pPr>
      <w:rPr>
        <w:rFonts w:hint="default"/>
        <w:lang w:val="ru-RU" w:eastAsia="en-US" w:bidi="ar-SA"/>
      </w:rPr>
    </w:lvl>
    <w:lvl w:ilvl="1">
      <w:start w:val="1"/>
      <w:numFmt w:val="decimal"/>
      <w:lvlText w:val="%1.%2"/>
      <w:lvlJc w:val="left"/>
      <w:pPr>
        <w:ind w:left="550" w:hanging="301"/>
      </w:pPr>
      <w:rPr>
        <w:rFonts w:ascii="Arial MT" w:eastAsia="Arial MT" w:hAnsi="Arial MT" w:cs="Arial MT" w:hint="default"/>
        <w:spacing w:val="-1"/>
        <w:w w:val="99"/>
        <w:sz w:val="18"/>
        <w:szCs w:val="18"/>
        <w:lang w:val="ru-RU" w:eastAsia="en-US" w:bidi="ar-SA"/>
      </w:rPr>
    </w:lvl>
    <w:lvl w:ilvl="2">
      <w:numFmt w:val="bullet"/>
      <w:lvlText w:val="-"/>
      <w:lvlJc w:val="left"/>
      <w:pPr>
        <w:ind w:left="865" w:hanging="111"/>
      </w:pPr>
      <w:rPr>
        <w:rFonts w:ascii="Arial MT" w:eastAsia="Arial MT" w:hAnsi="Arial MT" w:cs="Arial MT" w:hint="default"/>
        <w:w w:val="99"/>
        <w:sz w:val="18"/>
        <w:szCs w:val="18"/>
        <w:lang w:val="ru-RU" w:eastAsia="en-US" w:bidi="ar-SA"/>
      </w:rPr>
    </w:lvl>
    <w:lvl w:ilvl="3">
      <w:numFmt w:val="bullet"/>
      <w:lvlText w:val="•"/>
      <w:lvlJc w:val="left"/>
      <w:pPr>
        <w:ind w:left="3012" w:hanging="111"/>
      </w:pPr>
      <w:rPr>
        <w:rFonts w:hint="default"/>
        <w:lang w:val="ru-RU" w:eastAsia="en-US" w:bidi="ar-SA"/>
      </w:rPr>
    </w:lvl>
    <w:lvl w:ilvl="4">
      <w:numFmt w:val="bullet"/>
      <w:lvlText w:val="•"/>
      <w:lvlJc w:val="left"/>
      <w:pPr>
        <w:ind w:left="4088" w:hanging="111"/>
      </w:pPr>
      <w:rPr>
        <w:rFonts w:hint="default"/>
        <w:lang w:val="ru-RU" w:eastAsia="en-US" w:bidi="ar-SA"/>
      </w:rPr>
    </w:lvl>
    <w:lvl w:ilvl="5">
      <w:numFmt w:val="bullet"/>
      <w:lvlText w:val="•"/>
      <w:lvlJc w:val="left"/>
      <w:pPr>
        <w:ind w:left="5164" w:hanging="111"/>
      </w:pPr>
      <w:rPr>
        <w:rFonts w:hint="default"/>
        <w:lang w:val="ru-RU" w:eastAsia="en-US" w:bidi="ar-SA"/>
      </w:rPr>
    </w:lvl>
    <w:lvl w:ilvl="6">
      <w:numFmt w:val="bullet"/>
      <w:lvlText w:val="•"/>
      <w:lvlJc w:val="left"/>
      <w:pPr>
        <w:ind w:left="6240" w:hanging="111"/>
      </w:pPr>
      <w:rPr>
        <w:rFonts w:hint="default"/>
        <w:lang w:val="ru-RU" w:eastAsia="en-US" w:bidi="ar-SA"/>
      </w:rPr>
    </w:lvl>
    <w:lvl w:ilvl="7">
      <w:numFmt w:val="bullet"/>
      <w:lvlText w:val="•"/>
      <w:lvlJc w:val="left"/>
      <w:pPr>
        <w:ind w:left="7317" w:hanging="111"/>
      </w:pPr>
      <w:rPr>
        <w:rFonts w:hint="default"/>
        <w:lang w:val="ru-RU" w:eastAsia="en-US" w:bidi="ar-SA"/>
      </w:rPr>
    </w:lvl>
    <w:lvl w:ilvl="8">
      <w:numFmt w:val="bullet"/>
      <w:lvlText w:val="•"/>
      <w:lvlJc w:val="left"/>
      <w:pPr>
        <w:ind w:left="8393" w:hanging="111"/>
      </w:pPr>
      <w:rPr>
        <w:rFonts w:hint="default"/>
        <w:lang w:val="ru-RU" w:eastAsia="en-US" w:bidi="ar-SA"/>
      </w:rPr>
    </w:lvl>
  </w:abstractNum>
  <w:abstractNum w:abstractNumId="12" w15:restartNumberingAfterBreak="0">
    <w:nsid w:val="41CB4E14"/>
    <w:multiLevelType w:val="hybridMultilevel"/>
    <w:tmpl w:val="4322F026"/>
    <w:lvl w:ilvl="0" w:tplc="6170992E">
      <w:numFmt w:val="bullet"/>
      <w:lvlText w:val=""/>
      <w:lvlJc w:val="left"/>
      <w:pPr>
        <w:ind w:left="560" w:hanging="106"/>
      </w:pPr>
      <w:rPr>
        <w:rFonts w:ascii="Symbol" w:eastAsia="Symbol" w:hAnsi="Symbol" w:cs="Symbol" w:hint="default"/>
        <w:w w:val="100"/>
        <w:sz w:val="18"/>
        <w:szCs w:val="18"/>
        <w:lang w:val="ru-RU" w:eastAsia="en-US" w:bidi="ar-SA"/>
      </w:rPr>
    </w:lvl>
    <w:lvl w:ilvl="1" w:tplc="283A8A7C">
      <w:numFmt w:val="bullet"/>
      <w:lvlText w:val="-"/>
      <w:lvlJc w:val="left"/>
      <w:pPr>
        <w:ind w:left="170" w:hanging="123"/>
      </w:pPr>
      <w:rPr>
        <w:rFonts w:ascii="Arial MT" w:eastAsia="Arial MT" w:hAnsi="Arial MT" w:cs="Arial MT" w:hint="default"/>
        <w:w w:val="100"/>
        <w:sz w:val="20"/>
        <w:szCs w:val="20"/>
        <w:lang w:val="ru-RU" w:eastAsia="en-US" w:bidi="ar-SA"/>
      </w:rPr>
    </w:lvl>
    <w:lvl w:ilvl="2" w:tplc="2EF020E8">
      <w:numFmt w:val="bullet"/>
      <w:lvlText w:val="-"/>
      <w:lvlJc w:val="left"/>
      <w:pPr>
        <w:ind w:left="737" w:hanging="115"/>
      </w:pPr>
      <w:rPr>
        <w:rFonts w:ascii="Arial MT" w:eastAsia="Arial MT" w:hAnsi="Arial MT" w:cs="Arial MT" w:hint="default"/>
        <w:w w:val="100"/>
        <w:sz w:val="20"/>
        <w:szCs w:val="20"/>
        <w:lang w:val="ru-RU" w:eastAsia="en-US" w:bidi="ar-SA"/>
      </w:rPr>
    </w:lvl>
    <w:lvl w:ilvl="3" w:tplc="E6B8C7C0">
      <w:numFmt w:val="bullet"/>
      <w:lvlText w:val="•"/>
      <w:lvlJc w:val="left"/>
      <w:pPr>
        <w:ind w:left="1965" w:hanging="115"/>
      </w:pPr>
      <w:rPr>
        <w:rFonts w:hint="default"/>
        <w:lang w:val="ru-RU" w:eastAsia="en-US" w:bidi="ar-SA"/>
      </w:rPr>
    </w:lvl>
    <w:lvl w:ilvl="4" w:tplc="B9EAF906">
      <w:numFmt w:val="bullet"/>
      <w:lvlText w:val="•"/>
      <w:lvlJc w:val="left"/>
      <w:pPr>
        <w:ind w:left="3191" w:hanging="115"/>
      </w:pPr>
      <w:rPr>
        <w:rFonts w:hint="default"/>
        <w:lang w:val="ru-RU" w:eastAsia="en-US" w:bidi="ar-SA"/>
      </w:rPr>
    </w:lvl>
    <w:lvl w:ilvl="5" w:tplc="E530F19C">
      <w:numFmt w:val="bullet"/>
      <w:lvlText w:val="•"/>
      <w:lvlJc w:val="left"/>
      <w:pPr>
        <w:ind w:left="4417" w:hanging="115"/>
      </w:pPr>
      <w:rPr>
        <w:rFonts w:hint="default"/>
        <w:lang w:val="ru-RU" w:eastAsia="en-US" w:bidi="ar-SA"/>
      </w:rPr>
    </w:lvl>
    <w:lvl w:ilvl="6" w:tplc="B70A8EEA">
      <w:numFmt w:val="bullet"/>
      <w:lvlText w:val="•"/>
      <w:lvlJc w:val="left"/>
      <w:pPr>
        <w:ind w:left="5642" w:hanging="115"/>
      </w:pPr>
      <w:rPr>
        <w:rFonts w:hint="default"/>
        <w:lang w:val="ru-RU" w:eastAsia="en-US" w:bidi="ar-SA"/>
      </w:rPr>
    </w:lvl>
    <w:lvl w:ilvl="7" w:tplc="28803CA4">
      <w:numFmt w:val="bullet"/>
      <w:lvlText w:val="•"/>
      <w:lvlJc w:val="left"/>
      <w:pPr>
        <w:ind w:left="6868" w:hanging="115"/>
      </w:pPr>
      <w:rPr>
        <w:rFonts w:hint="default"/>
        <w:lang w:val="ru-RU" w:eastAsia="en-US" w:bidi="ar-SA"/>
      </w:rPr>
    </w:lvl>
    <w:lvl w:ilvl="8" w:tplc="C25CEF54">
      <w:numFmt w:val="bullet"/>
      <w:lvlText w:val="•"/>
      <w:lvlJc w:val="left"/>
      <w:pPr>
        <w:ind w:left="8094" w:hanging="115"/>
      </w:pPr>
      <w:rPr>
        <w:rFonts w:hint="default"/>
        <w:lang w:val="ru-RU" w:eastAsia="en-US" w:bidi="ar-SA"/>
      </w:rPr>
    </w:lvl>
  </w:abstractNum>
  <w:abstractNum w:abstractNumId="13" w15:restartNumberingAfterBreak="0">
    <w:nsid w:val="458A7643"/>
    <w:multiLevelType w:val="hybridMultilevel"/>
    <w:tmpl w:val="4F8625D6"/>
    <w:lvl w:ilvl="0" w:tplc="E67C9ED0">
      <w:numFmt w:val="bullet"/>
      <w:lvlText w:val="-"/>
      <w:lvlJc w:val="left"/>
      <w:pPr>
        <w:ind w:left="1367" w:hanging="118"/>
      </w:pPr>
      <w:rPr>
        <w:rFonts w:ascii="Arial MT" w:eastAsia="Arial MT" w:hAnsi="Arial MT" w:cs="Arial MT" w:hint="default"/>
        <w:w w:val="100"/>
        <w:sz w:val="20"/>
        <w:szCs w:val="20"/>
        <w:lang w:val="ru-RU" w:eastAsia="en-US" w:bidi="ar-SA"/>
      </w:rPr>
    </w:lvl>
    <w:lvl w:ilvl="1" w:tplc="0D2CB50E">
      <w:numFmt w:val="bullet"/>
      <w:lvlText w:val="•"/>
      <w:lvlJc w:val="left"/>
      <w:pPr>
        <w:ind w:left="2278" w:hanging="118"/>
      </w:pPr>
      <w:rPr>
        <w:rFonts w:hint="default"/>
        <w:lang w:val="ru-RU" w:eastAsia="en-US" w:bidi="ar-SA"/>
      </w:rPr>
    </w:lvl>
    <w:lvl w:ilvl="2" w:tplc="68482820">
      <w:numFmt w:val="bullet"/>
      <w:lvlText w:val="•"/>
      <w:lvlJc w:val="left"/>
      <w:pPr>
        <w:ind w:left="3197" w:hanging="118"/>
      </w:pPr>
      <w:rPr>
        <w:rFonts w:hint="default"/>
        <w:lang w:val="ru-RU" w:eastAsia="en-US" w:bidi="ar-SA"/>
      </w:rPr>
    </w:lvl>
    <w:lvl w:ilvl="3" w:tplc="BA4A2864">
      <w:numFmt w:val="bullet"/>
      <w:lvlText w:val="•"/>
      <w:lvlJc w:val="left"/>
      <w:pPr>
        <w:ind w:left="4115" w:hanging="118"/>
      </w:pPr>
      <w:rPr>
        <w:rFonts w:hint="default"/>
        <w:lang w:val="ru-RU" w:eastAsia="en-US" w:bidi="ar-SA"/>
      </w:rPr>
    </w:lvl>
    <w:lvl w:ilvl="4" w:tplc="DB002912">
      <w:numFmt w:val="bullet"/>
      <w:lvlText w:val="•"/>
      <w:lvlJc w:val="left"/>
      <w:pPr>
        <w:ind w:left="5034" w:hanging="118"/>
      </w:pPr>
      <w:rPr>
        <w:rFonts w:hint="default"/>
        <w:lang w:val="ru-RU" w:eastAsia="en-US" w:bidi="ar-SA"/>
      </w:rPr>
    </w:lvl>
    <w:lvl w:ilvl="5" w:tplc="028AAE86">
      <w:numFmt w:val="bullet"/>
      <w:lvlText w:val="•"/>
      <w:lvlJc w:val="left"/>
      <w:pPr>
        <w:ind w:left="5952" w:hanging="118"/>
      </w:pPr>
      <w:rPr>
        <w:rFonts w:hint="default"/>
        <w:lang w:val="ru-RU" w:eastAsia="en-US" w:bidi="ar-SA"/>
      </w:rPr>
    </w:lvl>
    <w:lvl w:ilvl="6" w:tplc="CFF45A24">
      <w:numFmt w:val="bullet"/>
      <w:lvlText w:val="•"/>
      <w:lvlJc w:val="left"/>
      <w:pPr>
        <w:ind w:left="6871" w:hanging="118"/>
      </w:pPr>
      <w:rPr>
        <w:rFonts w:hint="default"/>
        <w:lang w:val="ru-RU" w:eastAsia="en-US" w:bidi="ar-SA"/>
      </w:rPr>
    </w:lvl>
    <w:lvl w:ilvl="7" w:tplc="73BA4B1A">
      <w:numFmt w:val="bullet"/>
      <w:lvlText w:val="•"/>
      <w:lvlJc w:val="left"/>
      <w:pPr>
        <w:ind w:left="7789" w:hanging="118"/>
      </w:pPr>
      <w:rPr>
        <w:rFonts w:hint="default"/>
        <w:lang w:val="ru-RU" w:eastAsia="en-US" w:bidi="ar-SA"/>
      </w:rPr>
    </w:lvl>
    <w:lvl w:ilvl="8" w:tplc="7C82291E">
      <w:numFmt w:val="bullet"/>
      <w:lvlText w:val="•"/>
      <w:lvlJc w:val="left"/>
      <w:pPr>
        <w:ind w:left="8708" w:hanging="118"/>
      </w:pPr>
      <w:rPr>
        <w:rFonts w:hint="default"/>
        <w:lang w:val="ru-RU" w:eastAsia="en-US" w:bidi="ar-SA"/>
      </w:rPr>
    </w:lvl>
  </w:abstractNum>
  <w:abstractNum w:abstractNumId="14" w15:restartNumberingAfterBreak="0">
    <w:nsid w:val="48E9511E"/>
    <w:multiLevelType w:val="hybridMultilevel"/>
    <w:tmpl w:val="47C24C04"/>
    <w:lvl w:ilvl="0" w:tplc="04090001">
      <w:start w:val="1"/>
      <w:numFmt w:val="bullet"/>
      <w:lvlText w:val=""/>
      <w:lvlJc w:val="left"/>
      <w:pPr>
        <w:ind w:left="550" w:hanging="360"/>
      </w:pPr>
      <w:rPr>
        <w:rFonts w:ascii="Symbol" w:hAnsi="Symbol" w:hint="default"/>
      </w:rPr>
    </w:lvl>
    <w:lvl w:ilvl="1" w:tplc="04090003" w:tentative="1">
      <w:start w:val="1"/>
      <w:numFmt w:val="bullet"/>
      <w:lvlText w:val="o"/>
      <w:lvlJc w:val="left"/>
      <w:pPr>
        <w:ind w:left="1270" w:hanging="360"/>
      </w:pPr>
      <w:rPr>
        <w:rFonts w:ascii="Courier New" w:hAnsi="Courier New" w:cs="Courier New" w:hint="default"/>
      </w:rPr>
    </w:lvl>
    <w:lvl w:ilvl="2" w:tplc="04090005" w:tentative="1">
      <w:start w:val="1"/>
      <w:numFmt w:val="bullet"/>
      <w:lvlText w:val=""/>
      <w:lvlJc w:val="left"/>
      <w:pPr>
        <w:ind w:left="1990" w:hanging="360"/>
      </w:pPr>
      <w:rPr>
        <w:rFonts w:ascii="Wingdings" w:hAnsi="Wingdings" w:hint="default"/>
      </w:rPr>
    </w:lvl>
    <w:lvl w:ilvl="3" w:tplc="04090001" w:tentative="1">
      <w:start w:val="1"/>
      <w:numFmt w:val="bullet"/>
      <w:lvlText w:val=""/>
      <w:lvlJc w:val="left"/>
      <w:pPr>
        <w:ind w:left="2710" w:hanging="360"/>
      </w:pPr>
      <w:rPr>
        <w:rFonts w:ascii="Symbol" w:hAnsi="Symbol" w:hint="default"/>
      </w:rPr>
    </w:lvl>
    <w:lvl w:ilvl="4" w:tplc="04090003" w:tentative="1">
      <w:start w:val="1"/>
      <w:numFmt w:val="bullet"/>
      <w:lvlText w:val="o"/>
      <w:lvlJc w:val="left"/>
      <w:pPr>
        <w:ind w:left="3430" w:hanging="360"/>
      </w:pPr>
      <w:rPr>
        <w:rFonts w:ascii="Courier New" w:hAnsi="Courier New" w:cs="Courier New" w:hint="default"/>
      </w:rPr>
    </w:lvl>
    <w:lvl w:ilvl="5" w:tplc="04090005" w:tentative="1">
      <w:start w:val="1"/>
      <w:numFmt w:val="bullet"/>
      <w:lvlText w:val=""/>
      <w:lvlJc w:val="left"/>
      <w:pPr>
        <w:ind w:left="4150" w:hanging="360"/>
      </w:pPr>
      <w:rPr>
        <w:rFonts w:ascii="Wingdings" w:hAnsi="Wingdings" w:hint="default"/>
      </w:rPr>
    </w:lvl>
    <w:lvl w:ilvl="6" w:tplc="04090001" w:tentative="1">
      <w:start w:val="1"/>
      <w:numFmt w:val="bullet"/>
      <w:lvlText w:val=""/>
      <w:lvlJc w:val="left"/>
      <w:pPr>
        <w:ind w:left="4870" w:hanging="360"/>
      </w:pPr>
      <w:rPr>
        <w:rFonts w:ascii="Symbol" w:hAnsi="Symbol" w:hint="default"/>
      </w:rPr>
    </w:lvl>
    <w:lvl w:ilvl="7" w:tplc="04090003" w:tentative="1">
      <w:start w:val="1"/>
      <w:numFmt w:val="bullet"/>
      <w:lvlText w:val="o"/>
      <w:lvlJc w:val="left"/>
      <w:pPr>
        <w:ind w:left="5590" w:hanging="360"/>
      </w:pPr>
      <w:rPr>
        <w:rFonts w:ascii="Courier New" w:hAnsi="Courier New" w:cs="Courier New" w:hint="default"/>
      </w:rPr>
    </w:lvl>
    <w:lvl w:ilvl="8" w:tplc="04090005" w:tentative="1">
      <w:start w:val="1"/>
      <w:numFmt w:val="bullet"/>
      <w:lvlText w:val=""/>
      <w:lvlJc w:val="left"/>
      <w:pPr>
        <w:ind w:left="6310" w:hanging="360"/>
      </w:pPr>
      <w:rPr>
        <w:rFonts w:ascii="Wingdings" w:hAnsi="Wingdings" w:hint="default"/>
      </w:rPr>
    </w:lvl>
  </w:abstractNum>
  <w:abstractNum w:abstractNumId="15" w15:restartNumberingAfterBreak="0">
    <w:nsid w:val="4C286332"/>
    <w:multiLevelType w:val="hybridMultilevel"/>
    <w:tmpl w:val="9FE0D152"/>
    <w:lvl w:ilvl="0" w:tplc="E834D9D8">
      <w:numFmt w:val="bullet"/>
      <w:lvlText w:val="-"/>
      <w:lvlJc w:val="left"/>
      <w:pPr>
        <w:ind w:left="738" w:hanging="123"/>
      </w:pPr>
      <w:rPr>
        <w:rFonts w:ascii="Arial MT" w:eastAsia="Arial MT" w:hAnsi="Arial MT" w:cs="Arial MT" w:hint="default"/>
        <w:w w:val="100"/>
        <w:sz w:val="20"/>
        <w:szCs w:val="20"/>
        <w:lang w:val="ru-RU" w:eastAsia="en-US" w:bidi="ar-SA"/>
      </w:rPr>
    </w:lvl>
    <w:lvl w:ilvl="1" w:tplc="EF60BC76">
      <w:numFmt w:val="bullet"/>
      <w:lvlText w:val="•"/>
      <w:lvlJc w:val="left"/>
      <w:pPr>
        <w:ind w:left="1720" w:hanging="123"/>
      </w:pPr>
      <w:rPr>
        <w:rFonts w:hint="default"/>
        <w:lang w:val="ru-RU" w:eastAsia="en-US" w:bidi="ar-SA"/>
      </w:rPr>
    </w:lvl>
    <w:lvl w:ilvl="2" w:tplc="B1E894C6">
      <w:numFmt w:val="bullet"/>
      <w:lvlText w:val="•"/>
      <w:lvlJc w:val="left"/>
      <w:pPr>
        <w:ind w:left="2701" w:hanging="123"/>
      </w:pPr>
      <w:rPr>
        <w:rFonts w:hint="default"/>
        <w:lang w:val="ru-RU" w:eastAsia="en-US" w:bidi="ar-SA"/>
      </w:rPr>
    </w:lvl>
    <w:lvl w:ilvl="3" w:tplc="F634E34C">
      <w:numFmt w:val="bullet"/>
      <w:lvlText w:val="•"/>
      <w:lvlJc w:val="left"/>
      <w:pPr>
        <w:ind w:left="3681" w:hanging="123"/>
      </w:pPr>
      <w:rPr>
        <w:rFonts w:hint="default"/>
        <w:lang w:val="ru-RU" w:eastAsia="en-US" w:bidi="ar-SA"/>
      </w:rPr>
    </w:lvl>
    <w:lvl w:ilvl="4" w:tplc="6E80B29C">
      <w:numFmt w:val="bullet"/>
      <w:lvlText w:val="•"/>
      <w:lvlJc w:val="left"/>
      <w:pPr>
        <w:ind w:left="4662" w:hanging="123"/>
      </w:pPr>
      <w:rPr>
        <w:rFonts w:hint="default"/>
        <w:lang w:val="ru-RU" w:eastAsia="en-US" w:bidi="ar-SA"/>
      </w:rPr>
    </w:lvl>
    <w:lvl w:ilvl="5" w:tplc="B8681D6E">
      <w:numFmt w:val="bullet"/>
      <w:lvlText w:val="•"/>
      <w:lvlJc w:val="left"/>
      <w:pPr>
        <w:ind w:left="5642" w:hanging="123"/>
      </w:pPr>
      <w:rPr>
        <w:rFonts w:hint="default"/>
        <w:lang w:val="ru-RU" w:eastAsia="en-US" w:bidi="ar-SA"/>
      </w:rPr>
    </w:lvl>
    <w:lvl w:ilvl="6" w:tplc="54F0EA7C">
      <w:numFmt w:val="bullet"/>
      <w:lvlText w:val="•"/>
      <w:lvlJc w:val="left"/>
      <w:pPr>
        <w:ind w:left="6623" w:hanging="123"/>
      </w:pPr>
      <w:rPr>
        <w:rFonts w:hint="default"/>
        <w:lang w:val="ru-RU" w:eastAsia="en-US" w:bidi="ar-SA"/>
      </w:rPr>
    </w:lvl>
    <w:lvl w:ilvl="7" w:tplc="2990FDD4">
      <w:numFmt w:val="bullet"/>
      <w:lvlText w:val="•"/>
      <w:lvlJc w:val="left"/>
      <w:pPr>
        <w:ind w:left="7603" w:hanging="123"/>
      </w:pPr>
      <w:rPr>
        <w:rFonts w:hint="default"/>
        <w:lang w:val="ru-RU" w:eastAsia="en-US" w:bidi="ar-SA"/>
      </w:rPr>
    </w:lvl>
    <w:lvl w:ilvl="8" w:tplc="3E5240DC">
      <w:numFmt w:val="bullet"/>
      <w:lvlText w:val="•"/>
      <w:lvlJc w:val="left"/>
      <w:pPr>
        <w:ind w:left="8584" w:hanging="123"/>
      </w:pPr>
      <w:rPr>
        <w:rFonts w:hint="default"/>
        <w:lang w:val="ru-RU" w:eastAsia="en-US" w:bidi="ar-SA"/>
      </w:rPr>
    </w:lvl>
  </w:abstractNum>
  <w:abstractNum w:abstractNumId="16" w15:restartNumberingAfterBreak="0">
    <w:nsid w:val="4CDF5491"/>
    <w:multiLevelType w:val="hybridMultilevel"/>
    <w:tmpl w:val="F080E8AE"/>
    <w:lvl w:ilvl="0" w:tplc="115A0B9E">
      <w:numFmt w:val="bullet"/>
      <w:lvlText w:val="-"/>
      <w:lvlJc w:val="left"/>
      <w:pPr>
        <w:ind w:left="1371" w:hanging="123"/>
      </w:pPr>
      <w:rPr>
        <w:rFonts w:ascii="Arial MT" w:eastAsia="Arial MT" w:hAnsi="Arial MT" w:cs="Arial MT" w:hint="default"/>
        <w:w w:val="100"/>
        <w:sz w:val="20"/>
        <w:szCs w:val="20"/>
        <w:lang w:val="ru-RU" w:eastAsia="en-US" w:bidi="ar-SA"/>
      </w:rPr>
    </w:lvl>
    <w:lvl w:ilvl="1" w:tplc="1F1E02DA">
      <w:numFmt w:val="bullet"/>
      <w:lvlText w:val="•"/>
      <w:lvlJc w:val="left"/>
      <w:pPr>
        <w:ind w:left="2296" w:hanging="123"/>
      </w:pPr>
      <w:rPr>
        <w:rFonts w:hint="default"/>
        <w:lang w:val="ru-RU" w:eastAsia="en-US" w:bidi="ar-SA"/>
      </w:rPr>
    </w:lvl>
    <w:lvl w:ilvl="2" w:tplc="E7B4795A">
      <w:numFmt w:val="bullet"/>
      <w:lvlText w:val="•"/>
      <w:lvlJc w:val="left"/>
      <w:pPr>
        <w:ind w:left="3213" w:hanging="123"/>
      </w:pPr>
      <w:rPr>
        <w:rFonts w:hint="default"/>
        <w:lang w:val="ru-RU" w:eastAsia="en-US" w:bidi="ar-SA"/>
      </w:rPr>
    </w:lvl>
    <w:lvl w:ilvl="3" w:tplc="D756852C">
      <w:numFmt w:val="bullet"/>
      <w:lvlText w:val="•"/>
      <w:lvlJc w:val="left"/>
      <w:pPr>
        <w:ind w:left="4129" w:hanging="123"/>
      </w:pPr>
      <w:rPr>
        <w:rFonts w:hint="default"/>
        <w:lang w:val="ru-RU" w:eastAsia="en-US" w:bidi="ar-SA"/>
      </w:rPr>
    </w:lvl>
    <w:lvl w:ilvl="4" w:tplc="614AF19E">
      <w:numFmt w:val="bullet"/>
      <w:lvlText w:val="•"/>
      <w:lvlJc w:val="left"/>
      <w:pPr>
        <w:ind w:left="5046" w:hanging="123"/>
      </w:pPr>
      <w:rPr>
        <w:rFonts w:hint="default"/>
        <w:lang w:val="ru-RU" w:eastAsia="en-US" w:bidi="ar-SA"/>
      </w:rPr>
    </w:lvl>
    <w:lvl w:ilvl="5" w:tplc="F2B23E64">
      <w:numFmt w:val="bullet"/>
      <w:lvlText w:val="•"/>
      <w:lvlJc w:val="left"/>
      <w:pPr>
        <w:ind w:left="5962" w:hanging="123"/>
      </w:pPr>
      <w:rPr>
        <w:rFonts w:hint="default"/>
        <w:lang w:val="ru-RU" w:eastAsia="en-US" w:bidi="ar-SA"/>
      </w:rPr>
    </w:lvl>
    <w:lvl w:ilvl="6" w:tplc="E6143366">
      <w:numFmt w:val="bullet"/>
      <w:lvlText w:val="•"/>
      <w:lvlJc w:val="left"/>
      <w:pPr>
        <w:ind w:left="6879" w:hanging="123"/>
      </w:pPr>
      <w:rPr>
        <w:rFonts w:hint="default"/>
        <w:lang w:val="ru-RU" w:eastAsia="en-US" w:bidi="ar-SA"/>
      </w:rPr>
    </w:lvl>
    <w:lvl w:ilvl="7" w:tplc="2128869A">
      <w:numFmt w:val="bullet"/>
      <w:lvlText w:val="•"/>
      <w:lvlJc w:val="left"/>
      <w:pPr>
        <w:ind w:left="7795" w:hanging="123"/>
      </w:pPr>
      <w:rPr>
        <w:rFonts w:hint="default"/>
        <w:lang w:val="ru-RU" w:eastAsia="en-US" w:bidi="ar-SA"/>
      </w:rPr>
    </w:lvl>
    <w:lvl w:ilvl="8" w:tplc="2ACE640C">
      <w:numFmt w:val="bullet"/>
      <w:lvlText w:val="•"/>
      <w:lvlJc w:val="left"/>
      <w:pPr>
        <w:ind w:left="8712" w:hanging="123"/>
      </w:pPr>
      <w:rPr>
        <w:rFonts w:hint="default"/>
        <w:lang w:val="ru-RU" w:eastAsia="en-US" w:bidi="ar-SA"/>
      </w:rPr>
    </w:lvl>
  </w:abstractNum>
  <w:abstractNum w:abstractNumId="17" w15:restartNumberingAfterBreak="0">
    <w:nsid w:val="58254A13"/>
    <w:multiLevelType w:val="hybridMultilevel"/>
    <w:tmpl w:val="FFA05D4C"/>
    <w:lvl w:ilvl="0" w:tplc="7ECA9EC8">
      <w:numFmt w:val="bullet"/>
      <w:lvlText w:val="-"/>
      <w:lvlJc w:val="left"/>
      <w:pPr>
        <w:ind w:left="738" w:hanging="123"/>
      </w:pPr>
      <w:rPr>
        <w:rFonts w:ascii="Arial MT" w:eastAsia="Arial MT" w:hAnsi="Arial MT" w:cs="Arial MT" w:hint="default"/>
        <w:w w:val="100"/>
        <w:sz w:val="20"/>
        <w:szCs w:val="20"/>
        <w:lang w:val="ru-RU" w:eastAsia="en-US" w:bidi="ar-SA"/>
      </w:rPr>
    </w:lvl>
    <w:lvl w:ilvl="1" w:tplc="0AA851D0">
      <w:numFmt w:val="bullet"/>
      <w:lvlText w:val="•"/>
      <w:lvlJc w:val="left"/>
      <w:pPr>
        <w:ind w:left="1720" w:hanging="123"/>
      </w:pPr>
      <w:rPr>
        <w:rFonts w:hint="default"/>
        <w:lang w:val="ru-RU" w:eastAsia="en-US" w:bidi="ar-SA"/>
      </w:rPr>
    </w:lvl>
    <w:lvl w:ilvl="2" w:tplc="13228646">
      <w:numFmt w:val="bullet"/>
      <w:lvlText w:val="•"/>
      <w:lvlJc w:val="left"/>
      <w:pPr>
        <w:ind w:left="2701" w:hanging="123"/>
      </w:pPr>
      <w:rPr>
        <w:rFonts w:hint="default"/>
        <w:lang w:val="ru-RU" w:eastAsia="en-US" w:bidi="ar-SA"/>
      </w:rPr>
    </w:lvl>
    <w:lvl w:ilvl="3" w:tplc="A83ED376">
      <w:numFmt w:val="bullet"/>
      <w:lvlText w:val="•"/>
      <w:lvlJc w:val="left"/>
      <w:pPr>
        <w:ind w:left="3681" w:hanging="123"/>
      </w:pPr>
      <w:rPr>
        <w:rFonts w:hint="default"/>
        <w:lang w:val="ru-RU" w:eastAsia="en-US" w:bidi="ar-SA"/>
      </w:rPr>
    </w:lvl>
    <w:lvl w:ilvl="4" w:tplc="FADEE11C">
      <w:numFmt w:val="bullet"/>
      <w:lvlText w:val="•"/>
      <w:lvlJc w:val="left"/>
      <w:pPr>
        <w:ind w:left="4662" w:hanging="123"/>
      </w:pPr>
      <w:rPr>
        <w:rFonts w:hint="default"/>
        <w:lang w:val="ru-RU" w:eastAsia="en-US" w:bidi="ar-SA"/>
      </w:rPr>
    </w:lvl>
    <w:lvl w:ilvl="5" w:tplc="73AAC932">
      <w:numFmt w:val="bullet"/>
      <w:lvlText w:val="•"/>
      <w:lvlJc w:val="left"/>
      <w:pPr>
        <w:ind w:left="5642" w:hanging="123"/>
      </w:pPr>
      <w:rPr>
        <w:rFonts w:hint="default"/>
        <w:lang w:val="ru-RU" w:eastAsia="en-US" w:bidi="ar-SA"/>
      </w:rPr>
    </w:lvl>
    <w:lvl w:ilvl="6" w:tplc="0F7C83DA">
      <w:numFmt w:val="bullet"/>
      <w:lvlText w:val="•"/>
      <w:lvlJc w:val="left"/>
      <w:pPr>
        <w:ind w:left="6623" w:hanging="123"/>
      </w:pPr>
      <w:rPr>
        <w:rFonts w:hint="default"/>
        <w:lang w:val="ru-RU" w:eastAsia="en-US" w:bidi="ar-SA"/>
      </w:rPr>
    </w:lvl>
    <w:lvl w:ilvl="7" w:tplc="CB9008B8">
      <w:numFmt w:val="bullet"/>
      <w:lvlText w:val="•"/>
      <w:lvlJc w:val="left"/>
      <w:pPr>
        <w:ind w:left="7603" w:hanging="123"/>
      </w:pPr>
      <w:rPr>
        <w:rFonts w:hint="default"/>
        <w:lang w:val="ru-RU" w:eastAsia="en-US" w:bidi="ar-SA"/>
      </w:rPr>
    </w:lvl>
    <w:lvl w:ilvl="8" w:tplc="FB0A72D6">
      <w:numFmt w:val="bullet"/>
      <w:lvlText w:val="•"/>
      <w:lvlJc w:val="left"/>
      <w:pPr>
        <w:ind w:left="8584" w:hanging="123"/>
      </w:pPr>
      <w:rPr>
        <w:rFonts w:hint="default"/>
        <w:lang w:val="ru-RU" w:eastAsia="en-US" w:bidi="ar-SA"/>
      </w:rPr>
    </w:lvl>
  </w:abstractNum>
  <w:abstractNum w:abstractNumId="18" w15:restartNumberingAfterBreak="0">
    <w:nsid w:val="5C043F47"/>
    <w:multiLevelType w:val="hybridMultilevel"/>
    <w:tmpl w:val="709437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C2F4E29"/>
    <w:multiLevelType w:val="multilevel"/>
    <w:tmpl w:val="0A468D1E"/>
    <w:lvl w:ilvl="0">
      <w:start w:val="6"/>
      <w:numFmt w:val="decimal"/>
      <w:lvlText w:val="%1"/>
      <w:lvlJc w:val="left"/>
      <w:pPr>
        <w:ind w:left="1448" w:hanging="201"/>
        <w:jc w:val="right"/>
      </w:pPr>
      <w:rPr>
        <w:rFonts w:ascii="Arial" w:eastAsia="Arial" w:hAnsi="Arial" w:cs="Arial" w:hint="default"/>
        <w:b/>
        <w:bCs/>
        <w:w w:val="99"/>
        <w:sz w:val="24"/>
        <w:szCs w:val="24"/>
        <w:lang w:val="ru-RU" w:eastAsia="en-US" w:bidi="ar-SA"/>
      </w:rPr>
    </w:lvl>
    <w:lvl w:ilvl="1">
      <w:start w:val="1"/>
      <w:numFmt w:val="decimal"/>
      <w:lvlText w:val="%1.%2"/>
      <w:lvlJc w:val="left"/>
      <w:pPr>
        <w:ind w:left="738" w:hanging="446"/>
      </w:pPr>
      <w:rPr>
        <w:rFonts w:hint="default"/>
        <w:w w:val="100"/>
        <w:lang w:val="ru-RU" w:eastAsia="en-US" w:bidi="ar-SA"/>
      </w:rPr>
    </w:lvl>
    <w:lvl w:ilvl="2">
      <w:start w:val="1"/>
      <w:numFmt w:val="decimal"/>
      <w:lvlText w:val="%1.%2.%3"/>
      <w:lvlJc w:val="left"/>
      <w:pPr>
        <w:ind w:left="737" w:hanging="446"/>
      </w:pPr>
      <w:rPr>
        <w:rFonts w:hint="default"/>
        <w:spacing w:val="-1"/>
        <w:w w:val="100"/>
        <w:lang w:val="ru-RU" w:eastAsia="en-US" w:bidi="ar-SA"/>
      </w:rPr>
    </w:lvl>
    <w:lvl w:ilvl="3">
      <w:start w:val="1"/>
      <w:numFmt w:val="decimal"/>
      <w:lvlText w:val="%1.%2.%3.%4"/>
      <w:lvlJc w:val="left"/>
      <w:pPr>
        <w:ind w:left="170" w:hanging="446"/>
        <w:jc w:val="right"/>
      </w:pPr>
      <w:rPr>
        <w:rFonts w:ascii="Arial MT" w:eastAsia="Arial MT" w:hAnsi="Arial MT" w:cs="Arial MT" w:hint="default"/>
        <w:spacing w:val="-1"/>
        <w:w w:val="100"/>
        <w:sz w:val="20"/>
        <w:szCs w:val="20"/>
        <w:lang w:val="ru-RU" w:eastAsia="en-US" w:bidi="ar-SA"/>
      </w:rPr>
    </w:lvl>
    <w:lvl w:ilvl="4">
      <w:numFmt w:val="bullet"/>
      <w:lvlText w:val="•"/>
      <w:lvlJc w:val="left"/>
      <w:pPr>
        <w:ind w:left="1620" w:hanging="446"/>
      </w:pPr>
      <w:rPr>
        <w:rFonts w:hint="default"/>
        <w:lang w:val="ru-RU" w:eastAsia="en-US" w:bidi="ar-SA"/>
      </w:rPr>
    </w:lvl>
    <w:lvl w:ilvl="5">
      <w:numFmt w:val="bullet"/>
      <w:lvlText w:val="•"/>
      <w:lvlJc w:val="left"/>
      <w:pPr>
        <w:ind w:left="1740" w:hanging="446"/>
      </w:pPr>
      <w:rPr>
        <w:rFonts w:hint="default"/>
        <w:lang w:val="ru-RU" w:eastAsia="en-US" w:bidi="ar-SA"/>
      </w:rPr>
    </w:lvl>
    <w:lvl w:ilvl="6">
      <w:numFmt w:val="bullet"/>
      <w:lvlText w:val="•"/>
      <w:lvlJc w:val="left"/>
      <w:pPr>
        <w:ind w:left="3501" w:hanging="446"/>
      </w:pPr>
      <w:rPr>
        <w:rFonts w:hint="default"/>
        <w:lang w:val="ru-RU" w:eastAsia="en-US" w:bidi="ar-SA"/>
      </w:rPr>
    </w:lvl>
    <w:lvl w:ilvl="7">
      <w:numFmt w:val="bullet"/>
      <w:lvlText w:val="•"/>
      <w:lvlJc w:val="left"/>
      <w:pPr>
        <w:ind w:left="5262" w:hanging="446"/>
      </w:pPr>
      <w:rPr>
        <w:rFonts w:hint="default"/>
        <w:lang w:val="ru-RU" w:eastAsia="en-US" w:bidi="ar-SA"/>
      </w:rPr>
    </w:lvl>
    <w:lvl w:ilvl="8">
      <w:numFmt w:val="bullet"/>
      <w:lvlText w:val="•"/>
      <w:lvlJc w:val="left"/>
      <w:pPr>
        <w:ind w:left="7023" w:hanging="446"/>
      </w:pPr>
      <w:rPr>
        <w:rFonts w:hint="default"/>
        <w:lang w:val="ru-RU" w:eastAsia="en-US" w:bidi="ar-SA"/>
      </w:rPr>
    </w:lvl>
  </w:abstractNum>
  <w:abstractNum w:abstractNumId="20" w15:restartNumberingAfterBreak="0">
    <w:nsid w:val="5CC7168C"/>
    <w:multiLevelType w:val="hybridMultilevel"/>
    <w:tmpl w:val="49828000"/>
    <w:lvl w:ilvl="0" w:tplc="09A08FEE">
      <w:numFmt w:val="bullet"/>
      <w:lvlText w:val="-"/>
      <w:lvlJc w:val="left"/>
      <w:pPr>
        <w:ind w:left="738" w:hanging="118"/>
      </w:pPr>
      <w:rPr>
        <w:rFonts w:ascii="Arial MT" w:eastAsia="Arial MT" w:hAnsi="Arial MT" w:cs="Arial MT" w:hint="default"/>
        <w:w w:val="100"/>
        <w:sz w:val="20"/>
        <w:szCs w:val="20"/>
        <w:lang w:val="ru-RU" w:eastAsia="en-US" w:bidi="ar-SA"/>
      </w:rPr>
    </w:lvl>
    <w:lvl w:ilvl="1" w:tplc="0EBA44FA">
      <w:numFmt w:val="bullet"/>
      <w:lvlText w:val="•"/>
      <w:lvlJc w:val="left"/>
      <w:pPr>
        <w:ind w:left="1720" w:hanging="118"/>
      </w:pPr>
      <w:rPr>
        <w:rFonts w:hint="default"/>
        <w:lang w:val="ru-RU" w:eastAsia="en-US" w:bidi="ar-SA"/>
      </w:rPr>
    </w:lvl>
    <w:lvl w:ilvl="2" w:tplc="BD700A32">
      <w:numFmt w:val="bullet"/>
      <w:lvlText w:val="•"/>
      <w:lvlJc w:val="left"/>
      <w:pPr>
        <w:ind w:left="2701" w:hanging="118"/>
      </w:pPr>
      <w:rPr>
        <w:rFonts w:hint="default"/>
        <w:lang w:val="ru-RU" w:eastAsia="en-US" w:bidi="ar-SA"/>
      </w:rPr>
    </w:lvl>
    <w:lvl w:ilvl="3" w:tplc="A5DC79F4">
      <w:numFmt w:val="bullet"/>
      <w:lvlText w:val="•"/>
      <w:lvlJc w:val="left"/>
      <w:pPr>
        <w:ind w:left="3681" w:hanging="118"/>
      </w:pPr>
      <w:rPr>
        <w:rFonts w:hint="default"/>
        <w:lang w:val="ru-RU" w:eastAsia="en-US" w:bidi="ar-SA"/>
      </w:rPr>
    </w:lvl>
    <w:lvl w:ilvl="4" w:tplc="F56E0F8E">
      <w:numFmt w:val="bullet"/>
      <w:lvlText w:val="•"/>
      <w:lvlJc w:val="left"/>
      <w:pPr>
        <w:ind w:left="4662" w:hanging="118"/>
      </w:pPr>
      <w:rPr>
        <w:rFonts w:hint="default"/>
        <w:lang w:val="ru-RU" w:eastAsia="en-US" w:bidi="ar-SA"/>
      </w:rPr>
    </w:lvl>
    <w:lvl w:ilvl="5" w:tplc="FCC84380">
      <w:numFmt w:val="bullet"/>
      <w:lvlText w:val="•"/>
      <w:lvlJc w:val="left"/>
      <w:pPr>
        <w:ind w:left="5642" w:hanging="118"/>
      </w:pPr>
      <w:rPr>
        <w:rFonts w:hint="default"/>
        <w:lang w:val="ru-RU" w:eastAsia="en-US" w:bidi="ar-SA"/>
      </w:rPr>
    </w:lvl>
    <w:lvl w:ilvl="6" w:tplc="F0FCBE96">
      <w:numFmt w:val="bullet"/>
      <w:lvlText w:val="•"/>
      <w:lvlJc w:val="left"/>
      <w:pPr>
        <w:ind w:left="6623" w:hanging="118"/>
      </w:pPr>
      <w:rPr>
        <w:rFonts w:hint="default"/>
        <w:lang w:val="ru-RU" w:eastAsia="en-US" w:bidi="ar-SA"/>
      </w:rPr>
    </w:lvl>
    <w:lvl w:ilvl="7" w:tplc="061A75AA">
      <w:numFmt w:val="bullet"/>
      <w:lvlText w:val="•"/>
      <w:lvlJc w:val="left"/>
      <w:pPr>
        <w:ind w:left="7603" w:hanging="118"/>
      </w:pPr>
      <w:rPr>
        <w:rFonts w:hint="default"/>
        <w:lang w:val="ru-RU" w:eastAsia="en-US" w:bidi="ar-SA"/>
      </w:rPr>
    </w:lvl>
    <w:lvl w:ilvl="8" w:tplc="8A4E7DD2">
      <w:numFmt w:val="bullet"/>
      <w:lvlText w:val="•"/>
      <w:lvlJc w:val="left"/>
      <w:pPr>
        <w:ind w:left="8584" w:hanging="118"/>
      </w:pPr>
      <w:rPr>
        <w:rFonts w:hint="default"/>
        <w:lang w:val="ru-RU" w:eastAsia="en-US" w:bidi="ar-SA"/>
      </w:rPr>
    </w:lvl>
  </w:abstractNum>
  <w:abstractNum w:abstractNumId="21" w15:restartNumberingAfterBreak="0">
    <w:nsid w:val="62620EA6"/>
    <w:multiLevelType w:val="hybridMultilevel"/>
    <w:tmpl w:val="697AC77E"/>
    <w:lvl w:ilvl="0" w:tplc="D4DA58A2">
      <w:numFmt w:val="bullet"/>
      <w:lvlText w:val="-"/>
      <w:lvlJc w:val="left"/>
      <w:pPr>
        <w:ind w:left="739" w:hanging="123"/>
      </w:pPr>
      <w:rPr>
        <w:rFonts w:ascii="Arial MT" w:eastAsia="Arial MT" w:hAnsi="Arial MT" w:cs="Arial MT" w:hint="default"/>
        <w:w w:val="100"/>
        <w:sz w:val="20"/>
        <w:szCs w:val="20"/>
        <w:lang w:val="ru-RU" w:eastAsia="en-US" w:bidi="ar-SA"/>
      </w:rPr>
    </w:lvl>
    <w:lvl w:ilvl="1" w:tplc="BF9088C0">
      <w:numFmt w:val="bullet"/>
      <w:lvlText w:val="•"/>
      <w:lvlJc w:val="left"/>
      <w:pPr>
        <w:ind w:left="1720" w:hanging="123"/>
      </w:pPr>
      <w:rPr>
        <w:lang w:val="ru-RU" w:eastAsia="en-US" w:bidi="ar-SA"/>
      </w:rPr>
    </w:lvl>
    <w:lvl w:ilvl="2" w:tplc="8E444392">
      <w:numFmt w:val="bullet"/>
      <w:lvlText w:val="•"/>
      <w:lvlJc w:val="left"/>
      <w:pPr>
        <w:ind w:left="2701" w:hanging="123"/>
      </w:pPr>
      <w:rPr>
        <w:lang w:val="ru-RU" w:eastAsia="en-US" w:bidi="ar-SA"/>
      </w:rPr>
    </w:lvl>
    <w:lvl w:ilvl="3" w:tplc="9B940B18">
      <w:numFmt w:val="bullet"/>
      <w:lvlText w:val="•"/>
      <w:lvlJc w:val="left"/>
      <w:pPr>
        <w:ind w:left="3681" w:hanging="123"/>
      </w:pPr>
      <w:rPr>
        <w:lang w:val="ru-RU" w:eastAsia="en-US" w:bidi="ar-SA"/>
      </w:rPr>
    </w:lvl>
    <w:lvl w:ilvl="4" w:tplc="19B80D26">
      <w:numFmt w:val="bullet"/>
      <w:lvlText w:val="•"/>
      <w:lvlJc w:val="left"/>
      <w:pPr>
        <w:ind w:left="4662" w:hanging="123"/>
      </w:pPr>
      <w:rPr>
        <w:lang w:val="ru-RU" w:eastAsia="en-US" w:bidi="ar-SA"/>
      </w:rPr>
    </w:lvl>
    <w:lvl w:ilvl="5" w:tplc="EE1C5436">
      <w:numFmt w:val="bullet"/>
      <w:lvlText w:val="•"/>
      <w:lvlJc w:val="left"/>
      <w:pPr>
        <w:ind w:left="5642" w:hanging="123"/>
      </w:pPr>
      <w:rPr>
        <w:lang w:val="ru-RU" w:eastAsia="en-US" w:bidi="ar-SA"/>
      </w:rPr>
    </w:lvl>
    <w:lvl w:ilvl="6" w:tplc="189C6352">
      <w:numFmt w:val="bullet"/>
      <w:lvlText w:val="•"/>
      <w:lvlJc w:val="left"/>
      <w:pPr>
        <w:ind w:left="6623" w:hanging="123"/>
      </w:pPr>
      <w:rPr>
        <w:lang w:val="ru-RU" w:eastAsia="en-US" w:bidi="ar-SA"/>
      </w:rPr>
    </w:lvl>
    <w:lvl w:ilvl="7" w:tplc="9AE00AD8">
      <w:numFmt w:val="bullet"/>
      <w:lvlText w:val="•"/>
      <w:lvlJc w:val="left"/>
      <w:pPr>
        <w:ind w:left="7603" w:hanging="123"/>
      </w:pPr>
      <w:rPr>
        <w:lang w:val="ru-RU" w:eastAsia="en-US" w:bidi="ar-SA"/>
      </w:rPr>
    </w:lvl>
    <w:lvl w:ilvl="8" w:tplc="6472D654">
      <w:numFmt w:val="bullet"/>
      <w:lvlText w:val="•"/>
      <w:lvlJc w:val="left"/>
      <w:pPr>
        <w:ind w:left="8584" w:hanging="123"/>
      </w:pPr>
      <w:rPr>
        <w:lang w:val="ru-RU" w:eastAsia="en-US" w:bidi="ar-SA"/>
      </w:rPr>
    </w:lvl>
  </w:abstractNum>
  <w:abstractNum w:abstractNumId="22" w15:restartNumberingAfterBreak="0">
    <w:nsid w:val="6AAF0940"/>
    <w:multiLevelType w:val="hybridMultilevel"/>
    <w:tmpl w:val="11183092"/>
    <w:lvl w:ilvl="0" w:tplc="AFF02214">
      <w:numFmt w:val="bullet"/>
      <w:lvlText w:val="-"/>
      <w:lvlJc w:val="left"/>
      <w:pPr>
        <w:ind w:left="1370" w:hanging="123"/>
      </w:pPr>
      <w:rPr>
        <w:rFonts w:ascii="Arial MT" w:eastAsia="Arial MT" w:hAnsi="Arial MT" w:cs="Arial MT" w:hint="default"/>
        <w:w w:val="100"/>
        <w:sz w:val="20"/>
        <w:szCs w:val="20"/>
        <w:lang w:val="ru-RU" w:eastAsia="en-US" w:bidi="ar-SA"/>
      </w:rPr>
    </w:lvl>
    <w:lvl w:ilvl="1" w:tplc="AD529E5C">
      <w:numFmt w:val="bullet"/>
      <w:lvlText w:val="•"/>
      <w:lvlJc w:val="left"/>
      <w:pPr>
        <w:ind w:left="2296" w:hanging="123"/>
      </w:pPr>
      <w:rPr>
        <w:rFonts w:hint="default"/>
        <w:lang w:val="ru-RU" w:eastAsia="en-US" w:bidi="ar-SA"/>
      </w:rPr>
    </w:lvl>
    <w:lvl w:ilvl="2" w:tplc="D5722304">
      <w:numFmt w:val="bullet"/>
      <w:lvlText w:val="•"/>
      <w:lvlJc w:val="left"/>
      <w:pPr>
        <w:ind w:left="3213" w:hanging="123"/>
      </w:pPr>
      <w:rPr>
        <w:rFonts w:hint="default"/>
        <w:lang w:val="ru-RU" w:eastAsia="en-US" w:bidi="ar-SA"/>
      </w:rPr>
    </w:lvl>
    <w:lvl w:ilvl="3" w:tplc="D070192C">
      <w:numFmt w:val="bullet"/>
      <w:lvlText w:val="•"/>
      <w:lvlJc w:val="left"/>
      <w:pPr>
        <w:ind w:left="4129" w:hanging="123"/>
      </w:pPr>
      <w:rPr>
        <w:rFonts w:hint="default"/>
        <w:lang w:val="ru-RU" w:eastAsia="en-US" w:bidi="ar-SA"/>
      </w:rPr>
    </w:lvl>
    <w:lvl w:ilvl="4" w:tplc="ED9AC866">
      <w:numFmt w:val="bullet"/>
      <w:lvlText w:val="•"/>
      <w:lvlJc w:val="left"/>
      <w:pPr>
        <w:ind w:left="5046" w:hanging="123"/>
      </w:pPr>
      <w:rPr>
        <w:rFonts w:hint="default"/>
        <w:lang w:val="ru-RU" w:eastAsia="en-US" w:bidi="ar-SA"/>
      </w:rPr>
    </w:lvl>
    <w:lvl w:ilvl="5" w:tplc="8870CD64">
      <w:numFmt w:val="bullet"/>
      <w:lvlText w:val="•"/>
      <w:lvlJc w:val="left"/>
      <w:pPr>
        <w:ind w:left="5962" w:hanging="123"/>
      </w:pPr>
      <w:rPr>
        <w:rFonts w:hint="default"/>
        <w:lang w:val="ru-RU" w:eastAsia="en-US" w:bidi="ar-SA"/>
      </w:rPr>
    </w:lvl>
    <w:lvl w:ilvl="6" w:tplc="F5267584">
      <w:numFmt w:val="bullet"/>
      <w:lvlText w:val="•"/>
      <w:lvlJc w:val="left"/>
      <w:pPr>
        <w:ind w:left="6879" w:hanging="123"/>
      </w:pPr>
      <w:rPr>
        <w:rFonts w:hint="default"/>
        <w:lang w:val="ru-RU" w:eastAsia="en-US" w:bidi="ar-SA"/>
      </w:rPr>
    </w:lvl>
    <w:lvl w:ilvl="7" w:tplc="EEE45DDC">
      <w:numFmt w:val="bullet"/>
      <w:lvlText w:val="•"/>
      <w:lvlJc w:val="left"/>
      <w:pPr>
        <w:ind w:left="7795" w:hanging="123"/>
      </w:pPr>
      <w:rPr>
        <w:rFonts w:hint="default"/>
        <w:lang w:val="ru-RU" w:eastAsia="en-US" w:bidi="ar-SA"/>
      </w:rPr>
    </w:lvl>
    <w:lvl w:ilvl="8" w:tplc="40405464">
      <w:numFmt w:val="bullet"/>
      <w:lvlText w:val="•"/>
      <w:lvlJc w:val="left"/>
      <w:pPr>
        <w:ind w:left="8712" w:hanging="123"/>
      </w:pPr>
      <w:rPr>
        <w:rFonts w:hint="default"/>
        <w:lang w:val="ru-RU" w:eastAsia="en-US" w:bidi="ar-SA"/>
      </w:rPr>
    </w:lvl>
  </w:abstractNum>
  <w:abstractNum w:abstractNumId="23" w15:restartNumberingAfterBreak="0">
    <w:nsid w:val="6E8E19DF"/>
    <w:multiLevelType w:val="hybridMultilevel"/>
    <w:tmpl w:val="5C463CEC"/>
    <w:lvl w:ilvl="0" w:tplc="B952171E">
      <w:numFmt w:val="bullet"/>
      <w:lvlText w:val="-"/>
      <w:lvlJc w:val="left"/>
      <w:pPr>
        <w:ind w:left="738" w:hanging="123"/>
      </w:pPr>
      <w:rPr>
        <w:rFonts w:ascii="Arial MT" w:eastAsia="Arial MT" w:hAnsi="Arial MT" w:cs="Arial MT" w:hint="default"/>
        <w:w w:val="100"/>
        <w:sz w:val="20"/>
        <w:szCs w:val="20"/>
        <w:lang w:val="ru-RU" w:eastAsia="en-US" w:bidi="ar-SA"/>
      </w:rPr>
    </w:lvl>
    <w:lvl w:ilvl="1" w:tplc="516C11C8">
      <w:numFmt w:val="bullet"/>
      <w:lvlText w:val="•"/>
      <w:lvlJc w:val="left"/>
      <w:pPr>
        <w:ind w:left="1720" w:hanging="123"/>
      </w:pPr>
      <w:rPr>
        <w:lang w:val="ru-RU" w:eastAsia="en-US" w:bidi="ar-SA"/>
      </w:rPr>
    </w:lvl>
    <w:lvl w:ilvl="2" w:tplc="7E564AE6">
      <w:numFmt w:val="bullet"/>
      <w:lvlText w:val="•"/>
      <w:lvlJc w:val="left"/>
      <w:pPr>
        <w:ind w:left="2701" w:hanging="123"/>
      </w:pPr>
      <w:rPr>
        <w:lang w:val="ru-RU" w:eastAsia="en-US" w:bidi="ar-SA"/>
      </w:rPr>
    </w:lvl>
    <w:lvl w:ilvl="3" w:tplc="B142C378">
      <w:numFmt w:val="bullet"/>
      <w:lvlText w:val="•"/>
      <w:lvlJc w:val="left"/>
      <w:pPr>
        <w:ind w:left="3681" w:hanging="123"/>
      </w:pPr>
      <w:rPr>
        <w:lang w:val="ru-RU" w:eastAsia="en-US" w:bidi="ar-SA"/>
      </w:rPr>
    </w:lvl>
    <w:lvl w:ilvl="4" w:tplc="6AC8E370">
      <w:numFmt w:val="bullet"/>
      <w:lvlText w:val="•"/>
      <w:lvlJc w:val="left"/>
      <w:pPr>
        <w:ind w:left="4662" w:hanging="123"/>
      </w:pPr>
      <w:rPr>
        <w:lang w:val="ru-RU" w:eastAsia="en-US" w:bidi="ar-SA"/>
      </w:rPr>
    </w:lvl>
    <w:lvl w:ilvl="5" w:tplc="F0A68EB4">
      <w:numFmt w:val="bullet"/>
      <w:lvlText w:val="•"/>
      <w:lvlJc w:val="left"/>
      <w:pPr>
        <w:ind w:left="5642" w:hanging="123"/>
      </w:pPr>
      <w:rPr>
        <w:lang w:val="ru-RU" w:eastAsia="en-US" w:bidi="ar-SA"/>
      </w:rPr>
    </w:lvl>
    <w:lvl w:ilvl="6" w:tplc="FDD442DE">
      <w:numFmt w:val="bullet"/>
      <w:lvlText w:val="•"/>
      <w:lvlJc w:val="left"/>
      <w:pPr>
        <w:ind w:left="6623" w:hanging="123"/>
      </w:pPr>
      <w:rPr>
        <w:lang w:val="ru-RU" w:eastAsia="en-US" w:bidi="ar-SA"/>
      </w:rPr>
    </w:lvl>
    <w:lvl w:ilvl="7" w:tplc="C78842BE">
      <w:numFmt w:val="bullet"/>
      <w:lvlText w:val="•"/>
      <w:lvlJc w:val="left"/>
      <w:pPr>
        <w:ind w:left="7603" w:hanging="123"/>
      </w:pPr>
      <w:rPr>
        <w:lang w:val="ru-RU" w:eastAsia="en-US" w:bidi="ar-SA"/>
      </w:rPr>
    </w:lvl>
    <w:lvl w:ilvl="8" w:tplc="C0424606">
      <w:numFmt w:val="bullet"/>
      <w:lvlText w:val="•"/>
      <w:lvlJc w:val="left"/>
      <w:pPr>
        <w:ind w:left="8584" w:hanging="123"/>
      </w:pPr>
      <w:rPr>
        <w:lang w:val="ru-RU" w:eastAsia="en-US" w:bidi="ar-SA"/>
      </w:rPr>
    </w:lvl>
  </w:abstractNum>
  <w:abstractNum w:abstractNumId="24" w15:restartNumberingAfterBreak="0">
    <w:nsid w:val="73D574B0"/>
    <w:multiLevelType w:val="hybridMultilevel"/>
    <w:tmpl w:val="C186C9A4"/>
    <w:lvl w:ilvl="0" w:tplc="23443BEE">
      <w:start w:val="5"/>
      <w:numFmt w:val="decimal"/>
      <w:lvlText w:val="%1"/>
      <w:lvlJc w:val="left"/>
      <w:pPr>
        <w:ind w:left="744" w:hanging="150"/>
      </w:pPr>
      <w:rPr>
        <w:rFonts w:ascii="Arial" w:eastAsia="Arial" w:hAnsi="Arial" w:cs="Arial" w:hint="default"/>
        <w:i/>
        <w:iCs/>
        <w:w w:val="99"/>
        <w:sz w:val="18"/>
        <w:szCs w:val="18"/>
        <w:lang w:val="ru-RU" w:eastAsia="en-US" w:bidi="ar-SA"/>
      </w:rPr>
    </w:lvl>
    <w:lvl w:ilvl="1" w:tplc="85F0DA78">
      <w:numFmt w:val="bullet"/>
      <w:lvlText w:val="•"/>
      <w:lvlJc w:val="left"/>
      <w:pPr>
        <w:ind w:left="1280" w:hanging="150"/>
      </w:pPr>
      <w:rPr>
        <w:rFonts w:hint="default"/>
        <w:lang w:val="ru-RU" w:eastAsia="en-US" w:bidi="ar-SA"/>
      </w:rPr>
    </w:lvl>
    <w:lvl w:ilvl="2" w:tplc="D5C0ABBC">
      <w:numFmt w:val="bullet"/>
      <w:lvlText w:val="•"/>
      <w:lvlJc w:val="left"/>
      <w:pPr>
        <w:ind w:left="1320" w:hanging="150"/>
      </w:pPr>
      <w:rPr>
        <w:rFonts w:hint="default"/>
        <w:lang w:val="ru-RU" w:eastAsia="en-US" w:bidi="ar-SA"/>
      </w:rPr>
    </w:lvl>
    <w:lvl w:ilvl="3" w:tplc="009CDA06">
      <w:numFmt w:val="bullet"/>
      <w:lvlText w:val="•"/>
      <w:lvlJc w:val="left"/>
      <w:pPr>
        <w:ind w:left="1400" w:hanging="150"/>
      </w:pPr>
      <w:rPr>
        <w:rFonts w:hint="default"/>
        <w:lang w:val="ru-RU" w:eastAsia="en-US" w:bidi="ar-SA"/>
      </w:rPr>
    </w:lvl>
    <w:lvl w:ilvl="4" w:tplc="D2185E3E">
      <w:numFmt w:val="bullet"/>
      <w:lvlText w:val="•"/>
      <w:lvlJc w:val="left"/>
      <w:pPr>
        <w:ind w:left="1520" w:hanging="150"/>
      </w:pPr>
      <w:rPr>
        <w:rFonts w:hint="default"/>
        <w:lang w:val="ru-RU" w:eastAsia="en-US" w:bidi="ar-SA"/>
      </w:rPr>
    </w:lvl>
    <w:lvl w:ilvl="5" w:tplc="E8F468FC">
      <w:numFmt w:val="bullet"/>
      <w:lvlText w:val="•"/>
      <w:lvlJc w:val="left"/>
      <w:pPr>
        <w:ind w:left="1560" w:hanging="150"/>
      </w:pPr>
      <w:rPr>
        <w:rFonts w:hint="default"/>
        <w:lang w:val="ru-RU" w:eastAsia="en-US" w:bidi="ar-SA"/>
      </w:rPr>
    </w:lvl>
    <w:lvl w:ilvl="6" w:tplc="FBC2DDE8">
      <w:numFmt w:val="bullet"/>
      <w:lvlText w:val="•"/>
      <w:lvlJc w:val="left"/>
      <w:pPr>
        <w:ind w:left="1740" w:hanging="150"/>
      </w:pPr>
      <w:rPr>
        <w:rFonts w:hint="default"/>
        <w:lang w:val="ru-RU" w:eastAsia="en-US" w:bidi="ar-SA"/>
      </w:rPr>
    </w:lvl>
    <w:lvl w:ilvl="7" w:tplc="D1E4BCDA">
      <w:numFmt w:val="bullet"/>
      <w:lvlText w:val="•"/>
      <w:lvlJc w:val="left"/>
      <w:pPr>
        <w:ind w:left="1840" w:hanging="150"/>
      </w:pPr>
      <w:rPr>
        <w:rFonts w:hint="default"/>
        <w:lang w:val="ru-RU" w:eastAsia="en-US" w:bidi="ar-SA"/>
      </w:rPr>
    </w:lvl>
    <w:lvl w:ilvl="8" w:tplc="8C368D26">
      <w:numFmt w:val="bullet"/>
      <w:lvlText w:val="•"/>
      <w:lvlJc w:val="left"/>
      <w:pPr>
        <w:ind w:left="1940" w:hanging="150"/>
      </w:pPr>
      <w:rPr>
        <w:rFonts w:hint="default"/>
        <w:lang w:val="ru-RU" w:eastAsia="en-US" w:bidi="ar-SA"/>
      </w:rPr>
    </w:lvl>
  </w:abstractNum>
  <w:abstractNum w:abstractNumId="25" w15:restartNumberingAfterBreak="0">
    <w:nsid w:val="7718379A"/>
    <w:multiLevelType w:val="hybridMultilevel"/>
    <w:tmpl w:val="97F86D28"/>
    <w:lvl w:ilvl="0" w:tplc="0F2089C8">
      <w:numFmt w:val="bullet"/>
      <w:lvlText w:val="-"/>
      <w:lvlJc w:val="left"/>
      <w:pPr>
        <w:ind w:left="738" w:hanging="123"/>
      </w:pPr>
      <w:rPr>
        <w:rFonts w:ascii="Arial MT" w:eastAsia="Arial MT" w:hAnsi="Arial MT" w:cs="Arial MT" w:hint="default"/>
        <w:w w:val="100"/>
        <w:sz w:val="20"/>
        <w:szCs w:val="20"/>
        <w:lang w:val="ru-RU" w:eastAsia="en-US" w:bidi="ar-SA"/>
      </w:rPr>
    </w:lvl>
    <w:lvl w:ilvl="1" w:tplc="49B63A84">
      <w:numFmt w:val="bullet"/>
      <w:lvlText w:val="•"/>
      <w:lvlJc w:val="left"/>
      <w:pPr>
        <w:ind w:left="1720" w:hanging="123"/>
      </w:pPr>
      <w:rPr>
        <w:rFonts w:hint="default"/>
        <w:lang w:val="ru-RU" w:eastAsia="en-US" w:bidi="ar-SA"/>
      </w:rPr>
    </w:lvl>
    <w:lvl w:ilvl="2" w:tplc="43B83CCA">
      <w:numFmt w:val="bullet"/>
      <w:lvlText w:val="•"/>
      <w:lvlJc w:val="left"/>
      <w:pPr>
        <w:ind w:left="2701" w:hanging="123"/>
      </w:pPr>
      <w:rPr>
        <w:rFonts w:hint="default"/>
        <w:lang w:val="ru-RU" w:eastAsia="en-US" w:bidi="ar-SA"/>
      </w:rPr>
    </w:lvl>
    <w:lvl w:ilvl="3" w:tplc="6A8A924E">
      <w:numFmt w:val="bullet"/>
      <w:lvlText w:val="•"/>
      <w:lvlJc w:val="left"/>
      <w:pPr>
        <w:ind w:left="3681" w:hanging="123"/>
      </w:pPr>
      <w:rPr>
        <w:rFonts w:hint="default"/>
        <w:lang w:val="ru-RU" w:eastAsia="en-US" w:bidi="ar-SA"/>
      </w:rPr>
    </w:lvl>
    <w:lvl w:ilvl="4" w:tplc="5680E3FA">
      <w:numFmt w:val="bullet"/>
      <w:lvlText w:val="•"/>
      <w:lvlJc w:val="left"/>
      <w:pPr>
        <w:ind w:left="4662" w:hanging="123"/>
      </w:pPr>
      <w:rPr>
        <w:rFonts w:hint="default"/>
        <w:lang w:val="ru-RU" w:eastAsia="en-US" w:bidi="ar-SA"/>
      </w:rPr>
    </w:lvl>
    <w:lvl w:ilvl="5" w:tplc="A95A6CC0">
      <w:numFmt w:val="bullet"/>
      <w:lvlText w:val="•"/>
      <w:lvlJc w:val="left"/>
      <w:pPr>
        <w:ind w:left="5642" w:hanging="123"/>
      </w:pPr>
      <w:rPr>
        <w:rFonts w:hint="default"/>
        <w:lang w:val="ru-RU" w:eastAsia="en-US" w:bidi="ar-SA"/>
      </w:rPr>
    </w:lvl>
    <w:lvl w:ilvl="6" w:tplc="92380C8A">
      <w:numFmt w:val="bullet"/>
      <w:lvlText w:val="•"/>
      <w:lvlJc w:val="left"/>
      <w:pPr>
        <w:ind w:left="6623" w:hanging="123"/>
      </w:pPr>
      <w:rPr>
        <w:rFonts w:hint="default"/>
        <w:lang w:val="ru-RU" w:eastAsia="en-US" w:bidi="ar-SA"/>
      </w:rPr>
    </w:lvl>
    <w:lvl w:ilvl="7" w:tplc="6B12ED0A">
      <w:numFmt w:val="bullet"/>
      <w:lvlText w:val="•"/>
      <w:lvlJc w:val="left"/>
      <w:pPr>
        <w:ind w:left="7603" w:hanging="123"/>
      </w:pPr>
      <w:rPr>
        <w:rFonts w:hint="default"/>
        <w:lang w:val="ru-RU" w:eastAsia="en-US" w:bidi="ar-SA"/>
      </w:rPr>
    </w:lvl>
    <w:lvl w:ilvl="8" w:tplc="561271BA">
      <w:numFmt w:val="bullet"/>
      <w:lvlText w:val="•"/>
      <w:lvlJc w:val="left"/>
      <w:pPr>
        <w:ind w:left="8584" w:hanging="123"/>
      </w:pPr>
      <w:rPr>
        <w:rFonts w:hint="default"/>
        <w:lang w:val="ru-RU" w:eastAsia="en-US" w:bidi="ar-SA"/>
      </w:rPr>
    </w:lvl>
  </w:abstractNum>
  <w:abstractNum w:abstractNumId="26" w15:restartNumberingAfterBreak="0">
    <w:nsid w:val="786453CF"/>
    <w:multiLevelType w:val="hybridMultilevel"/>
    <w:tmpl w:val="C92AFC2C"/>
    <w:lvl w:ilvl="0" w:tplc="CA5E30DE">
      <w:numFmt w:val="bullet"/>
      <w:lvlText w:val="-"/>
      <w:lvlJc w:val="left"/>
      <w:pPr>
        <w:ind w:left="1370" w:hanging="123"/>
      </w:pPr>
      <w:rPr>
        <w:rFonts w:ascii="Arial MT" w:eastAsia="Arial MT" w:hAnsi="Arial MT" w:cs="Arial MT" w:hint="default"/>
        <w:w w:val="100"/>
        <w:sz w:val="20"/>
        <w:szCs w:val="20"/>
        <w:lang w:val="ru-RU" w:eastAsia="en-US" w:bidi="ar-SA"/>
      </w:rPr>
    </w:lvl>
    <w:lvl w:ilvl="1" w:tplc="0AFCACAC">
      <w:numFmt w:val="bullet"/>
      <w:lvlText w:val="•"/>
      <w:lvlJc w:val="left"/>
      <w:pPr>
        <w:ind w:left="2296" w:hanging="123"/>
      </w:pPr>
      <w:rPr>
        <w:rFonts w:hint="default"/>
        <w:lang w:val="ru-RU" w:eastAsia="en-US" w:bidi="ar-SA"/>
      </w:rPr>
    </w:lvl>
    <w:lvl w:ilvl="2" w:tplc="F704168E">
      <w:numFmt w:val="bullet"/>
      <w:lvlText w:val="•"/>
      <w:lvlJc w:val="left"/>
      <w:pPr>
        <w:ind w:left="3213" w:hanging="123"/>
      </w:pPr>
      <w:rPr>
        <w:rFonts w:hint="default"/>
        <w:lang w:val="ru-RU" w:eastAsia="en-US" w:bidi="ar-SA"/>
      </w:rPr>
    </w:lvl>
    <w:lvl w:ilvl="3" w:tplc="932ECE6A">
      <w:numFmt w:val="bullet"/>
      <w:lvlText w:val="•"/>
      <w:lvlJc w:val="left"/>
      <w:pPr>
        <w:ind w:left="4129" w:hanging="123"/>
      </w:pPr>
      <w:rPr>
        <w:rFonts w:hint="default"/>
        <w:lang w:val="ru-RU" w:eastAsia="en-US" w:bidi="ar-SA"/>
      </w:rPr>
    </w:lvl>
    <w:lvl w:ilvl="4" w:tplc="40D44E9E">
      <w:numFmt w:val="bullet"/>
      <w:lvlText w:val="•"/>
      <w:lvlJc w:val="left"/>
      <w:pPr>
        <w:ind w:left="5046" w:hanging="123"/>
      </w:pPr>
      <w:rPr>
        <w:rFonts w:hint="default"/>
        <w:lang w:val="ru-RU" w:eastAsia="en-US" w:bidi="ar-SA"/>
      </w:rPr>
    </w:lvl>
    <w:lvl w:ilvl="5" w:tplc="76D4147C">
      <w:numFmt w:val="bullet"/>
      <w:lvlText w:val="•"/>
      <w:lvlJc w:val="left"/>
      <w:pPr>
        <w:ind w:left="5962" w:hanging="123"/>
      </w:pPr>
      <w:rPr>
        <w:rFonts w:hint="default"/>
        <w:lang w:val="ru-RU" w:eastAsia="en-US" w:bidi="ar-SA"/>
      </w:rPr>
    </w:lvl>
    <w:lvl w:ilvl="6" w:tplc="591CE286">
      <w:numFmt w:val="bullet"/>
      <w:lvlText w:val="•"/>
      <w:lvlJc w:val="left"/>
      <w:pPr>
        <w:ind w:left="6879" w:hanging="123"/>
      </w:pPr>
      <w:rPr>
        <w:rFonts w:hint="default"/>
        <w:lang w:val="ru-RU" w:eastAsia="en-US" w:bidi="ar-SA"/>
      </w:rPr>
    </w:lvl>
    <w:lvl w:ilvl="7" w:tplc="C6C28260">
      <w:numFmt w:val="bullet"/>
      <w:lvlText w:val="•"/>
      <w:lvlJc w:val="left"/>
      <w:pPr>
        <w:ind w:left="7795" w:hanging="123"/>
      </w:pPr>
      <w:rPr>
        <w:rFonts w:hint="default"/>
        <w:lang w:val="ru-RU" w:eastAsia="en-US" w:bidi="ar-SA"/>
      </w:rPr>
    </w:lvl>
    <w:lvl w:ilvl="8" w:tplc="4244C0E8">
      <w:numFmt w:val="bullet"/>
      <w:lvlText w:val="•"/>
      <w:lvlJc w:val="left"/>
      <w:pPr>
        <w:ind w:left="8712" w:hanging="123"/>
      </w:pPr>
      <w:rPr>
        <w:rFonts w:hint="default"/>
        <w:lang w:val="ru-RU" w:eastAsia="en-US" w:bidi="ar-SA"/>
      </w:rPr>
    </w:lvl>
  </w:abstractNum>
  <w:abstractNum w:abstractNumId="27" w15:restartNumberingAfterBreak="0">
    <w:nsid w:val="7AD4797F"/>
    <w:multiLevelType w:val="hybridMultilevel"/>
    <w:tmpl w:val="8B8E70A6"/>
    <w:lvl w:ilvl="0" w:tplc="0C766E1C">
      <w:numFmt w:val="bullet"/>
      <w:lvlText w:val="-"/>
      <w:lvlJc w:val="left"/>
      <w:pPr>
        <w:ind w:left="1370" w:hanging="123"/>
      </w:pPr>
      <w:rPr>
        <w:rFonts w:ascii="Arial MT" w:eastAsia="Arial MT" w:hAnsi="Arial MT" w:cs="Arial MT" w:hint="default"/>
        <w:w w:val="100"/>
        <w:sz w:val="20"/>
        <w:szCs w:val="20"/>
        <w:lang w:val="ru-RU" w:eastAsia="en-US" w:bidi="ar-SA"/>
      </w:rPr>
    </w:lvl>
    <w:lvl w:ilvl="1" w:tplc="95B0F594">
      <w:numFmt w:val="bullet"/>
      <w:lvlText w:val="•"/>
      <w:lvlJc w:val="left"/>
      <w:pPr>
        <w:ind w:left="2296" w:hanging="123"/>
      </w:pPr>
      <w:rPr>
        <w:rFonts w:hint="default"/>
        <w:lang w:val="ru-RU" w:eastAsia="en-US" w:bidi="ar-SA"/>
      </w:rPr>
    </w:lvl>
    <w:lvl w:ilvl="2" w:tplc="DF509744">
      <w:numFmt w:val="bullet"/>
      <w:lvlText w:val="•"/>
      <w:lvlJc w:val="left"/>
      <w:pPr>
        <w:ind w:left="3213" w:hanging="123"/>
      </w:pPr>
      <w:rPr>
        <w:rFonts w:hint="default"/>
        <w:lang w:val="ru-RU" w:eastAsia="en-US" w:bidi="ar-SA"/>
      </w:rPr>
    </w:lvl>
    <w:lvl w:ilvl="3" w:tplc="B7221C26">
      <w:numFmt w:val="bullet"/>
      <w:lvlText w:val="•"/>
      <w:lvlJc w:val="left"/>
      <w:pPr>
        <w:ind w:left="4129" w:hanging="123"/>
      </w:pPr>
      <w:rPr>
        <w:rFonts w:hint="default"/>
        <w:lang w:val="ru-RU" w:eastAsia="en-US" w:bidi="ar-SA"/>
      </w:rPr>
    </w:lvl>
    <w:lvl w:ilvl="4" w:tplc="4DD0BC74">
      <w:numFmt w:val="bullet"/>
      <w:lvlText w:val="•"/>
      <w:lvlJc w:val="left"/>
      <w:pPr>
        <w:ind w:left="5046" w:hanging="123"/>
      </w:pPr>
      <w:rPr>
        <w:rFonts w:hint="default"/>
        <w:lang w:val="ru-RU" w:eastAsia="en-US" w:bidi="ar-SA"/>
      </w:rPr>
    </w:lvl>
    <w:lvl w:ilvl="5" w:tplc="3788D23E">
      <w:numFmt w:val="bullet"/>
      <w:lvlText w:val="•"/>
      <w:lvlJc w:val="left"/>
      <w:pPr>
        <w:ind w:left="5962" w:hanging="123"/>
      </w:pPr>
      <w:rPr>
        <w:rFonts w:hint="default"/>
        <w:lang w:val="ru-RU" w:eastAsia="en-US" w:bidi="ar-SA"/>
      </w:rPr>
    </w:lvl>
    <w:lvl w:ilvl="6" w:tplc="0B4CC7C0">
      <w:numFmt w:val="bullet"/>
      <w:lvlText w:val="•"/>
      <w:lvlJc w:val="left"/>
      <w:pPr>
        <w:ind w:left="6879" w:hanging="123"/>
      </w:pPr>
      <w:rPr>
        <w:rFonts w:hint="default"/>
        <w:lang w:val="ru-RU" w:eastAsia="en-US" w:bidi="ar-SA"/>
      </w:rPr>
    </w:lvl>
    <w:lvl w:ilvl="7" w:tplc="94BEE78E">
      <w:numFmt w:val="bullet"/>
      <w:lvlText w:val="•"/>
      <w:lvlJc w:val="left"/>
      <w:pPr>
        <w:ind w:left="7795" w:hanging="123"/>
      </w:pPr>
      <w:rPr>
        <w:rFonts w:hint="default"/>
        <w:lang w:val="ru-RU" w:eastAsia="en-US" w:bidi="ar-SA"/>
      </w:rPr>
    </w:lvl>
    <w:lvl w:ilvl="8" w:tplc="F454EA76">
      <w:numFmt w:val="bullet"/>
      <w:lvlText w:val="•"/>
      <w:lvlJc w:val="left"/>
      <w:pPr>
        <w:ind w:left="8712" w:hanging="123"/>
      </w:pPr>
      <w:rPr>
        <w:rFonts w:hint="default"/>
        <w:lang w:val="ru-RU" w:eastAsia="en-US" w:bidi="ar-SA"/>
      </w:rPr>
    </w:lvl>
  </w:abstractNum>
  <w:abstractNum w:abstractNumId="28" w15:restartNumberingAfterBreak="0">
    <w:nsid w:val="7EE43AEB"/>
    <w:multiLevelType w:val="hybridMultilevel"/>
    <w:tmpl w:val="23CCA60A"/>
    <w:lvl w:ilvl="0" w:tplc="5FF0D41C">
      <w:numFmt w:val="bullet"/>
      <w:lvlText w:val="-"/>
      <w:lvlJc w:val="left"/>
      <w:pPr>
        <w:ind w:left="738" w:hanging="123"/>
      </w:pPr>
      <w:rPr>
        <w:rFonts w:ascii="Arial MT" w:eastAsia="Arial MT" w:hAnsi="Arial MT" w:cs="Arial MT" w:hint="default"/>
        <w:w w:val="100"/>
        <w:sz w:val="20"/>
        <w:szCs w:val="20"/>
        <w:lang w:val="ru-RU" w:eastAsia="en-US" w:bidi="ar-SA"/>
      </w:rPr>
    </w:lvl>
    <w:lvl w:ilvl="1" w:tplc="AE4401AA">
      <w:numFmt w:val="bullet"/>
      <w:lvlText w:val="•"/>
      <w:lvlJc w:val="left"/>
      <w:pPr>
        <w:ind w:left="1720" w:hanging="123"/>
      </w:pPr>
      <w:rPr>
        <w:rFonts w:hint="default"/>
        <w:lang w:val="ru-RU" w:eastAsia="en-US" w:bidi="ar-SA"/>
      </w:rPr>
    </w:lvl>
    <w:lvl w:ilvl="2" w:tplc="4EF2285E">
      <w:numFmt w:val="bullet"/>
      <w:lvlText w:val="•"/>
      <w:lvlJc w:val="left"/>
      <w:pPr>
        <w:ind w:left="2701" w:hanging="123"/>
      </w:pPr>
      <w:rPr>
        <w:rFonts w:hint="default"/>
        <w:lang w:val="ru-RU" w:eastAsia="en-US" w:bidi="ar-SA"/>
      </w:rPr>
    </w:lvl>
    <w:lvl w:ilvl="3" w:tplc="E2208A2A">
      <w:numFmt w:val="bullet"/>
      <w:lvlText w:val="•"/>
      <w:lvlJc w:val="left"/>
      <w:pPr>
        <w:ind w:left="3681" w:hanging="123"/>
      </w:pPr>
      <w:rPr>
        <w:rFonts w:hint="default"/>
        <w:lang w:val="ru-RU" w:eastAsia="en-US" w:bidi="ar-SA"/>
      </w:rPr>
    </w:lvl>
    <w:lvl w:ilvl="4" w:tplc="CF56A3E6">
      <w:numFmt w:val="bullet"/>
      <w:lvlText w:val="•"/>
      <w:lvlJc w:val="left"/>
      <w:pPr>
        <w:ind w:left="4662" w:hanging="123"/>
      </w:pPr>
      <w:rPr>
        <w:rFonts w:hint="default"/>
        <w:lang w:val="ru-RU" w:eastAsia="en-US" w:bidi="ar-SA"/>
      </w:rPr>
    </w:lvl>
    <w:lvl w:ilvl="5" w:tplc="58ECD054">
      <w:numFmt w:val="bullet"/>
      <w:lvlText w:val="•"/>
      <w:lvlJc w:val="left"/>
      <w:pPr>
        <w:ind w:left="5642" w:hanging="123"/>
      </w:pPr>
      <w:rPr>
        <w:rFonts w:hint="default"/>
        <w:lang w:val="ru-RU" w:eastAsia="en-US" w:bidi="ar-SA"/>
      </w:rPr>
    </w:lvl>
    <w:lvl w:ilvl="6" w:tplc="ADEA61F0">
      <w:numFmt w:val="bullet"/>
      <w:lvlText w:val="•"/>
      <w:lvlJc w:val="left"/>
      <w:pPr>
        <w:ind w:left="6623" w:hanging="123"/>
      </w:pPr>
      <w:rPr>
        <w:rFonts w:hint="default"/>
        <w:lang w:val="ru-RU" w:eastAsia="en-US" w:bidi="ar-SA"/>
      </w:rPr>
    </w:lvl>
    <w:lvl w:ilvl="7" w:tplc="8ADEFE0C">
      <w:numFmt w:val="bullet"/>
      <w:lvlText w:val="•"/>
      <w:lvlJc w:val="left"/>
      <w:pPr>
        <w:ind w:left="7603" w:hanging="123"/>
      </w:pPr>
      <w:rPr>
        <w:rFonts w:hint="default"/>
        <w:lang w:val="ru-RU" w:eastAsia="en-US" w:bidi="ar-SA"/>
      </w:rPr>
    </w:lvl>
    <w:lvl w:ilvl="8" w:tplc="D084F808">
      <w:numFmt w:val="bullet"/>
      <w:lvlText w:val="•"/>
      <w:lvlJc w:val="left"/>
      <w:pPr>
        <w:ind w:left="8584" w:hanging="123"/>
      </w:pPr>
      <w:rPr>
        <w:rFonts w:hint="default"/>
        <w:lang w:val="ru-RU" w:eastAsia="en-US" w:bidi="ar-SA"/>
      </w:rPr>
    </w:lvl>
  </w:abstractNum>
  <w:num w:numId="1">
    <w:abstractNumId w:val="0"/>
  </w:num>
  <w:num w:numId="2">
    <w:abstractNumId w:val="12"/>
  </w:num>
  <w:num w:numId="3">
    <w:abstractNumId w:val="5"/>
  </w:num>
  <w:num w:numId="4">
    <w:abstractNumId w:val="1"/>
  </w:num>
  <w:num w:numId="5">
    <w:abstractNumId w:val="3"/>
  </w:num>
  <w:num w:numId="6">
    <w:abstractNumId w:val="4"/>
  </w:num>
  <w:num w:numId="7">
    <w:abstractNumId w:val="22"/>
  </w:num>
  <w:num w:numId="8">
    <w:abstractNumId w:val="26"/>
  </w:num>
  <w:num w:numId="9">
    <w:abstractNumId w:val="1"/>
    <w:lvlOverride w:ilvl="0">
      <w:startOverride w:val="5"/>
    </w:lvlOverride>
    <w:lvlOverride w:ilvl="1">
      <w:startOverride w:val="4"/>
    </w:lvlOverride>
    <w:lvlOverride w:ilvl="2">
      <w:startOverride w:val="1"/>
    </w:lvlOverride>
    <w:lvlOverride w:ilvl="3">
      <w:startOverride w:val="1"/>
    </w:lvlOverride>
    <w:lvlOverride w:ilvl="4"/>
    <w:lvlOverride w:ilvl="5"/>
    <w:lvlOverride w:ilvl="6"/>
    <w:lvlOverride w:ilvl="7"/>
    <w:lvlOverride w:ilvl="8"/>
  </w:num>
  <w:num w:numId="10">
    <w:abstractNumId w:val="12"/>
  </w:num>
  <w:num w:numId="11">
    <w:abstractNumId w:val="21"/>
  </w:num>
  <w:num w:numId="12">
    <w:abstractNumId w:val="23"/>
  </w:num>
  <w:num w:numId="13">
    <w:abstractNumId w:val="6"/>
  </w:num>
  <w:num w:numId="14">
    <w:abstractNumId w:val="25"/>
  </w:num>
  <w:num w:numId="15">
    <w:abstractNumId w:val="28"/>
  </w:num>
  <w:num w:numId="16">
    <w:abstractNumId w:val="27"/>
  </w:num>
  <w:num w:numId="17">
    <w:abstractNumId w:val="7"/>
  </w:num>
  <w:num w:numId="18">
    <w:abstractNumId w:val="16"/>
  </w:num>
  <w:num w:numId="19">
    <w:abstractNumId w:val="19"/>
  </w:num>
  <w:num w:numId="20">
    <w:abstractNumId w:val="10"/>
  </w:num>
  <w:num w:numId="21">
    <w:abstractNumId w:val="15"/>
  </w:num>
  <w:num w:numId="22">
    <w:abstractNumId w:val="13"/>
  </w:num>
  <w:num w:numId="23">
    <w:abstractNumId w:val="20"/>
  </w:num>
  <w:num w:numId="24">
    <w:abstractNumId w:val="24"/>
  </w:num>
  <w:num w:numId="25">
    <w:abstractNumId w:val="17"/>
  </w:num>
  <w:num w:numId="26">
    <w:abstractNumId w:val="2"/>
  </w:num>
  <w:num w:numId="27">
    <w:abstractNumId w:val="9"/>
  </w:num>
  <w:num w:numId="28">
    <w:abstractNumId w:val="14"/>
  </w:num>
  <w:num w:numId="29">
    <w:abstractNumId w:val="18"/>
  </w:num>
  <w:num w:numId="30">
    <w:abstractNumId w:val="11"/>
  </w:num>
  <w:num w:numId="31">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KZ" w:vendorID="64" w:dllVersion="4096" w:nlCheck="1" w:checkStyle="0"/>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7A0"/>
    <w:rsid w:val="0000491D"/>
    <w:rsid w:val="000121B2"/>
    <w:rsid w:val="00015ABB"/>
    <w:rsid w:val="000400C5"/>
    <w:rsid w:val="000418B3"/>
    <w:rsid w:val="0004686C"/>
    <w:rsid w:val="000471B5"/>
    <w:rsid w:val="0005300D"/>
    <w:rsid w:val="00056715"/>
    <w:rsid w:val="00063030"/>
    <w:rsid w:val="00067524"/>
    <w:rsid w:val="00075BC4"/>
    <w:rsid w:val="0007701A"/>
    <w:rsid w:val="00090A31"/>
    <w:rsid w:val="00094721"/>
    <w:rsid w:val="000A7206"/>
    <w:rsid w:val="000B0E57"/>
    <w:rsid w:val="000C0B0D"/>
    <w:rsid w:val="000C18FA"/>
    <w:rsid w:val="000C1E5A"/>
    <w:rsid w:val="000C2139"/>
    <w:rsid w:val="000C4E9F"/>
    <w:rsid w:val="000C5BCE"/>
    <w:rsid w:val="000D4249"/>
    <w:rsid w:val="000D479C"/>
    <w:rsid w:val="000E4010"/>
    <w:rsid w:val="000E672C"/>
    <w:rsid w:val="0010027F"/>
    <w:rsid w:val="00103355"/>
    <w:rsid w:val="00113DE8"/>
    <w:rsid w:val="00114AD9"/>
    <w:rsid w:val="001237CD"/>
    <w:rsid w:val="00123FE4"/>
    <w:rsid w:val="00130294"/>
    <w:rsid w:val="001377E2"/>
    <w:rsid w:val="001467C4"/>
    <w:rsid w:val="00155535"/>
    <w:rsid w:val="00156335"/>
    <w:rsid w:val="00156D08"/>
    <w:rsid w:val="001600FC"/>
    <w:rsid w:val="00164D10"/>
    <w:rsid w:val="00172EEE"/>
    <w:rsid w:val="00182058"/>
    <w:rsid w:val="001831BA"/>
    <w:rsid w:val="0018594D"/>
    <w:rsid w:val="00185D7D"/>
    <w:rsid w:val="00186646"/>
    <w:rsid w:val="00186707"/>
    <w:rsid w:val="00190136"/>
    <w:rsid w:val="001A1C7E"/>
    <w:rsid w:val="001B680F"/>
    <w:rsid w:val="001C3BDA"/>
    <w:rsid w:val="001D2565"/>
    <w:rsid w:val="001D4CF0"/>
    <w:rsid w:val="001F0059"/>
    <w:rsid w:val="00202CE4"/>
    <w:rsid w:val="00213C62"/>
    <w:rsid w:val="00222143"/>
    <w:rsid w:val="00222757"/>
    <w:rsid w:val="00222CF3"/>
    <w:rsid w:val="00224647"/>
    <w:rsid w:val="00224DE7"/>
    <w:rsid w:val="00225C09"/>
    <w:rsid w:val="00231D80"/>
    <w:rsid w:val="00246777"/>
    <w:rsid w:val="00252567"/>
    <w:rsid w:val="00261AC8"/>
    <w:rsid w:val="00264052"/>
    <w:rsid w:val="00275F24"/>
    <w:rsid w:val="00277B3E"/>
    <w:rsid w:val="002A20AC"/>
    <w:rsid w:val="002A2683"/>
    <w:rsid w:val="0032217D"/>
    <w:rsid w:val="00327944"/>
    <w:rsid w:val="00331347"/>
    <w:rsid w:val="00332550"/>
    <w:rsid w:val="00341982"/>
    <w:rsid w:val="00344BC7"/>
    <w:rsid w:val="00360E68"/>
    <w:rsid w:val="00361EEE"/>
    <w:rsid w:val="00362A7D"/>
    <w:rsid w:val="00362ECC"/>
    <w:rsid w:val="00363782"/>
    <w:rsid w:val="003661B7"/>
    <w:rsid w:val="0037071E"/>
    <w:rsid w:val="00375163"/>
    <w:rsid w:val="003901EA"/>
    <w:rsid w:val="003A51E8"/>
    <w:rsid w:val="003B31CB"/>
    <w:rsid w:val="003B65E7"/>
    <w:rsid w:val="003C08C8"/>
    <w:rsid w:val="003C0BE5"/>
    <w:rsid w:val="003D636C"/>
    <w:rsid w:val="003E3268"/>
    <w:rsid w:val="004014D1"/>
    <w:rsid w:val="004018C3"/>
    <w:rsid w:val="00402EF4"/>
    <w:rsid w:val="0040407C"/>
    <w:rsid w:val="0040512C"/>
    <w:rsid w:val="004077E0"/>
    <w:rsid w:val="00410521"/>
    <w:rsid w:val="004155F2"/>
    <w:rsid w:val="004335D6"/>
    <w:rsid w:val="0043417D"/>
    <w:rsid w:val="004347C2"/>
    <w:rsid w:val="00436B9C"/>
    <w:rsid w:val="004376F5"/>
    <w:rsid w:val="00437CAB"/>
    <w:rsid w:val="00450CB0"/>
    <w:rsid w:val="00453B93"/>
    <w:rsid w:val="004601AF"/>
    <w:rsid w:val="0046628E"/>
    <w:rsid w:val="004705F9"/>
    <w:rsid w:val="00474890"/>
    <w:rsid w:val="00485A48"/>
    <w:rsid w:val="004873A1"/>
    <w:rsid w:val="0049424E"/>
    <w:rsid w:val="0049574C"/>
    <w:rsid w:val="004A164D"/>
    <w:rsid w:val="004A4D6E"/>
    <w:rsid w:val="004A605D"/>
    <w:rsid w:val="004A68DD"/>
    <w:rsid w:val="004B79C9"/>
    <w:rsid w:val="004D0720"/>
    <w:rsid w:val="004D0A06"/>
    <w:rsid w:val="004D2AC9"/>
    <w:rsid w:val="004D7192"/>
    <w:rsid w:val="004D7338"/>
    <w:rsid w:val="004E3DA7"/>
    <w:rsid w:val="004F1BEE"/>
    <w:rsid w:val="004F2D9F"/>
    <w:rsid w:val="004F5B0E"/>
    <w:rsid w:val="004F78A9"/>
    <w:rsid w:val="004F78F3"/>
    <w:rsid w:val="00501B36"/>
    <w:rsid w:val="005022E1"/>
    <w:rsid w:val="005032F5"/>
    <w:rsid w:val="0050332F"/>
    <w:rsid w:val="00525EBE"/>
    <w:rsid w:val="005265C0"/>
    <w:rsid w:val="00537610"/>
    <w:rsid w:val="00543460"/>
    <w:rsid w:val="00544B82"/>
    <w:rsid w:val="00545CF9"/>
    <w:rsid w:val="005525BC"/>
    <w:rsid w:val="00552778"/>
    <w:rsid w:val="00553886"/>
    <w:rsid w:val="00553B3B"/>
    <w:rsid w:val="00557C11"/>
    <w:rsid w:val="00564DB1"/>
    <w:rsid w:val="005810D6"/>
    <w:rsid w:val="0058270E"/>
    <w:rsid w:val="00586639"/>
    <w:rsid w:val="00592E80"/>
    <w:rsid w:val="005A35E8"/>
    <w:rsid w:val="005B4E56"/>
    <w:rsid w:val="005B59D1"/>
    <w:rsid w:val="005B7333"/>
    <w:rsid w:val="005C5EAB"/>
    <w:rsid w:val="005C6EEE"/>
    <w:rsid w:val="005E00D0"/>
    <w:rsid w:val="005E2FD3"/>
    <w:rsid w:val="005E4631"/>
    <w:rsid w:val="006058EF"/>
    <w:rsid w:val="006111B1"/>
    <w:rsid w:val="00631409"/>
    <w:rsid w:val="00635328"/>
    <w:rsid w:val="00643C82"/>
    <w:rsid w:val="00647908"/>
    <w:rsid w:val="00655C27"/>
    <w:rsid w:val="0067075A"/>
    <w:rsid w:val="006810BA"/>
    <w:rsid w:val="00685840"/>
    <w:rsid w:val="006923D2"/>
    <w:rsid w:val="00696B12"/>
    <w:rsid w:val="00697609"/>
    <w:rsid w:val="006C5610"/>
    <w:rsid w:val="006C6C3A"/>
    <w:rsid w:val="006D46BC"/>
    <w:rsid w:val="006D6A00"/>
    <w:rsid w:val="006E1FE1"/>
    <w:rsid w:val="006E2839"/>
    <w:rsid w:val="006E51E0"/>
    <w:rsid w:val="006E645A"/>
    <w:rsid w:val="006E7488"/>
    <w:rsid w:val="006F00A1"/>
    <w:rsid w:val="006F1A99"/>
    <w:rsid w:val="006F224C"/>
    <w:rsid w:val="006F67D0"/>
    <w:rsid w:val="00700C9E"/>
    <w:rsid w:val="00704F68"/>
    <w:rsid w:val="00721DF0"/>
    <w:rsid w:val="007322CA"/>
    <w:rsid w:val="0073781E"/>
    <w:rsid w:val="00750B9D"/>
    <w:rsid w:val="00751534"/>
    <w:rsid w:val="00754C6F"/>
    <w:rsid w:val="00763EDA"/>
    <w:rsid w:val="00774AAA"/>
    <w:rsid w:val="00790F13"/>
    <w:rsid w:val="00797891"/>
    <w:rsid w:val="007978FA"/>
    <w:rsid w:val="007A37F1"/>
    <w:rsid w:val="007B7D80"/>
    <w:rsid w:val="007C464D"/>
    <w:rsid w:val="007D54EF"/>
    <w:rsid w:val="007D57BB"/>
    <w:rsid w:val="007D6B1E"/>
    <w:rsid w:val="007E324B"/>
    <w:rsid w:val="007E7951"/>
    <w:rsid w:val="007F1AB9"/>
    <w:rsid w:val="007F774D"/>
    <w:rsid w:val="00801D4F"/>
    <w:rsid w:val="008069D3"/>
    <w:rsid w:val="0080772E"/>
    <w:rsid w:val="00811BD7"/>
    <w:rsid w:val="00815166"/>
    <w:rsid w:val="00815582"/>
    <w:rsid w:val="0082009C"/>
    <w:rsid w:val="00824376"/>
    <w:rsid w:val="008251A6"/>
    <w:rsid w:val="00827545"/>
    <w:rsid w:val="00831FF0"/>
    <w:rsid w:val="0083273E"/>
    <w:rsid w:val="008328A1"/>
    <w:rsid w:val="008374BF"/>
    <w:rsid w:val="00843173"/>
    <w:rsid w:val="00846383"/>
    <w:rsid w:val="008468DE"/>
    <w:rsid w:val="008724D2"/>
    <w:rsid w:val="00872796"/>
    <w:rsid w:val="00875525"/>
    <w:rsid w:val="00875BD9"/>
    <w:rsid w:val="00882AA6"/>
    <w:rsid w:val="00883DC5"/>
    <w:rsid w:val="00884E81"/>
    <w:rsid w:val="008902A7"/>
    <w:rsid w:val="008A12BD"/>
    <w:rsid w:val="008A1B10"/>
    <w:rsid w:val="008B21D9"/>
    <w:rsid w:val="008B46E8"/>
    <w:rsid w:val="008C62E2"/>
    <w:rsid w:val="008D3B6B"/>
    <w:rsid w:val="008D7206"/>
    <w:rsid w:val="008E7464"/>
    <w:rsid w:val="008F1FED"/>
    <w:rsid w:val="009011AC"/>
    <w:rsid w:val="00902D7E"/>
    <w:rsid w:val="00905AEB"/>
    <w:rsid w:val="00907618"/>
    <w:rsid w:val="00910508"/>
    <w:rsid w:val="00910E6B"/>
    <w:rsid w:val="009160FC"/>
    <w:rsid w:val="00934D29"/>
    <w:rsid w:val="00942525"/>
    <w:rsid w:val="0094252B"/>
    <w:rsid w:val="009443BD"/>
    <w:rsid w:val="0095512F"/>
    <w:rsid w:val="009611E5"/>
    <w:rsid w:val="009772BB"/>
    <w:rsid w:val="00985103"/>
    <w:rsid w:val="009A1C33"/>
    <w:rsid w:val="009A51B9"/>
    <w:rsid w:val="009A652E"/>
    <w:rsid w:val="009B2C85"/>
    <w:rsid w:val="009B601F"/>
    <w:rsid w:val="009D307B"/>
    <w:rsid w:val="009D7306"/>
    <w:rsid w:val="009E077C"/>
    <w:rsid w:val="009E44AA"/>
    <w:rsid w:val="009E72BE"/>
    <w:rsid w:val="009F16BE"/>
    <w:rsid w:val="009F4892"/>
    <w:rsid w:val="00A06B33"/>
    <w:rsid w:val="00A10468"/>
    <w:rsid w:val="00A10621"/>
    <w:rsid w:val="00A14D43"/>
    <w:rsid w:val="00A23691"/>
    <w:rsid w:val="00A306DF"/>
    <w:rsid w:val="00A36599"/>
    <w:rsid w:val="00A41CFE"/>
    <w:rsid w:val="00A44610"/>
    <w:rsid w:val="00A473F3"/>
    <w:rsid w:val="00A4789D"/>
    <w:rsid w:val="00A5375E"/>
    <w:rsid w:val="00A55952"/>
    <w:rsid w:val="00A55E2A"/>
    <w:rsid w:val="00A66FED"/>
    <w:rsid w:val="00A709F3"/>
    <w:rsid w:val="00A829FE"/>
    <w:rsid w:val="00A84D4E"/>
    <w:rsid w:val="00A86B33"/>
    <w:rsid w:val="00A8767C"/>
    <w:rsid w:val="00A913EB"/>
    <w:rsid w:val="00AA0476"/>
    <w:rsid w:val="00AA2286"/>
    <w:rsid w:val="00AB0CEE"/>
    <w:rsid w:val="00AB5A52"/>
    <w:rsid w:val="00AD33AE"/>
    <w:rsid w:val="00AD62F5"/>
    <w:rsid w:val="00AE08F2"/>
    <w:rsid w:val="00AF0645"/>
    <w:rsid w:val="00B00CB9"/>
    <w:rsid w:val="00B05A22"/>
    <w:rsid w:val="00B14F09"/>
    <w:rsid w:val="00B15686"/>
    <w:rsid w:val="00B235DB"/>
    <w:rsid w:val="00B23ADE"/>
    <w:rsid w:val="00B31198"/>
    <w:rsid w:val="00B32D3E"/>
    <w:rsid w:val="00B332BF"/>
    <w:rsid w:val="00B34CBC"/>
    <w:rsid w:val="00B417ED"/>
    <w:rsid w:val="00B42F2A"/>
    <w:rsid w:val="00B43105"/>
    <w:rsid w:val="00B44F3E"/>
    <w:rsid w:val="00B46C34"/>
    <w:rsid w:val="00B55488"/>
    <w:rsid w:val="00B55C72"/>
    <w:rsid w:val="00B565F2"/>
    <w:rsid w:val="00B62E8E"/>
    <w:rsid w:val="00B650B3"/>
    <w:rsid w:val="00B80C92"/>
    <w:rsid w:val="00B82344"/>
    <w:rsid w:val="00B910A0"/>
    <w:rsid w:val="00B95B12"/>
    <w:rsid w:val="00BA0583"/>
    <w:rsid w:val="00BA4B81"/>
    <w:rsid w:val="00BC3563"/>
    <w:rsid w:val="00BC6565"/>
    <w:rsid w:val="00BE5022"/>
    <w:rsid w:val="00BE6F6A"/>
    <w:rsid w:val="00BF1697"/>
    <w:rsid w:val="00C042A0"/>
    <w:rsid w:val="00C04A4F"/>
    <w:rsid w:val="00C120C0"/>
    <w:rsid w:val="00C313BB"/>
    <w:rsid w:val="00C32FD9"/>
    <w:rsid w:val="00C402FB"/>
    <w:rsid w:val="00C4162D"/>
    <w:rsid w:val="00C41D7E"/>
    <w:rsid w:val="00C54CE4"/>
    <w:rsid w:val="00C56B75"/>
    <w:rsid w:val="00C57C9B"/>
    <w:rsid w:val="00C61BBF"/>
    <w:rsid w:val="00C67BC6"/>
    <w:rsid w:val="00C708D8"/>
    <w:rsid w:val="00C769B3"/>
    <w:rsid w:val="00C774F3"/>
    <w:rsid w:val="00C81603"/>
    <w:rsid w:val="00C81A70"/>
    <w:rsid w:val="00C90FE5"/>
    <w:rsid w:val="00C9147E"/>
    <w:rsid w:val="00C92271"/>
    <w:rsid w:val="00C96A43"/>
    <w:rsid w:val="00CB6DCE"/>
    <w:rsid w:val="00CC01A0"/>
    <w:rsid w:val="00CD4152"/>
    <w:rsid w:val="00CD722E"/>
    <w:rsid w:val="00CF62ED"/>
    <w:rsid w:val="00D02920"/>
    <w:rsid w:val="00D036B0"/>
    <w:rsid w:val="00D0785C"/>
    <w:rsid w:val="00D10484"/>
    <w:rsid w:val="00D12D3C"/>
    <w:rsid w:val="00D23F71"/>
    <w:rsid w:val="00D326E5"/>
    <w:rsid w:val="00D3435A"/>
    <w:rsid w:val="00D46731"/>
    <w:rsid w:val="00D4746A"/>
    <w:rsid w:val="00D51991"/>
    <w:rsid w:val="00D53FE7"/>
    <w:rsid w:val="00D64C70"/>
    <w:rsid w:val="00D77A7A"/>
    <w:rsid w:val="00D8710E"/>
    <w:rsid w:val="00DA7E2C"/>
    <w:rsid w:val="00DC0E2E"/>
    <w:rsid w:val="00DC1833"/>
    <w:rsid w:val="00DC3F97"/>
    <w:rsid w:val="00DD01D3"/>
    <w:rsid w:val="00DD49AD"/>
    <w:rsid w:val="00DE23D8"/>
    <w:rsid w:val="00E022F9"/>
    <w:rsid w:val="00E02F16"/>
    <w:rsid w:val="00E06143"/>
    <w:rsid w:val="00E11B83"/>
    <w:rsid w:val="00E1429A"/>
    <w:rsid w:val="00E165C6"/>
    <w:rsid w:val="00E21035"/>
    <w:rsid w:val="00E248A3"/>
    <w:rsid w:val="00E254A2"/>
    <w:rsid w:val="00E53902"/>
    <w:rsid w:val="00E567A0"/>
    <w:rsid w:val="00E61E93"/>
    <w:rsid w:val="00E666CB"/>
    <w:rsid w:val="00E72752"/>
    <w:rsid w:val="00E855B3"/>
    <w:rsid w:val="00E9051A"/>
    <w:rsid w:val="00E93508"/>
    <w:rsid w:val="00E9515C"/>
    <w:rsid w:val="00E963A8"/>
    <w:rsid w:val="00EC4BDB"/>
    <w:rsid w:val="00ED3844"/>
    <w:rsid w:val="00ED7499"/>
    <w:rsid w:val="00EF02D1"/>
    <w:rsid w:val="00EF53A8"/>
    <w:rsid w:val="00F07F6D"/>
    <w:rsid w:val="00F116DF"/>
    <w:rsid w:val="00F129FB"/>
    <w:rsid w:val="00F138E3"/>
    <w:rsid w:val="00F16CAC"/>
    <w:rsid w:val="00F269A1"/>
    <w:rsid w:val="00F32917"/>
    <w:rsid w:val="00F52660"/>
    <w:rsid w:val="00F53F25"/>
    <w:rsid w:val="00F761D5"/>
    <w:rsid w:val="00F8055A"/>
    <w:rsid w:val="00F81AE6"/>
    <w:rsid w:val="00F95AA5"/>
    <w:rsid w:val="00FA2E0E"/>
    <w:rsid w:val="00FA5DDB"/>
    <w:rsid w:val="00FB281A"/>
    <w:rsid w:val="00FD1AFB"/>
    <w:rsid w:val="00FD7C11"/>
    <w:rsid w:val="00FE579F"/>
    <w:rsid w:val="00FF1FBB"/>
    <w:rsid w:val="00FF2905"/>
    <w:rsid w:val="00FF2A3C"/>
    <w:rsid w:val="00FF59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826A0B"/>
  <w15:chartTrackingRefBased/>
  <w15:docId w15:val="{91329599-0E23-43E2-AAB9-8825DFCC5F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032F5"/>
  </w:style>
  <w:style w:type="paragraph" w:styleId="1">
    <w:name w:val="heading 1"/>
    <w:basedOn w:val="a"/>
    <w:next w:val="a"/>
    <w:link w:val="10"/>
    <w:qFormat/>
    <w:rsid w:val="00E06143"/>
    <w:pPr>
      <w:keepNext/>
      <w:spacing w:before="240" w:after="60" w:line="240" w:lineRule="auto"/>
      <w:outlineLvl w:val="0"/>
    </w:pPr>
    <w:rPr>
      <w:rFonts w:ascii="Arial" w:eastAsia="Times New Roman" w:hAnsi="Arial" w:cs="Arial"/>
      <w:b/>
      <w:bCs/>
      <w:color w:val="000000"/>
      <w:kern w:val="32"/>
      <w:sz w:val="32"/>
      <w:szCs w:val="32"/>
      <w:lang w:eastAsia="ru-RU"/>
    </w:rPr>
  </w:style>
  <w:style w:type="paragraph" w:styleId="2">
    <w:name w:val="heading 2"/>
    <w:basedOn w:val="a"/>
    <w:next w:val="a"/>
    <w:link w:val="20"/>
    <w:qFormat/>
    <w:rsid w:val="00E06143"/>
    <w:pPr>
      <w:keepNext/>
      <w:spacing w:before="240" w:after="60" w:line="240" w:lineRule="auto"/>
      <w:outlineLvl w:val="1"/>
    </w:pPr>
    <w:rPr>
      <w:rFonts w:ascii="Arial" w:eastAsia="Times New Roman" w:hAnsi="Arial" w:cs="Arial"/>
      <w:b/>
      <w:bCs/>
      <w:i/>
      <w:iCs/>
      <w:color w:val="000000"/>
      <w:sz w:val="28"/>
      <w:szCs w:val="28"/>
      <w:lang w:eastAsia="ru-RU"/>
    </w:rPr>
  </w:style>
  <w:style w:type="paragraph" w:styleId="3">
    <w:name w:val="heading 3"/>
    <w:basedOn w:val="a"/>
    <w:next w:val="a"/>
    <w:link w:val="30"/>
    <w:qFormat/>
    <w:rsid w:val="00E06143"/>
    <w:pPr>
      <w:keepNext/>
      <w:spacing w:before="240" w:after="60" w:line="240" w:lineRule="auto"/>
      <w:outlineLvl w:val="2"/>
    </w:pPr>
    <w:rPr>
      <w:rFonts w:ascii="Arial" w:eastAsia="Times New Roman" w:hAnsi="Arial" w:cs="Arial"/>
      <w:b/>
      <w:bCs/>
      <w:color w:val="000000"/>
      <w:sz w:val="26"/>
      <w:szCs w:val="26"/>
      <w:lang w:eastAsia="ru-RU"/>
    </w:rPr>
  </w:style>
  <w:style w:type="paragraph" w:styleId="4">
    <w:name w:val="heading 4"/>
    <w:basedOn w:val="a"/>
    <w:link w:val="40"/>
    <w:qFormat/>
    <w:rsid w:val="00E06143"/>
    <w:pPr>
      <w:spacing w:before="600" w:after="450" w:line="240" w:lineRule="auto"/>
      <w:outlineLvl w:val="3"/>
    </w:pPr>
    <w:rPr>
      <w:rFonts w:ascii="Times New Roman" w:eastAsia="Times New Roman" w:hAnsi="Times New Roman" w:cs="Times New Roman"/>
      <w:b/>
      <w:bCs/>
      <w:sz w:val="23"/>
      <w:szCs w:val="23"/>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E06143"/>
    <w:rPr>
      <w:rFonts w:ascii="Arial" w:eastAsia="Times New Roman" w:hAnsi="Arial" w:cs="Arial"/>
      <w:b/>
      <w:bCs/>
      <w:color w:val="000000"/>
      <w:kern w:val="32"/>
      <w:sz w:val="32"/>
      <w:szCs w:val="32"/>
      <w:lang w:eastAsia="ru-RU"/>
    </w:rPr>
  </w:style>
  <w:style w:type="character" w:customStyle="1" w:styleId="20">
    <w:name w:val="Заголовок 2 Знак"/>
    <w:basedOn w:val="a0"/>
    <w:link w:val="2"/>
    <w:rsid w:val="00E06143"/>
    <w:rPr>
      <w:rFonts w:ascii="Arial" w:eastAsia="Times New Roman" w:hAnsi="Arial" w:cs="Arial"/>
      <w:b/>
      <w:bCs/>
      <w:i/>
      <w:iCs/>
      <w:color w:val="000000"/>
      <w:sz w:val="28"/>
      <w:szCs w:val="28"/>
      <w:lang w:eastAsia="ru-RU"/>
    </w:rPr>
  </w:style>
  <w:style w:type="character" w:customStyle="1" w:styleId="30">
    <w:name w:val="Заголовок 3 Знак"/>
    <w:basedOn w:val="a0"/>
    <w:link w:val="3"/>
    <w:rsid w:val="00E06143"/>
    <w:rPr>
      <w:rFonts w:ascii="Arial" w:eastAsia="Times New Roman" w:hAnsi="Arial" w:cs="Arial"/>
      <w:b/>
      <w:bCs/>
      <w:color w:val="000000"/>
      <w:sz w:val="26"/>
      <w:szCs w:val="26"/>
      <w:lang w:eastAsia="ru-RU"/>
    </w:rPr>
  </w:style>
  <w:style w:type="character" w:customStyle="1" w:styleId="40">
    <w:name w:val="Заголовок 4 Знак"/>
    <w:basedOn w:val="a0"/>
    <w:link w:val="4"/>
    <w:rsid w:val="00E06143"/>
    <w:rPr>
      <w:rFonts w:ascii="Times New Roman" w:eastAsia="Times New Roman" w:hAnsi="Times New Roman" w:cs="Times New Roman"/>
      <w:b/>
      <w:bCs/>
      <w:sz w:val="23"/>
      <w:szCs w:val="23"/>
      <w:lang w:eastAsia="ru-RU"/>
    </w:rPr>
  </w:style>
  <w:style w:type="numbering" w:customStyle="1" w:styleId="11">
    <w:name w:val="Нет списка1"/>
    <w:next w:val="a2"/>
    <w:semiHidden/>
    <w:rsid w:val="00E06143"/>
  </w:style>
  <w:style w:type="paragraph" w:customStyle="1" w:styleId="a3">
    <w:name w:val="Знак"/>
    <w:basedOn w:val="a"/>
    <w:autoRedefine/>
    <w:rsid w:val="00E06143"/>
    <w:pPr>
      <w:spacing w:line="240" w:lineRule="exact"/>
    </w:pPr>
    <w:rPr>
      <w:rFonts w:ascii="Times New Roman" w:eastAsia="SimSun" w:hAnsi="Times New Roman" w:cs="Times New Roman"/>
      <w:b/>
      <w:sz w:val="28"/>
      <w:szCs w:val="24"/>
      <w:lang w:val="en-US"/>
    </w:rPr>
  </w:style>
  <w:style w:type="paragraph" w:customStyle="1" w:styleId="bodytext2">
    <w:name w:val="bodytext2"/>
    <w:basedOn w:val="a"/>
    <w:rsid w:val="00E06143"/>
    <w:pPr>
      <w:spacing w:after="0" w:line="240" w:lineRule="auto"/>
      <w:ind w:firstLine="1134"/>
      <w:jc w:val="both"/>
    </w:pPr>
    <w:rPr>
      <w:rFonts w:ascii="Times New Roman" w:eastAsia="Times New Roman" w:hAnsi="Times New Roman" w:cs="Times New Roman"/>
      <w:sz w:val="28"/>
      <w:szCs w:val="28"/>
      <w:lang w:eastAsia="ru-RU"/>
    </w:rPr>
  </w:style>
  <w:style w:type="paragraph" w:styleId="a4">
    <w:name w:val="header"/>
    <w:basedOn w:val="a"/>
    <w:link w:val="a5"/>
    <w:rsid w:val="00E06143"/>
    <w:pPr>
      <w:tabs>
        <w:tab w:val="center" w:pos="4677"/>
        <w:tab w:val="right" w:pos="9355"/>
      </w:tabs>
      <w:spacing w:after="0" w:line="240" w:lineRule="auto"/>
    </w:pPr>
    <w:rPr>
      <w:rFonts w:ascii="Times New Roman" w:eastAsia="Times New Roman" w:hAnsi="Times New Roman" w:cs="Times New Roman"/>
      <w:color w:val="000000"/>
      <w:sz w:val="28"/>
      <w:szCs w:val="28"/>
      <w:lang w:eastAsia="ru-RU"/>
    </w:rPr>
  </w:style>
  <w:style w:type="character" w:customStyle="1" w:styleId="a5">
    <w:name w:val="Верхний колонтитул Знак"/>
    <w:basedOn w:val="a0"/>
    <w:link w:val="a4"/>
    <w:rsid w:val="00E06143"/>
    <w:rPr>
      <w:rFonts w:ascii="Times New Roman" w:eastAsia="Times New Roman" w:hAnsi="Times New Roman" w:cs="Times New Roman"/>
      <w:color w:val="000000"/>
      <w:sz w:val="28"/>
      <w:szCs w:val="28"/>
      <w:lang w:eastAsia="ru-RU"/>
    </w:rPr>
  </w:style>
  <w:style w:type="paragraph" w:styleId="12">
    <w:name w:val="toc 1"/>
    <w:basedOn w:val="a"/>
    <w:next w:val="a"/>
    <w:autoRedefine/>
    <w:uiPriority w:val="39"/>
    <w:rsid w:val="00BF1697"/>
    <w:pPr>
      <w:tabs>
        <w:tab w:val="right" w:leader="dot" w:pos="9348"/>
      </w:tabs>
      <w:spacing w:after="0" w:line="240" w:lineRule="auto"/>
      <w:jc w:val="both"/>
    </w:pPr>
    <w:rPr>
      <w:rFonts w:asciiTheme="majorHAnsi" w:hAnsiTheme="majorHAnsi" w:cstheme="majorHAnsi"/>
      <w:b/>
      <w:bCs/>
      <w:caps/>
      <w:sz w:val="24"/>
      <w:szCs w:val="24"/>
    </w:rPr>
  </w:style>
  <w:style w:type="paragraph" w:styleId="a6">
    <w:name w:val="footer"/>
    <w:basedOn w:val="a"/>
    <w:link w:val="a7"/>
    <w:uiPriority w:val="99"/>
    <w:rsid w:val="00E06143"/>
    <w:pPr>
      <w:tabs>
        <w:tab w:val="center" w:pos="4677"/>
        <w:tab w:val="right" w:pos="9355"/>
      </w:tabs>
      <w:spacing w:after="0" w:line="240" w:lineRule="auto"/>
    </w:pPr>
    <w:rPr>
      <w:rFonts w:ascii="Times New Roman" w:eastAsia="Times New Roman" w:hAnsi="Times New Roman" w:cs="Times New Roman"/>
      <w:color w:val="000000"/>
      <w:sz w:val="28"/>
      <w:szCs w:val="28"/>
      <w:lang w:eastAsia="ru-RU"/>
    </w:rPr>
  </w:style>
  <w:style w:type="character" w:customStyle="1" w:styleId="a7">
    <w:name w:val="Нижний колонтитул Знак"/>
    <w:basedOn w:val="a0"/>
    <w:link w:val="a6"/>
    <w:uiPriority w:val="99"/>
    <w:rsid w:val="00E06143"/>
    <w:rPr>
      <w:rFonts w:ascii="Times New Roman" w:eastAsia="Times New Roman" w:hAnsi="Times New Roman" w:cs="Times New Roman"/>
      <w:color w:val="000000"/>
      <w:sz w:val="28"/>
      <w:szCs w:val="28"/>
      <w:lang w:eastAsia="ru-RU"/>
    </w:rPr>
  </w:style>
  <w:style w:type="paragraph" w:styleId="21">
    <w:name w:val="Body Text Indent 2"/>
    <w:basedOn w:val="a"/>
    <w:link w:val="22"/>
    <w:rsid w:val="00E06143"/>
    <w:pPr>
      <w:spacing w:after="120" w:line="480" w:lineRule="auto"/>
      <w:ind w:left="283"/>
      <w:jc w:val="both"/>
    </w:pPr>
    <w:rPr>
      <w:rFonts w:ascii="Arial" w:eastAsia="Times New Roman" w:hAnsi="Arial" w:cs="Times New Roman"/>
      <w:szCs w:val="20"/>
      <w:lang w:val="en-GB" w:eastAsia="ru-RU"/>
    </w:rPr>
  </w:style>
  <w:style w:type="character" w:customStyle="1" w:styleId="22">
    <w:name w:val="Основной текст с отступом 2 Знак"/>
    <w:basedOn w:val="a0"/>
    <w:link w:val="21"/>
    <w:rsid w:val="00E06143"/>
    <w:rPr>
      <w:rFonts w:ascii="Arial" w:eastAsia="Times New Roman" w:hAnsi="Arial" w:cs="Times New Roman"/>
      <w:szCs w:val="20"/>
      <w:lang w:val="en-GB" w:eastAsia="ru-RU"/>
    </w:rPr>
  </w:style>
  <w:style w:type="paragraph" w:styleId="a8">
    <w:name w:val="Normal (Web)"/>
    <w:basedOn w:val="a"/>
    <w:uiPriority w:val="99"/>
    <w:rsid w:val="00E06143"/>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9">
    <w:name w:val="Table Grid"/>
    <w:basedOn w:val="a1"/>
    <w:rsid w:val="00E0614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ody Text Indent"/>
    <w:basedOn w:val="a"/>
    <w:link w:val="ab"/>
    <w:rsid w:val="00E06143"/>
    <w:pPr>
      <w:spacing w:after="120" w:line="240" w:lineRule="auto"/>
      <w:ind w:left="283"/>
    </w:pPr>
    <w:rPr>
      <w:rFonts w:ascii="Times New Roman" w:eastAsia="Times New Roman" w:hAnsi="Times New Roman" w:cs="Times New Roman"/>
      <w:color w:val="000000"/>
      <w:sz w:val="28"/>
      <w:szCs w:val="28"/>
      <w:lang w:eastAsia="ru-RU"/>
    </w:rPr>
  </w:style>
  <w:style w:type="character" w:customStyle="1" w:styleId="ab">
    <w:name w:val="Основной текст с отступом Знак"/>
    <w:basedOn w:val="a0"/>
    <w:link w:val="aa"/>
    <w:rsid w:val="00E06143"/>
    <w:rPr>
      <w:rFonts w:ascii="Times New Roman" w:eastAsia="Times New Roman" w:hAnsi="Times New Roman" w:cs="Times New Roman"/>
      <w:color w:val="000000"/>
      <w:sz w:val="28"/>
      <w:szCs w:val="28"/>
      <w:lang w:eastAsia="ru-RU"/>
    </w:rPr>
  </w:style>
  <w:style w:type="character" w:styleId="ac">
    <w:name w:val="Emphasis"/>
    <w:qFormat/>
    <w:rsid w:val="00E06143"/>
    <w:rPr>
      <w:i/>
      <w:iCs/>
    </w:rPr>
  </w:style>
  <w:style w:type="paragraph" w:styleId="ad">
    <w:name w:val="Body Text"/>
    <w:basedOn w:val="a"/>
    <w:link w:val="ae"/>
    <w:rsid w:val="00E06143"/>
    <w:pPr>
      <w:spacing w:after="120" w:line="240" w:lineRule="auto"/>
    </w:pPr>
    <w:rPr>
      <w:rFonts w:ascii="Times New Roman" w:eastAsia="Times New Roman" w:hAnsi="Times New Roman" w:cs="Times New Roman"/>
      <w:color w:val="000000"/>
      <w:sz w:val="28"/>
      <w:szCs w:val="28"/>
      <w:lang w:eastAsia="ru-RU"/>
    </w:rPr>
  </w:style>
  <w:style w:type="character" w:customStyle="1" w:styleId="ae">
    <w:name w:val="Основной текст Знак"/>
    <w:basedOn w:val="a0"/>
    <w:link w:val="ad"/>
    <w:rsid w:val="00E06143"/>
    <w:rPr>
      <w:rFonts w:ascii="Times New Roman" w:eastAsia="Times New Roman" w:hAnsi="Times New Roman" w:cs="Times New Roman"/>
      <w:color w:val="000000"/>
      <w:sz w:val="28"/>
      <w:szCs w:val="28"/>
      <w:lang w:eastAsia="ru-RU"/>
    </w:rPr>
  </w:style>
  <w:style w:type="paragraph" w:customStyle="1" w:styleId="left">
    <w:name w:val="left"/>
    <w:basedOn w:val="a"/>
    <w:rsid w:val="00E06143"/>
    <w:pPr>
      <w:spacing w:after="300" w:line="225" w:lineRule="atLeast"/>
      <w:ind w:left="150" w:right="75"/>
      <w:jc w:val="both"/>
    </w:pPr>
    <w:rPr>
      <w:rFonts w:ascii="Arial" w:eastAsia="Times New Roman" w:hAnsi="Arial" w:cs="Arial"/>
      <w:sz w:val="20"/>
      <w:szCs w:val="20"/>
      <w:lang w:eastAsia="ru-RU"/>
    </w:rPr>
  </w:style>
  <w:style w:type="character" w:styleId="af">
    <w:name w:val="Strong"/>
    <w:qFormat/>
    <w:rsid w:val="00E06143"/>
    <w:rPr>
      <w:b/>
      <w:bCs/>
    </w:rPr>
  </w:style>
  <w:style w:type="paragraph" w:customStyle="1" w:styleId="af0">
    <w:name w:val="Знак"/>
    <w:basedOn w:val="a"/>
    <w:autoRedefine/>
    <w:rsid w:val="00E06143"/>
    <w:pPr>
      <w:spacing w:line="240" w:lineRule="exact"/>
    </w:pPr>
    <w:rPr>
      <w:rFonts w:ascii="Times New Roman" w:eastAsia="SimSun" w:hAnsi="Times New Roman" w:cs="Times New Roman"/>
      <w:b/>
      <w:sz w:val="28"/>
      <w:szCs w:val="24"/>
      <w:lang w:val="en-US"/>
    </w:rPr>
  </w:style>
  <w:style w:type="character" w:styleId="af1">
    <w:name w:val="page number"/>
    <w:basedOn w:val="a0"/>
    <w:rsid w:val="00E06143"/>
  </w:style>
  <w:style w:type="paragraph" w:styleId="af2">
    <w:name w:val="caption"/>
    <w:basedOn w:val="a"/>
    <w:next w:val="a"/>
    <w:qFormat/>
    <w:rsid w:val="00E06143"/>
    <w:pPr>
      <w:spacing w:after="0" w:line="240" w:lineRule="auto"/>
      <w:jc w:val="center"/>
    </w:pPr>
    <w:rPr>
      <w:rFonts w:ascii="Times New Roman" w:eastAsia="Times New Roman" w:hAnsi="Times New Roman" w:cs="Times New Roman"/>
      <w:b/>
      <w:sz w:val="24"/>
      <w:szCs w:val="20"/>
      <w:lang w:eastAsia="ru-RU"/>
    </w:rPr>
  </w:style>
  <w:style w:type="character" w:customStyle="1" w:styleId="TimesNewRoman12">
    <w:name w:val="Стиль Times New Roman 12 пт"/>
    <w:rsid w:val="00E06143"/>
    <w:rPr>
      <w:rFonts w:ascii="Times New Roman" w:hAnsi="Times New Roman"/>
      <w:sz w:val="26"/>
    </w:rPr>
  </w:style>
  <w:style w:type="character" w:customStyle="1" w:styleId="s0">
    <w:name w:val="s0"/>
    <w:rsid w:val="00E06143"/>
    <w:rPr>
      <w:rFonts w:ascii="Times New Roman" w:hAnsi="Times New Roman" w:cs="Times New Roman" w:hint="default"/>
      <w:b w:val="0"/>
      <w:bCs w:val="0"/>
      <w:i w:val="0"/>
      <w:iCs w:val="0"/>
      <w:strike w:val="0"/>
      <w:dstrike w:val="0"/>
      <w:color w:val="000000"/>
      <w:sz w:val="36"/>
      <w:szCs w:val="36"/>
      <w:u w:val="none"/>
      <w:effect w:val="none"/>
    </w:rPr>
  </w:style>
  <w:style w:type="character" w:styleId="af3">
    <w:name w:val="Hyperlink"/>
    <w:uiPriority w:val="99"/>
    <w:unhideWhenUsed/>
    <w:rsid w:val="00E06143"/>
    <w:rPr>
      <w:color w:val="006600"/>
      <w:u w:val="single"/>
    </w:rPr>
  </w:style>
  <w:style w:type="paragraph" w:customStyle="1" w:styleId="1CharChar">
    <w:name w:val="Знак Знак Знак Знак Знак1 Знак Знак Знак Знак Char Char Знак"/>
    <w:basedOn w:val="a"/>
    <w:rsid w:val="00E06143"/>
    <w:pPr>
      <w:spacing w:line="240" w:lineRule="exact"/>
    </w:pPr>
    <w:rPr>
      <w:rFonts w:ascii="Times New Roman" w:eastAsia="Times New Roman" w:hAnsi="Times New Roman" w:cs="Times New Roman"/>
      <w:sz w:val="20"/>
      <w:szCs w:val="20"/>
      <w:lang w:eastAsia="ru-RU"/>
    </w:rPr>
  </w:style>
  <w:style w:type="paragraph" w:customStyle="1" w:styleId="af4">
    <w:name w:val="Общий"/>
    <w:basedOn w:val="a"/>
    <w:rsid w:val="00E06143"/>
    <w:pPr>
      <w:widowControl w:val="0"/>
      <w:autoSpaceDE w:val="0"/>
      <w:autoSpaceDN w:val="0"/>
      <w:adjustRightInd w:val="0"/>
      <w:spacing w:after="0" w:line="360" w:lineRule="auto"/>
      <w:ind w:firstLine="709"/>
      <w:jc w:val="both"/>
    </w:pPr>
    <w:rPr>
      <w:rFonts w:ascii="Times New Roman" w:eastAsia="SimSun" w:hAnsi="Times New Roman" w:cs="Arial"/>
      <w:sz w:val="24"/>
      <w:szCs w:val="20"/>
      <w:lang w:eastAsia="ru-RU"/>
    </w:rPr>
  </w:style>
  <w:style w:type="paragraph" w:styleId="af5">
    <w:name w:val="List Paragraph"/>
    <w:basedOn w:val="a"/>
    <w:uiPriority w:val="1"/>
    <w:qFormat/>
    <w:rsid w:val="00E06143"/>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lang w:eastAsia="ru-RU"/>
    </w:rPr>
  </w:style>
  <w:style w:type="character" w:styleId="af6">
    <w:name w:val="annotation reference"/>
    <w:rsid w:val="00E06143"/>
    <w:rPr>
      <w:sz w:val="16"/>
      <w:szCs w:val="16"/>
    </w:rPr>
  </w:style>
  <w:style w:type="paragraph" w:styleId="af7">
    <w:name w:val="annotation text"/>
    <w:basedOn w:val="a"/>
    <w:link w:val="af8"/>
    <w:rsid w:val="00E06143"/>
    <w:pPr>
      <w:spacing w:after="0" w:line="240" w:lineRule="auto"/>
    </w:pPr>
    <w:rPr>
      <w:rFonts w:ascii="Times New Roman" w:eastAsia="Times New Roman" w:hAnsi="Times New Roman" w:cs="Times New Roman"/>
      <w:color w:val="000000"/>
      <w:sz w:val="20"/>
      <w:szCs w:val="20"/>
      <w:lang w:eastAsia="ru-RU"/>
    </w:rPr>
  </w:style>
  <w:style w:type="character" w:customStyle="1" w:styleId="af8">
    <w:name w:val="Текст примечания Знак"/>
    <w:basedOn w:val="a0"/>
    <w:link w:val="af7"/>
    <w:rsid w:val="00E06143"/>
    <w:rPr>
      <w:rFonts w:ascii="Times New Roman" w:eastAsia="Times New Roman" w:hAnsi="Times New Roman" w:cs="Times New Roman"/>
      <w:color w:val="000000"/>
      <w:sz w:val="20"/>
      <w:szCs w:val="20"/>
      <w:lang w:eastAsia="ru-RU"/>
    </w:rPr>
  </w:style>
  <w:style w:type="paragraph" w:styleId="af9">
    <w:name w:val="annotation subject"/>
    <w:basedOn w:val="af7"/>
    <w:next w:val="af7"/>
    <w:link w:val="afa"/>
    <w:rsid w:val="00E06143"/>
    <w:rPr>
      <w:b/>
      <w:bCs/>
    </w:rPr>
  </w:style>
  <w:style w:type="character" w:customStyle="1" w:styleId="afa">
    <w:name w:val="Тема примечания Знак"/>
    <w:basedOn w:val="af8"/>
    <w:link w:val="af9"/>
    <w:rsid w:val="00E06143"/>
    <w:rPr>
      <w:rFonts w:ascii="Times New Roman" w:eastAsia="Times New Roman" w:hAnsi="Times New Roman" w:cs="Times New Roman"/>
      <w:b/>
      <w:bCs/>
      <w:color w:val="000000"/>
      <w:sz w:val="20"/>
      <w:szCs w:val="20"/>
      <w:lang w:eastAsia="ru-RU"/>
    </w:rPr>
  </w:style>
  <w:style w:type="paragraph" w:styleId="afb">
    <w:name w:val="Balloon Text"/>
    <w:basedOn w:val="a"/>
    <w:link w:val="afc"/>
    <w:rsid w:val="00E06143"/>
    <w:pPr>
      <w:spacing w:after="0" w:line="240" w:lineRule="auto"/>
    </w:pPr>
    <w:rPr>
      <w:rFonts w:ascii="Segoe UI" w:eastAsia="Times New Roman" w:hAnsi="Segoe UI" w:cs="Segoe UI"/>
      <w:color w:val="000000"/>
      <w:sz w:val="18"/>
      <w:szCs w:val="18"/>
      <w:lang w:eastAsia="ru-RU"/>
    </w:rPr>
  </w:style>
  <w:style w:type="character" w:customStyle="1" w:styleId="afc">
    <w:name w:val="Текст выноски Знак"/>
    <w:basedOn w:val="a0"/>
    <w:link w:val="afb"/>
    <w:rsid w:val="00E06143"/>
    <w:rPr>
      <w:rFonts w:ascii="Segoe UI" w:eastAsia="Times New Roman" w:hAnsi="Segoe UI" w:cs="Segoe UI"/>
      <w:color w:val="000000"/>
      <w:sz w:val="18"/>
      <w:szCs w:val="18"/>
      <w:lang w:eastAsia="ru-RU"/>
    </w:rPr>
  </w:style>
  <w:style w:type="paragraph" w:customStyle="1" w:styleId="pj">
    <w:name w:val="pj"/>
    <w:basedOn w:val="a"/>
    <w:rsid w:val="00E06143"/>
    <w:pPr>
      <w:spacing w:before="100" w:beforeAutospacing="1" w:after="100" w:afterAutospacing="1" w:line="240" w:lineRule="auto"/>
    </w:pPr>
    <w:rPr>
      <w:rFonts w:ascii="Times New Roman" w:eastAsia="Calibri" w:hAnsi="Times New Roman" w:cs="Times New Roman"/>
      <w:sz w:val="24"/>
      <w:szCs w:val="24"/>
      <w:lang w:eastAsia="ru-RU"/>
    </w:rPr>
  </w:style>
  <w:style w:type="table" w:customStyle="1" w:styleId="TableNormal">
    <w:name w:val="Table Normal"/>
    <w:uiPriority w:val="2"/>
    <w:semiHidden/>
    <w:unhideWhenUsed/>
    <w:qFormat/>
    <w:rsid w:val="00E0614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E06143"/>
    <w:pPr>
      <w:widowControl w:val="0"/>
      <w:autoSpaceDE w:val="0"/>
      <w:autoSpaceDN w:val="0"/>
      <w:spacing w:after="0" w:line="240" w:lineRule="auto"/>
    </w:pPr>
    <w:rPr>
      <w:rFonts w:ascii="Microsoft Sans Serif" w:eastAsia="Microsoft Sans Serif" w:hAnsi="Microsoft Sans Serif" w:cs="Microsoft Sans Serif"/>
    </w:rPr>
  </w:style>
  <w:style w:type="paragraph" w:styleId="afd">
    <w:name w:val="endnote text"/>
    <w:basedOn w:val="a"/>
    <w:link w:val="afe"/>
    <w:rsid w:val="00E06143"/>
    <w:pPr>
      <w:spacing w:after="0" w:line="240" w:lineRule="auto"/>
    </w:pPr>
    <w:rPr>
      <w:rFonts w:ascii="Times New Roman" w:eastAsia="Times New Roman" w:hAnsi="Times New Roman" w:cs="Times New Roman"/>
      <w:color w:val="000000"/>
      <w:sz w:val="20"/>
      <w:szCs w:val="20"/>
      <w:lang w:eastAsia="ru-RU"/>
    </w:rPr>
  </w:style>
  <w:style w:type="character" w:customStyle="1" w:styleId="afe">
    <w:name w:val="Текст концевой сноски Знак"/>
    <w:basedOn w:val="a0"/>
    <w:link w:val="afd"/>
    <w:rsid w:val="00E06143"/>
    <w:rPr>
      <w:rFonts w:ascii="Times New Roman" w:eastAsia="Times New Roman" w:hAnsi="Times New Roman" w:cs="Times New Roman"/>
      <w:color w:val="000000"/>
      <w:sz w:val="20"/>
      <w:szCs w:val="20"/>
      <w:lang w:eastAsia="ru-RU"/>
    </w:rPr>
  </w:style>
  <w:style w:type="character" w:styleId="aff">
    <w:name w:val="endnote reference"/>
    <w:rsid w:val="00E06143"/>
    <w:rPr>
      <w:vertAlign w:val="superscript"/>
    </w:rPr>
  </w:style>
  <w:style w:type="paragraph" w:styleId="aff0">
    <w:name w:val="footnote text"/>
    <w:basedOn w:val="a"/>
    <w:link w:val="aff1"/>
    <w:rsid w:val="00E06143"/>
    <w:pPr>
      <w:spacing w:after="0" w:line="240" w:lineRule="auto"/>
    </w:pPr>
    <w:rPr>
      <w:rFonts w:ascii="Times New Roman" w:eastAsia="Times New Roman" w:hAnsi="Times New Roman" w:cs="Times New Roman"/>
      <w:color w:val="000000"/>
      <w:sz w:val="20"/>
      <w:szCs w:val="20"/>
      <w:lang w:eastAsia="ru-RU"/>
    </w:rPr>
  </w:style>
  <w:style w:type="character" w:customStyle="1" w:styleId="aff1">
    <w:name w:val="Текст сноски Знак"/>
    <w:basedOn w:val="a0"/>
    <w:link w:val="aff0"/>
    <w:rsid w:val="00E06143"/>
    <w:rPr>
      <w:rFonts w:ascii="Times New Roman" w:eastAsia="Times New Roman" w:hAnsi="Times New Roman" w:cs="Times New Roman"/>
      <w:color w:val="000000"/>
      <w:sz w:val="20"/>
      <w:szCs w:val="20"/>
      <w:lang w:eastAsia="ru-RU"/>
    </w:rPr>
  </w:style>
  <w:style w:type="character" w:styleId="aff2">
    <w:name w:val="footnote reference"/>
    <w:rsid w:val="00E06143"/>
    <w:rPr>
      <w:vertAlign w:val="superscript"/>
    </w:rPr>
  </w:style>
  <w:style w:type="character" w:styleId="aff3">
    <w:name w:val="Placeholder Text"/>
    <w:basedOn w:val="a0"/>
    <w:uiPriority w:val="99"/>
    <w:semiHidden/>
    <w:rsid w:val="00E06143"/>
    <w:rPr>
      <w:color w:val="808080"/>
    </w:rPr>
  </w:style>
  <w:style w:type="paragraph" w:styleId="aff4">
    <w:name w:val="TOC Heading"/>
    <w:basedOn w:val="1"/>
    <w:next w:val="a"/>
    <w:uiPriority w:val="39"/>
    <w:unhideWhenUsed/>
    <w:qFormat/>
    <w:rsid w:val="00AE08F2"/>
    <w:pPr>
      <w:keepLines/>
      <w:spacing w:after="0" w:line="259" w:lineRule="auto"/>
      <w:outlineLvl w:val="9"/>
    </w:pPr>
    <w:rPr>
      <w:rFonts w:asciiTheme="majorHAnsi" w:eastAsiaTheme="majorEastAsia" w:hAnsiTheme="majorHAnsi" w:cstheme="majorBidi"/>
      <w:b w:val="0"/>
      <w:bCs w:val="0"/>
      <w:color w:val="2E74B5" w:themeColor="accent1" w:themeShade="BF"/>
      <w:kern w:val="0"/>
      <w:lang w:val="ru-KZ" w:eastAsia="ru-KZ"/>
    </w:rPr>
  </w:style>
  <w:style w:type="paragraph" w:styleId="23">
    <w:name w:val="toc 2"/>
    <w:basedOn w:val="a"/>
    <w:next w:val="a"/>
    <w:autoRedefine/>
    <w:uiPriority w:val="39"/>
    <w:unhideWhenUsed/>
    <w:rsid w:val="00AE08F2"/>
    <w:pPr>
      <w:spacing w:before="240" w:after="0"/>
    </w:pPr>
    <w:rPr>
      <w:rFonts w:cstheme="minorHAnsi"/>
      <w:b/>
      <w:bCs/>
      <w:sz w:val="20"/>
      <w:szCs w:val="20"/>
    </w:rPr>
  </w:style>
  <w:style w:type="paragraph" w:styleId="31">
    <w:name w:val="toc 3"/>
    <w:basedOn w:val="a"/>
    <w:next w:val="a"/>
    <w:autoRedefine/>
    <w:uiPriority w:val="39"/>
    <w:unhideWhenUsed/>
    <w:rsid w:val="00AE08F2"/>
    <w:pPr>
      <w:spacing w:after="0"/>
      <w:ind w:left="220"/>
    </w:pPr>
    <w:rPr>
      <w:rFonts w:cstheme="minorHAnsi"/>
      <w:sz w:val="20"/>
      <w:szCs w:val="20"/>
    </w:rPr>
  </w:style>
  <w:style w:type="paragraph" w:styleId="41">
    <w:name w:val="toc 4"/>
    <w:basedOn w:val="a"/>
    <w:next w:val="a"/>
    <w:autoRedefine/>
    <w:uiPriority w:val="39"/>
    <w:unhideWhenUsed/>
    <w:rsid w:val="004A605D"/>
    <w:pPr>
      <w:spacing w:after="0"/>
      <w:ind w:left="440"/>
    </w:pPr>
    <w:rPr>
      <w:rFonts w:cstheme="minorHAnsi"/>
      <w:sz w:val="20"/>
      <w:szCs w:val="20"/>
    </w:rPr>
  </w:style>
  <w:style w:type="paragraph" w:styleId="5">
    <w:name w:val="toc 5"/>
    <w:basedOn w:val="a"/>
    <w:next w:val="a"/>
    <w:autoRedefine/>
    <w:uiPriority w:val="39"/>
    <w:unhideWhenUsed/>
    <w:rsid w:val="004A605D"/>
    <w:pPr>
      <w:spacing w:after="0"/>
      <w:ind w:left="660"/>
    </w:pPr>
    <w:rPr>
      <w:rFonts w:cstheme="minorHAnsi"/>
      <w:sz w:val="20"/>
      <w:szCs w:val="20"/>
    </w:rPr>
  </w:style>
  <w:style w:type="paragraph" w:styleId="6">
    <w:name w:val="toc 6"/>
    <w:basedOn w:val="a"/>
    <w:next w:val="a"/>
    <w:autoRedefine/>
    <w:uiPriority w:val="39"/>
    <w:unhideWhenUsed/>
    <w:rsid w:val="004A605D"/>
    <w:pPr>
      <w:spacing w:after="0"/>
      <w:ind w:left="880"/>
    </w:pPr>
    <w:rPr>
      <w:rFonts w:cstheme="minorHAnsi"/>
      <w:sz w:val="20"/>
      <w:szCs w:val="20"/>
    </w:rPr>
  </w:style>
  <w:style w:type="paragraph" w:styleId="7">
    <w:name w:val="toc 7"/>
    <w:basedOn w:val="a"/>
    <w:next w:val="a"/>
    <w:autoRedefine/>
    <w:uiPriority w:val="39"/>
    <w:unhideWhenUsed/>
    <w:rsid w:val="004A605D"/>
    <w:pPr>
      <w:spacing w:after="0"/>
      <w:ind w:left="1100"/>
    </w:pPr>
    <w:rPr>
      <w:rFonts w:cstheme="minorHAnsi"/>
      <w:sz w:val="20"/>
      <w:szCs w:val="20"/>
    </w:rPr>
  </w:style>
  <w:style w:type="paragraph" w:styleId="8">
    <w:name w:val="toc 8"/>
    <w:basedOn w:val="a"/>
    <w:next w:val="a"/>
    <w:autoRedefine/>
    <w:uiPriority w:val="39"/>
    <w:unhideWhenUsed/>
    <w:rsid w:val="004A605D"/>
    <w:pPr>
      <w:spacing w:after="0"/>
      <w:ind w:left="1320"/>
    </w:pPr>
    <w:rPr>
      <w:rFonts w:cstheme="minorHAnsi"/>
      <w:sz w:val="20"/>
      <w:szCs w:val="20"/>
    </w:rPr>
  </w:style>
  <w:style w:type="paragraph" w:styleId="9">
    <w:name w:val="toc 9"/>
    <w:basedOn w:val="a"/>
    <w:next w:val="a"/>
    <w:autoRedefine/>
    <w:uiPriority w:val="39"/>
    <w:unhideWhenUsed/>
    <w:rsid w:val="004A605D"/>
    <w:pPr>
      <w:spacing w:after="0"/>
      <w:ind w:left="1540"/>
    </w:pPr>
    <w:rPr>
      <w:rFonts w:cstheme="minorHAnsi"/>
      <w:sz w:val="20"/>
      <w:szCs w:val="20"/>
    </w:rPr>
  </w:style>
  <w:style w:type="character" w:customStyle="1" w:styleId="s1">
    <w:name w:val="s1"/>
    <w:basedOn w:val="a0"/>
    <w:rsid w:val="0004686C"/>
  </w:style>
  <w:style w:type="paragraph" w:customStyle="1" w:styleId="pc">
    <w:name w:val="pc"/>
    <w:basedOn w:val="a"/>
    <w:rsid w:val="0004686C"/>
    <w:pPr>
      <w:spacing w:before="100" w:beforeAutospacing="1" w:after="100" w:afterAutospacing="1" w:line="240" w:lineRule="auto"/>
    </w:pPr>
    <w:rPr>
      <w:rFonts w:ascii="Times New Roman" w:eastAsia="Times New Roman" w:hAnsi="Times New Roman" w:cs="Times New Roman"/>
      <w:sz w:val="24"/>
      <w:szCs w:val="24"/>
      <w:lang w:val="ru-KZ" w:eastAsia="ru-KZ"/>
    </w:rPr>
  </w:style>
  <w:style w:type="paragraph" w:styleId="aff5">
    <w:name w:val="Revision"/>
    <w:hidden/>
    <w:uiPriority w:val="99"/>
    <w:semiHidden/>
    <w:rsid w:val="0073781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484286">
      <w:bodyDiv w:val="1"/>
      <w:marLeft w:val="0"/>
      <w:marRight w:val="0"/>
      <w:marTop w:val="0"/>
      <w:marBottom w:val="0"/>
      <w:divBdr>
        <w:top w:val="none" w:sz="0" w:space="0" w:color="auto"/>
        <w:left w:val="none" w:sz="0" w:space="0" w:color="auto"/>
        <w:bottom w:val="none" w:sz="0" w:space="0" w:color="auto"/>
        <w:right w:val="none" w:sz="0" w:space="0" w:color="auto"/>
      </w:divBdr>
    </w:div>
    <w:div w:id="137495690">
      <w:bodyDiv w:val="1"/>
      <w:marLeft w:val="0"/>
      <w:marRight w:val="0"/>
      <w:marTop w:val="0"/>
      <w:marBottom w:val="0"/>
      <w:divBdr>
        <w:top w:val="none" w:sz="0" w:space="0" w:color="auto"/>
        <w:left w:val="none" w:sz="0" w:space="0" w:color="auto"/>
        <w:bottom w:val="none" w:sz="0" w:space="0" w:color="auto"/>
        <w:right w:val="none" w:sz="0" w:space="0" w:color="auto"/>
      </w:divBdr>
    </w:div>
    <w:div w:id="145170622">
      <w:bodyDiv w:val="1"/>
      <w:marLeft w:val="0"/>
      <w:marRight w:val="0"/>
      <w:marTop w:val="0"/>
      <w:marBottom w:val="0"/>
      <w:divBdr>
        <w:top w:val="none" w:sz="0" w:space="0" w:color="auto"/>
        <w:left w:val="none" w:sz="0" w:space="0" w:color="auto"/>
        <w:bottom w:val="none" w:sz="0" w:space="0" w:color="auto"/>
        <w:right w:val="none" w:sz="0" w:space="0" w:color="auto"/>
      </w:divBdr>
    </w:div>
    <w:div w:id="550846843">
      <w:bodyDiv w:val="1"/>
      <w:marLeft w:val="0"/>
      <w:marRight w:val="0"/>
      <w:marTop w:val="0"/>
      <w:marBottom w:val="0"/>
      <w:divBdr>
        <w:top w:val="none" w:sz="0" w:space="0" w:color="auto"/>
        <w:left w:val="none" w:sz="0" w:space="0" w:color="auto"/>
        <w:bottom w:val="none" w:sz="0" w:space="0" w:color="auto"/>
        <w:right w:val="none" w:sz="0" w:space="0" w:color="auto"/>
      </w:divBdr>
    </w:div>
    <w:div w:id="617293338">
      <w:bodyDiv w:val="1"/>
      <w:marLeft w:val="0"/>
      <w:marRight w:val="0"/>
      <w:marTop w:val="0"/>
      <w:marBottom w:val="0"/>
      <w:divBdr>
        <w:top w:val="none" w:sz="0" w:space="0" w:color="auto"/>
        <w:left w:val="none" w:sz="0" w:space="0" w:color="auto"/>
        <w:bottom w:val="none" w:sz="0" w:space="0" w:color="auto"/>
        <w:right w:val="none" w:sz="0" w:space="0" w:color="auto"/>
      </w:divBdr>
    </w:div>
    <w:div w:id="741828369">
      <w:bodyDiv w:val="1"/>
      <w:marLeft w:val="0"/>
      <w:marRight w:val="0"/>
      <w:marTop w:val="0"/>
      <w:marBottom w:val="0"/>
      <w:divBdr>
        <w:top w:val="none" w:sz="0" w:space="0" w:color="auto"/>
        <w:left w:val="none" w:sz="0" w:space="0" w:color="auto"/>
        <w:bottom w:val="none" w:sz="0" w:space="0" w:color="auto"/>
        <w:right w:val="none" w:sz="0" w:space="0" w:color="auto"/>
      </w:divBdr>
    </w:div>
    <w:div w:id="803699208">
      <w:bodyDiv w:val="1"/>
      <w:marLeft w:val="0"/>
      <w:marRight w:val="0"/>
      <w:marTop w:val="0"/>
      <w:marBottom w:val="0"/>
      <w:divBdr>
        <w:top w:val="none" w:sz="0" w:space="0" w:color="auto"/>
        <w:left w:val="none" w:sz="0" w:space="0" w:color="auto"/>
        <w:bottom w:val="none" w:sz="0" w:space="0" w:color="auto"/>
        <w:right w:val="none" w:sz="0" w:space="0" w:color="auto"/>
      </w:divBdr>
    </w:div>
    <w:div w:id="898174822">
      <w:bodyDiv w:val="1"/>
      <w:marLeft w:val="0"/>
      <w:marRight w:val="0"/>
      <w:marTop w:val="0"/>
      <w:marBottom w:val="0"/>
      <w:divBdr>
        <w:top w:val="none" w:sz="0" w:space="0" w:color="auto"/>
        <w:left w:val="none" w:sz="0" w:space="0" w:color="auto"/>
        <w:bottom w:val="none" w:sz="0" w:space="0" w:color="auto"/>
        <w:right w:val="none" w:sz="0" w:space="0" w:color="auto"/>
      </w:divBdr>
    </w:div>
    <w:div w:id="1004745476">
      <w:bodyDiv w:val="1"/>
      <w:marLeft w:val="0"/>
      <w:marRight w:val="0"/>
      <w:marTop w:val="0"/>
      <w:marBottom w:val="0"/>
      <w:divBdr>
        <w:top w:val="none" w:sz="0" w:space="0" w:color="auto"/>
        <w:left w:val="none" w:sz="0" w:space="0" w:color="auto"/>
        <w:bottom w:val="none" w:sz="0" w:space="0" w:color="auto"/>
        <w:right w:val="none" w:sz="0" w:space="0" w:color="auto"/>
      </w:divBdr>
    </w:div>
    <w:div w:id="1180390951">
      <w:bodyDiv w:val="1"/>
      <w:marLeft w:val="0"/>
      <w:marRight w:val="0"/>
      <w:marTop w:val="0"/>
      <w:marBottom w:val="0"/>
      <w:divBdr>
        <w:top w:val="none" w:sz="0" w:space="0" w:color="auto"/>
        <w:left w:val="none" w:sz="0" w:space="0" w:color="auto"/>
        <w:bottom w:val="none" w:sz="0" w:space="0" w:color="auto"/>
        <w:right w:val="none" w:sz="0" w:space="0" w:color="auto"/>
      </w:divBdr>
    </w:div>
    <w:div w:id="1259634358">
      <w:bodyDiv w:val="1"/>
      <w:marLeft w:val="0"/>
      <w:marRight w:val="0"/>
      <w:marTop w:val="0"/>
      <w:marBottom w:val="0"/>
      <w:divBdr>
        <w:top w:val="none" w:sz="0" w:space="0" w:color="auto"/>
        <w:left w:val="none" w:sz="0" w:space="0" w:color="auto"/>
        <w:bottom w:val="none" w:sz="0" w:space="0" w:color="auto"/>
        <w:right w:val="none" w:sz="0" w:space="0" w:color="auto"/>
      </w:divBdr>
    </w:div>
    <w:div w:id="1646012663">
      <w:bodyDiv w:val="1"/>
      <w:marLeft w:val="0"/>
      <w:marRight w:val="0"/>
      <w:marTop w:val="0"/>
      <w:marBottom w:val="0"/>
      <w:divBdr>
        <w:top w:val="none" w:sz="0" w:space="0" w:color="auto"/>
        <w:left w:val="none" w:sz="0" w:space="0" w:color="auto"/>
        <w:bottom w:val="none" w:sz="0" w:space="0" w:color="auto"/>
        <w:right w:val="none" w:sz="0" w:space="0" w:color="auto"/>
      </w:divBdr>
    </w:div>
    <w:div w:id="1695574259">
      <w:bodyDiv w:val="1"/>
      <w:marLeft w:val="0"/>
      <w:marRight w:val="0"/>
      <w:marTop w:val="0"/>
      <w:marBottom w:val="0"/>
      <w:divBdr>
        <w:top w:val="none" w:sz="0" w:space="0" w:color="auto"/>
        <w:left w:val="none" w:sz="0" w:space="0" w:color="auto"/>
        <w:bottom w:val="none" w:sz="0" w:space="0" w:color="auto"/>
        <w:right w:val="none" w:sz="0" w:space="0" w:color="auto"/>
      </w:divBdr>
    </w:div>
    <w:div w:id="1706523655">
      <w:bodyDiv w:val="1"/>
      <w:marLeft w:val="0"/>
      <w:marRight w:val="0"/>
      <w:marTop w:val="0"/>
      <w:marBottom w:val="0"/>
      <w:divBdr>
        <w:top w:val="none" w:sz="0" w:space="0" w:color="auto"/>
        <w:left w:val="none" w:sz="0" w:space="0" w:color="auto"/>
        <w:bottom w:val="none" w:sz="0" w:space="0" w:color="auto"/>
        <w:right w:val="none" w:sz="0" w:space="0" w:color="auto"/>
      </w:divBdr>
    </w:div>
    <w:div w:id="1794128195">
      <w:bodyDiv w:val="1"/>
      <w:marLeft w:val="0"/>
      <w:marRight w:val="0"/>
      <w:marTop w:val="0"/>
      <w:marBottom w:val="0"/>
      <w:divBdr>
        <w:top w:val="none" w:sz="0" w:space="0" w:color="auto"/>
        <w:left w:val="none" w:sz="0" w:space="0" w:color="auto"/>
        <w:bottom w:val="none" w:sz="0" w:space="0" w:color="auto"/>
        <w:right w:val="none" w:sz="0" w:space="0" w:color="auto"/>
      </w:divBdr>
    </w:div>
    <w:div w:id="1929577867">
      <w:bodyDiv w:val="1"/>
      <w:marLeft w:val="0"/>
      <w:marRight w:val="0"/>
      <w:marTop w:val="0"/>
      <w:marBottom w:val="0"/>
      <w:divBdr>
        <w:top w:val="none" w:sz="0" w:space="0" w:color="auto"/>
        <w:left w:val="none" w:sz="0" w:space="0" w:color="auto"/>
        <w:bottom w:val="none" w:sz="0" w:space="0" w:color="auto"/>
        <w:right w:val="none" w:sz="0" w:space="0" w:color="auto"/>
      </w:divBdr>
    </w:div>
    <w:div w:id="1964650350">
      <w:bodyDiv w:val="1"/>
      <w:marLeft w:val="0"/>
      <w:marRight w:val="0"/>
      <w:marTop w:val="0"/>
      <w:marBottom w:val="0"/>
      <w:divBdr>
        <w:top w:val="none" w:sz="0" w:space="0" w:color="auto"/>
        <w:left w:val="none" w:sz="0" w:space="0" w:color="auto"/>
        <w:bottom w:val="none" w:sz="0" w:space="0" w:color="auto"/>
        <w:right w:val="none" w:sz="0" w:space="0" w:color="auto"/>
      </w:divBdr>
    </w:div>
    <w:div w:id="2123451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jpe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8" Type="http://schemas.openxmlformats.org/officeDocument/2006/relationships/header" Target="header1.xml"/><Relationship Id="rId51" Type="http://schemas.openxmlformats.org/officeDocument/2006/relationships/header" Target="header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1669AE-48BE-43FD-8983-EFBBBFD570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4966</TotalTime>
  <Pages>1</Pages>
  <Words>25774</Words>
  <Characters>146916</Characters>
  <Application>Microsoft Office Word</Application>
  <DocSecurity>0</DocSecurity>
  <Lines>1224</Lines>
  <Paragraphs>344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Макарова Лариса Владимировна</dc:creator>
  <cp:keywords/>
  <dc:description/>
  <cp:lastModifiedBy>Убиштаева Бекзада Бекболаткызы</cp:lastModifiedBy>
  <cp:revision>54</cp:revision>
  <cp:lastPrinted>2024-03-27T05:37:00Z</cp:lastPrinted>
  <dcterms:created xsi:type="dcterms:W3CDTF">2024-04-04T07:38:00Z</dcterms:created>
  <dcterms:modified xsi:type="dcterms:W3CDTF">2024-07-09T07:14:00Z</dcterms:modified>
</cp:coreProperties>
</file>